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80" w:rsidRPr="006F4380" w:rsidRDefault="006F4380" w:rsidP="006F4380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50:</w:t>
      </w: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F4380" w:rsidTr="009A684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6F4380" w:rsidTr="009A684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1 080,56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067FF1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1 080,56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F4380" w:rsidTr="009A684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1 080,56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ZŠ F-M, nár.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umělce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P. Bezruče, TGM 454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1 080,56</w:t>
            </w:r>
          </w:p>
        </w:tc>
      </w:tr>
    </w:tbl>
    <w:p w:rsidR="006F4380" w:rsidRDefault="006F4380" w:rsidP="006F4380"/>
    <w:p w:rsidR="006F4380" w:rsidRDefault="006F4380" w:rsidP="006F4380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51: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F4380" w:rsidTr="009A684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6F4380" w:rsidTr="009A684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415,16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067FF1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415,16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F4380" w:rsidTr="009A684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415,16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MŠ F-M, Anenská 656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415,16</w:t>
            </w: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F4380" w:rsidRPr="002D049A" w:rsidRDefault="006F4380" w:rsidP="006F4380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52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F4380" w:rsidTr="009A684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6F4380" w:rsidTr="009A684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4116-Ostatní neinvestiční přijaté transfery ze státního rozpočtu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951,26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5336-Neinvestiční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379,95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067FF1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5336-Neinvestiční transfery zřízeným příspěvkovým organizacím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571,31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těchto závazných ukazatelích: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F4380" w:rsidTr="009A684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951,26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ZŠ a MŠ F-M, J. Čapka 2555 pro MŠ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379,95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ZŠ a MŠ F-M, J. Čapka 2555 pro ZŠ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571,31</w:t>
            </w: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F4380" w:rsidRPr="002D049A" w:rsidRDefault="006F4380" w:rsidP="006F4380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53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F4380" w:rsidTr="009A684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6F4380" w:rsidTr="009A684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5F6E75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celoplošné opravy místních komunikací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-2 455,00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5F6E75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komunikace ul. Puškinova“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995,00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5F6E75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komunikace ul. Krátká“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475,00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4C7F1E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5171-Opravy a udržování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„Oprava komunikace ul. Bavlnářská“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985,00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F4380" w:rsidTr="009A684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dopravy a silničního hospodářství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Pr="002D049A" w:rsidRDefault="006F4380" w:rsidP="006F4380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54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F4380" w:rsidTr="009A684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6F4380" w:rsidTr="009A684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F31BB8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6121-Budovy, haly a stavby –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akce „Výměna a renovace oken – ZŠ nár. </w:t>
            </w:r>
            <w:proofErr w:type="gramStart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umělce</w:t>
            </w:r>
            <w:proofErr w:type="gramEnd"/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 xml:space="preserve"> P. Bezruče, tř. T. G. Masaryka 454 – 1.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-1 460,00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F31BB8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akce „Dům čp. 1147, tř. T. G. Masaryka a čp. 1148, ul. Radniční – sanace vlhkosti zdiva v 1. PP“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-1 111,00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374732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6121-Budovy, haly a stavby –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projektová příprava investičních akcí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6F4380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2 571,00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změny v rámci závazného ukazatele: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F4380" w:rsidTr="009A684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Pr="002D049A" w:rsidRDefault="006F4380" w:rsidP="006F4380">
      <w:pPr>
        <w:pStyle w:val="Bezmezer"/>
        <w:numPr>
          <w:ilvl w:val="0"/>
          <w:numId w:val="1"/>
        </w:numPr>
        <w:tabs>
          <w:tab w:val="decimal" w:pos="6237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55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6F4380" w:rsidTr="009A684F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 xml:space="preserve">ČÁSTKA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>v tis. Kč</w:t>
            </w:r>
          </w:p>
        </w:tc>
      </w:tr>
      <w:tr w:rsidR="006F4380" w:rsidTr="009A684F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Financování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EF44CC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5168-Zpracování dat a služby související s informačními a komunikačními technologiemi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zvýšení bezpečnosti informací MMFM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-111,00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6F4380" w:rsidRPr="00EF44CC" w:rsidRDefault="006F4380" w:rsidP="009A684F">
            <w:pPr>
              <w:spacing w:line="256" w:lineRule="auto"/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6111-Programové vybavení </w:t>
            </w:r>
            <w:r>
              <w:rPr>
                <w:rFonts w:ascii="Times New Roman" w:hAnsi="Times New Roman"/>
                <w:i/>
                <w:color w:val="000000"/>
                <w:kern w:val="0"/>
                <w:szCs w:val="20"/>
                <w:lang w:eastAsia="en-US"/>
              </w:rPr>
              <w:t>– akce „Licence AuditPro“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rPr>
          <w:rFonts w:ascii="Times New Roman" w:hAnsi="Times New Roman"/>
          <w:b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6F4380" w:rsidTr="009A684F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Cs w:val="20"/>
                <w:lang w:eastAsia="en-US"/>
              </w:rPr>
              <w:br/>
              <w:t xml:space="preserve"> v tis. Kč</w:t>
            </w:r>
          </w:p>
        </w:tc>
      </w:tr>
      <w:tr w:rsidR="006F4380" w:rsidTr="009A684F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4380" w:rsidRDefault="006F4380" w:rsidP="009A684F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ind w:right="141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 xml:space="preserve"> Ostatní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6F4380" w:rsidRDefault="006F4380" w:rsidP="009A684F">
            <w:pPr>
              <w:spacing w:line="256" w:lineRule="auto"/>
              <w:jc w:val="right"/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kern w:val="0"/>
                <w:szCs w:val="20"/>
                <w:lang w:eastAsia="en-US"/>
              </w:rPr>
              <w:t>0,00</w:t>
            </w:r>
          </w:p>
        </w:tc>
      </w:tr>
    </w:tbl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6F4380" w:rsidRDefault="006F4380" w:rsidP="006F438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:rsidR="00DD1163" w:rsidRPr="006F4380" w:rsidRDefault="00DD1163">
      <w:pPr>
        <w:rPr>
          <w:rFonts w:ascii="Times New Roman" w:hAnsi="Times New Roman"/>
          <w:szCs w:val="20"/>
        </w:rPr>
      </w:pPr>
    </w:p>
    <w:sectPr w:rsidR="00DD1163" w:rsidRPr="006F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8B6C3B"/>
    <w:multiLevelType w:val="hybridMultilevel"/>
    <w:tmpl w:val="B04CF2F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F32A3CB4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T/E7//0p8F72oEY/1d+bZBhGwWiTp1kz8BGLYaoY4j2PJygaFomePNbUyHnTsmXFqabIz1WUsfx4Xre73rs0A==" w:salt="0U6kwnW5Ncaupl83DzJg9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380"/>
    <w:rsid w:val="0025592F"/>
    <w:rsid w:val="006F4380"/>
    <w:rsid w:val="00D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C1197-A435-43D8-9F1D-189B9671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380"/>
    <w:pPr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1"/>
    <w:locked/>
    <w:rsid w:val="006F4380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6F4380"/>
    <w:pPr>
      <w:spacing w:after="0" w:line="240" w:lineRule="auto"/>
      <w:ind w:left="714" w:hanging="357"/>
      <w:jc w:val="both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C3A1D-A5D1-47EB-929D-46B81170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528</Words>
  <Characters>3116</Characters>
  <Application>Microsoft Office Word</Application>
  <DocSecurity>8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4</cp:revision>
  <dcterms:created xsi:type="dcterms:W3CDTF">2017-04-18T11:03:00Z</dcterms:created>
  <dcterms:modified xsi:type="dcterms:W3CDTF">2017-04-18T11:10:00Z</dcterms:modified>
</cp:coreProperties>
</file>