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CC" w:rsidRDefault="008728CC" w:rsidP="00872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28CC" w:rsidRPr="00610CB0" w:rsidRDefault="008728CC" w:rsidP="008728C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0CB0">
        <w:rPr>
          <w:rFonts w:ascii="Times New Roman" w:hAnsi="Times New Roman"/>
          <w:b/>
          <w:sz w:val="28"/>
          <w:szCs w:val="28"/>
        </w:rPr>
        <w:t>Ceník kopírování pro veřejnost, ceník pronájmu zasedacích síní MMFM,</w:t>
      </w:r>
    </w:p>
    <w:p w:rsidR="008728CC" w:rsidRDefault="008728CC" w:rsidP="008728C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provozní poplatek za zajištění svatebního obřadu</w:t>
      </w:r>
    </w:p>
    <w:p w:rsidR="008728CC" w:rsidRPr="009547E4" w:rsidRDefault="008728CC" w:rsidP="008728CC">
      <w:pPr>
        <w:jc w:val="center"/>
        <w:rPr>
          <w:rFonts w:ascii="Times New Roman" w:hAnsi="Times New Roman"/>
          <w:b/>
          <w:sz w:val="24"/>
        </w:rPr>
      </w:pPr>
    </w:p>
    <w:p w:rsidR="008728CC" w:rsidRPr="009547E4" w:rsidRDefault="008728CC" w:rsidP="008728CC">
      <w:pPr>
        <w:jc w:val="center"/>
        <w:rPr>
          <w:rFonts w:ascii="Times New Roman" w:hAnsi="Times New Roman"/>
          <w:b/>
          <w:sz w:val="24"/>
        </w:rPr>
      </w:pPr>
    </w:p>
    <w:p w:rsidR="008728CC" w:rsidRPr="00610CB0" w:rsidRDefault="008728CC" w:rsidP="008728CC">
      <w:pPr>
        <w:pStyle w:val="Odstavecseseznamem"/>
        <w:numPr>
          <w:ilvl w:val="0"/>
          <w:numId w:val="2"/>
        </w:numPr>
        <w:spacing w:line="259" w:lineRule="auto"/>
        <w:ind w:left="284" w:hanging="284"/>
        <w:contextualSpacing/>
        <w:rPr>
          <w:rFonts w:ascii="Times New Roman" w:hAnsi="Times New Roman"/>
          <w:b/>
          <w:sz w:val="24"/>
        </w:rPr>
      </w:pPr>
      <w:r w:rsidRPr="00610CB0">
        <w:rPr>
          <w:rFonts w:ascii="Times New Roman" w:hAnsi="Times New Roman"/>
          <w:b/>
          <w:sz w:val="24"/>
        </w:rPr>
        <w:t>Ceník kopírování pro veřejnost</w:t>
      </w:r>
    </w:p>
    <w:p w:rsidR="008728CC" w:rsidRPr="005311CA" w:rsidRDefault="008728CC" w:rsidP="008728CC">
      <w:pPr>
        <w:pStyle w:val="Odstavecseseznamem"/>
        <w:numPr>
          <w:ilvl w:val="0"/>
          <w:numId w:val="3"/>
        </w:numPr>
        <w:spacing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černobílé kopírování</w:t>
      </w:r>
    </w:p>
    <w:p w:rsidR="008728CC" w:rsidRDefault="008728CC" w:rsidP="008728CC">
      <w:pPr>
        <w:pStyle w:val="Odstavecseseznamem"/>
        <w:tabs>
          <w:tab w:val="left" w:pos="2268"/>
          <w:tab w:val="left" w:pos="4395"/>
        </w:tabs>
        <w:ind w:left="113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formát A4</w:t>
      </w:r>
      <w:r>
        <w:rPr>
          <w:rFonts w:ascii="Times New Roman" w:hAnsi="Times New Roman"/>
          <w:sz w:val="24"/>
        </w:rPr>
        <w:tab/>
        <w:t>- jednostranná kopie</w:t>
      </w:r>
      <w:r>
        <w:rPr>
          <w:rFonts w:ascii="Times New Roman" w:hAnsi="Times New Roman"/>
          <w:sz w:val="24"/>
        </w:rPr>
        <w:tab/>
        <w:t>2,- Kč</w:t>
      </w:r>
    </w:p>
    <w:p w:rsidR="008728CC" w:rsidRDefault="008728CC" w:rsidP="008728CC">
      <w:pPr>
        <w:tabs>
          <w:tab w:val="left" w:pos="2268"/>
          <w:tab w:val="left" w:pos="4395"/>
        </w:tabs>
        <w:ind w:left="113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oboustranná kopie </w:t>
      </w:r>
      <w:r>
        <w:rPr>
          <w:rFonts w:ascii="Times New Roman" w:hAnsi="Times New Roman"/>
          <w:sz w:val="24"/>
        </w:rPr>
        <w:tab/>
        <w:t>3,- Kč</w:t>
      </w:r>
    </w:p>
    <w:p w:rsidR="008728CC" w:rsidRDefault="008728CC" w:rsidP="008728CC">
      <w:pPr>
        <w:tabs>
          <w:tab w:val="left" w:pos="2268"/>
          <w:tab w:val="left" w:pos="4395"/>
        </w:tabs>
        <w:ind w:left="113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formát A3 </w:t>
      </w:r>
      <w:r>
        <w:rPr>
          <w:rFonts w:ascii="Times New Roman" w:hAnsi="Times New Roman"/>
          <w:sz w:val="24"/>
        </w:rPr>
        <w:tab/>
        <w:t>- jednostranná kopie</w:t>
      </w:r>
      <w:r>
        <w:rPr>
          <w:rFonts w:ascii="Times New Roman" w:hAnsi="Times New Roman"/>
          <w:sz w:val="24"/>
        </w:rPr>
        <w:tab/>
        <w:t>3,- Kč</w:t>
      </w:r>
    </w:p>
    <w:p w:rsidR="008728CC" w:rsidRDefault="008728CC" w:rsidP="008728CC">
      <w:pPr>
        <w:tabs>
          <w:tab w:val="left" w:pos="2268"/>
          <w:tab w:val="left" w:pos="4395"/>
        </w:tabs>
        <w:ind w:left="113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oboustranná kopie</w:t>
      </w:r>
      <w:r>
        <w:rPr>
          <w:rFonts w:ascii="Times New Roman" w:hAnsi="Times New Roman"/>
          <w:sz w:val="24"/>
        </w:rPr>
        <w:tab/>
        <w:t>4,- Kč</w:t>
      </w:r>
    </w:p>
    <w:p w:rsidR="008728CC" w:rsidRDefault="008728CC" w:rsidP="008728CC">
      <w:pPr>
        <w:tabs>
          <w:tab w:val="left" w:pos="2268"/>
          <w:tab w:val="left" w:pos="4395"/>
        </w:tabs>
        <w:ind w:left="1134" w:hanging="425"/>
        <w:rPr>
          <w:rFonts w:ascii="Times New Roman" w:hAnsi="Times New Roman"/>
          <w:sz w:val="24"/>
        </w:rPr>
      </w:pPr>
    </w:p>
    <w:p w:rsidR="008728CC" w:rsidRPr="005311CA" w:rsidRDefault="008728CC" w:rsidP="008728CC">
      <w:pPr>
        <w:pStyle w:val="Odstavecseseznamem"/>
        <w:numPr>
          <w:ilvl w:val="0"/>
          <w:numId w:val="3"/>
        </w:numPr>
        <w:tabs>
          <w:tab w:val="left" w:pos="709"/>
          <w:tab w:val="left" w:pos="4395"/>
        </w:tabs>
        <w:spacing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kopírování</w:t>
      </w:r>
    </w:p>
    <w:p w:rsidR="008728CC" w:rsidRPr="00861CBC" w:rsidRDefault="008728CC" w:rsidP="008728CC">
      <w:pPr>
        <w:tabs>
          <w:tab w:val="left" w:pos="709"/>
          <w:tab w:val="left" w:pos="993"/>
          <w:tab w:val="left" w:pos="2268"/>
          <w:tab w:val="left" w:pos="4395"/>
        </w:tabs>
        <w:ind w:left="993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</w:t>
      </w:r>
      <w:r w:rsidRPr="00861CBC">
        <w:rPr>
          <w:rFonts w:ascii="Times New Roman" w:hAnsi="Times New Roman"/>
          <w:sz w:val="24"/>
        </w:rPr>
        <w:t>ormát A4</w:t>
      </w:r>
      <w:r w:rsidRPr="00861CBC">
        <w:rPr>
          <w:rFonts w:ascii="Times New Roman" w:hAnsi="Times New Roman"/>
          <w:sz w:val="24"/>
        </w:rPr>
        <w:tab/>
        <w:t>- jednostranná kopie</w:t>
      </w:r>
      <w:r w:rsidRPr="00861C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</w:t>
      </w:r>
      <w:r w:rsidRPr="00861CBC">
        <w:rPr>
          <w:rFonts w:ascii="Times New Roman" w:hAnsi="Times New Roman"/>
          <w:sz w:val="24"/>
        </w:rPr>
        <w:t>,- Kč</w:t>
      </w:r>
    </w:p>
    <w:p w:rsidR="008728CC" w:rsidRPr="00861CBC" w:rsidRDefault="008728CC" w:rsidP="008728CC">
      <w:pPr>
        <w:pStyle w:val="Odstavecseseznamem"/>
        <w:tabs>
          <w:tab w:val="left" w:pos="2268"/>
          <w:tab w:val="left" w:pos="4395"/>
        </w:tabs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oboustranná kopie </w:t>
      </w:r>
      <w:r>
        <w:rPr>
          <w:rFonts w:ascii="Times New Roman" w:hAnsi="Times New Roman"/>
          <w:sz w:val="24"/>
        </w:rPr>
        <w:tab/>
        <w:t>6</w:t>
      </w:r>
      <w:r w:rsidRPr="00861CBC">
        <w:rPr>
          <w:rFonts w:ascii="Times New Roman" w:hAnsi="Times New Roman"/>
          <w:sz w:val="24"/>
        </w:rPr>
        <w:t>,- Kč</w:t>
      </w:r>
    </w:p>
    <w:p w:rsidR="008728CC" w:rsidRPr="00861CBC" w:rsidRDefault="008728CC" w:rsidP="008728CC">
      <w:pPr>
        <w:pStyle w:val="Odstavecseseznamem"/>
        <w:tabs>
          <w:tab w:val="left" w:pos="2268"/>
          <w:tab w:val="left" w:pos="4395"/>
        </w:tabs>
        <w:rPr>
          <w:rFonts w:ascii="Times New Roman" w:hAnsi="Times New Roman"/>
          <w:sz w:val="24"/>
        </w:rPr>
      </w:pPr>
      <w:r w:rsidRPr="00861CBC">
        <w:rPr>
          <w:rFonts w:ascii="Times New Roman" w:hAnsi="Times New Roman"/>
          <w:sz w:val="24"/>
        </w:rPr>
        <w:t xml:space="preserve">formát A3 </w:t>
      </w:r>
      <w:r w:rsidRPr="00861CBC">
        <w:rPr>
          <w:rFonts w:ascii="Times New Roman" w:hAnsi="Times New Roman"/>
          <w:sz w:val="24"/>
        </w:rPr>
        <w:tab/>
        <w:t>- jednostranná kopie</w:t>
      </w:r>
      <w:r w:rsidRPr="00861C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6</w:t>
      </w:r>
      <w:r w:rsidRPr="00861CBC">
        <w:rPr>
          <w:rFonts w:ascii="Times New Roman" w:hAnsi="Times New Roman"/>
          <w:sz w:val="24"/>
        </w:rPr>
        <w:t>,- Kč</w:t>
      </w:r>
    </w:p>
    <w:p w:rsidR="008728CC" w:rsidRDefault="008728CC" w:rsidP="008728CC">
      <w:pPr>
        <w:pStyle w:val="Odstavecseseznamem"/>
        <w:tabs>
          <w:tab w:val="left" w:pos="2268"/>
          <w:tab w:val="left" w:pos="4395"/>
        </w:tabs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r w:rsidRPr="00861CBC">
        <w:rPr>
          <w:rFonts w:ascii="Times New Roman" w:hAnsi="Times New Roman"/>
          <w:sz w:val="24"/>
        </w:rPr>
        <w:t xml:space="preserve">oboustranná </w:t>
      </w:r>
      <w:proofErr w:type="gramStart"/>
      <w:r w:rsidRPr="00861CBC">
        <w:rPr>
          <w:rFonts w:ascii="Times New Roman" w:hAnsi="Times New Roman"/>
          <w:sz w:val="24"/>
        </w:rPr>
        <w:t>kopie</w:t>
      </w:r>
      <w:r>
        <w:rPr>
          <w:rFonts w:ascii="Times New Roman" w:hAnsi="Times New Roman"/>
          <w:sz w:val="24"/>
        </w:rPr>
        <w:t xml:space="preserve">  11</w:t>
      </w:r>
      <w:r w:rsidRPr="00861CBC">
        <w:rPr>
          <w:rFonts w:ascii="Times New Roman" w:hAnsi="Times New Roman"/>
          <w:sz w:val="24"/>
        </w:rPr>
        <w:t>,</w:t>
      </w:r>
      <w:proofErr w:type="gramEnd"/>
      <w:r w:rsidRPr="00861CBC">
        <w:rPr>
          <w:rFonts w:ascii="Times New Roman" w:hAnsi="Times New Roman"/>
          <w:sz w:val="24"/>
        </w:rPr>
        <w:t>- Kč</w:t>
      </w:r>
    </w:p>
    <w:p w:rsidR="008728CC" w:rsidRDefault="008728CC" w:rsidP="008728C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8728CC" w:rsidRDefault="008728CC" w:rsidP="008728C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8728CC" w:rsidRPr="00610CB0" w:rsidRDefault="008728CC" w:rsidP="008728CC">
      <w:pPr>
        <w:pStyle w:val="Odstavecseseznamem"/>
        <w:numPr>
          <w:ilvl w:val="0"/>
          <w:numId w:val="2"/>
        </w:numPr>
        <w:spacing w:line="259" w:lineRule="auto"/>
        <w:ind w:left="426"/>
        <w:contextualSpacing/>
        <w:rPr>
          <w:rFonts w:ascii="Times New Roman" w:hAnsi="Times New Roman"/>
          <w:b/>
          <w:sz w:val="24"/>
        </w:rPr>
      </w:pPr>
      <w:r w:rsidRPr="00610CB0">
        <w:rPr>
          <w:rFonts w:ascii="Times New Roman" w:hAnsi="Times New Roman"/>
          <w:b/>
          <w:sz w:val="24"/>
        </w:rPr>
        <w:t>Pronájem zasedacích síní MMFM:</w:t>
      </w:r>
    </w:p>
    <w:p w:rsidR="008728CC" w:rsidRDefault="008728CC" w:rsidP="008728CC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zasedací síň v budově Radniční 1148 (velká zasedací síň)</w:t>
      </w:r>
    </w:p>
    <w:p w:rsidR="008728CC" w:rsidRDefault="008728CC" w:rsidP="008728CC">
      <w:pPr>
        <w:pStyle w:val="Odstavecseseznamem"/>
        <w:numPr>
          <w:ilvl w:val="0"/>
          <w:numId w:val="1"/>
        </w:numPr>
        <w:spacing w:line="259" w:lineRule="auto"/>
        <w:ind w:hanging="29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bez pronájmu techniky</w:t>
      </w:r>
      <w:r>
        <w:rPr>
          <w:rFonts w:ascii="Times New Roman" w:hAnsi="Times New Roman"/>
          <w:sz w:val="24"/>
        </w:rPr>
        <w:tab/>
        <w:t xml:space="preserve">   500,- Kč za započatou hodinu</w:t>
      </w:r>
    </w:p>
    <w:p w:rsidR="008728CC" w:rsidRDefault="008728CC" w:rsidP="008728CC">
      <w:pPr>
        <w:pStyle w:val="Odstavecseseznamem"/>
        <w:numPr>
          <w:ilvl w:val="0"/>
          <w:numId w:val="1"/>
        </w:numPr>
        <w:spacing w:line="259" w:lineRule="auto"/>
        <w:ind w:hanging="29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včetně techniky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1 100,- Kč za započatou hodinu</w:t>
      </w:r>
    </w:p>
    <w:p w:rsidR="008728CC" w:rsidRDefault="008728CC" w:rsidP="008728C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8728CC" w:rsidRDefault="008728CC" w:rsidP="008728CC">
      <w:pP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zasedací místnost v budově Palackého 115 (zasedací místnost OŽPaZ)</w:t>
      </w:r>
    </w:p>
    <w:p w:rsidR="008728CC" w:rsidRDefault="008728CC" w:rsidP="008728CC">
      <w:pPr>
        <w:pStyle w:val="Odstavecseseznamem"/>
        <w:numPr>
          <w:ilvl w:val="0"/>
          <w:numId w:val="1"/>
        </w:numPr>
        <w:tabs>
          <w:tab w:val="left" w:pos="709"/>
        </w:tabs>
        <w:spacing w:line="259" w:lineRule="auto"/>
        <w:ind w:hanging="29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500,- Kč za každou započatou hodinu</w:t>
      </w:r>
    </w:p>
    <w:p w:rsidR="008728CC" w:rsidRPr="00F352BD" w:rsidRDefault="008728CC" w:rsidP="008728CC">
      <w:pPr>
        <w:pStyle w:val="Odstavecseseznamem"/>
        <w:tabs>
          <w:tab w:val="left" w:pos="1985"/>
        </w:tabs>
        <w:rPr>
          <w:rFonts w:ascii="Times New Roman" w:hAnsi="Times New Roman"/>
          <w:sz w:val="24"/>
        </w:rPr>
      </w:pPr>
    </w:p>
    <w:p w:rsidR="008728CC" w:rsidRPr="00610CB0" w:rsidRDefault="008728CC" w:rsidP="008728C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8728CC" w:rsidRDefault="008728CC" w:rsidP="008728CC">
      <w:pPr>
        <w:pStyle w:val="Odstavecseseznamem"/>
        <w:numPr>
          <w:ilvl w:val="0"/>
          <w:numId w:val="2"/>
        </w:numPr>
        <w:spacing w:line="259" w:lineRule="auto"/>
        <w:ind w:left="426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Provozní</w:t>
      </w:r>
      <w:r w:rsidRPr="003531E0">
        <w:rPr>
          <w:rFonts w:ascii="Times New Roman" w:hAnsi="Times New Roman"/>
          <w:b/>
          <w:sz w:val="24"/>
        </w:rPr>
        <w:t xml:space="preserve"> poplat</w:t>
      </w:r>
      <w:r>
        <w:rPr>
          <w:rFonts w:ascii="Times New Roman" w:hAnsi="Times New Roman"/>
          <w:b/>
          <w:sz w:val="24"/>
        </w:rPr>
        <w:t>e</w:t>
      </w:r>
      <w:r w:rsidRPr="003531E0">
        <w:rPr>
          <w:rFonts w:ascii="Times New Roman" w:hAnsi="Times New Roman"/>
          <w:b/>
          <w:sz w:val="24"/>
        </w:rPr>
        <w:t>k za zajištění s</w:t>
      </w:r>
      <w:r>
        <w:rPr>
          <w:rFonts w:ascii="Times New Roman" w:hAnsi="Times New Roman"/>
          <w:b/>
          <w:sz w:val="24"/>
        </w:rPr>
        <w:t>vatebního obřadu v obřadní síni frýdeckého zámku a po dobu rekonstrukce obřadní síně za zajištění svatebního obřadu v koncertním sále základní umělecké školy, Hlavní třída 11</w:t>
      </w:r>
    </w:p>
    <w:p w:rsidR="008728CC" w:rsidRPr="003531E0" w:rsidRDefault="008728CC" w:rsidP="008728CC">
      <w:pPr>
        <w:pStyle w:val="Odstavecseseznamem"/>
        <w:numPr>
          <w:ilvl w:val="0"/>
          <w:numId w:val="1"/>
        </w:numPr>
        <w:tabs>
          <w:tab w:val="left" w:pos="709"/>
        </w:tabs>
        <w:spacing w:line="259" w:lineRule="auto"/>
        <w:ind w:hanging="294"/>
        <w:contextualSpacing/>
        <w:rPr>
          <w:rFonts w:ascii="Times New Roman" w:hAnsi="Times New Roman"/>
          <w:sz w:val="24"/>
        </w:rPr>
      </w:pPr>
      <w:r w:rsidRPr="003531E0">
        <w:rPr>
          <w:rFonts w:ascii="Times New Roman" w:hAnsi="Times New Roman"/>
          <w:sz w:val="24"/>
        </w:rPr>
        <w:t>v </w:t>
      </w:r>
      <w:r>
        <w:rPr>
          <w:rFonts w:ascii="Times New Roman" w:hAnsi="Times New Roman"/>
          <w:sz w:val="24"/>
        </w:rPr>
        <w:t>pátek</w:t>
      </w:r>
      <w:r w:rsidRPr="003531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sobotu</w:t>
      </w:r>
      <w:r w:rsidRPr="003531E0">
        <w:rPr>
          <w:rFonts w:ascii="Times New Roman" w:hAnsi="Times New Roman"/>
          <w:sz w:val="24"/>
        </w:rPr>
        <w:tab/>
        <w:t>600,- Kč</w:t>
      </w:r>
    </w:p>
    <w:p w:rsidR="008728CC" w:rsidRDefault="008728CC" w:rsidP="008728C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8728CC" w:rsidRDefault="008728CC" w:rsidP="008728C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8728CC" w:rsidRDefault="008728CC" w:rsidP="008728CC">
      <w:pPr>
        <w:pStyle w:val="Odstavecseseznamem"/>
        <w:numPr>
          <w:ilvl w:val="0"/>
          <w:numId w:val="2"/>
        </w:numPr>
        <w:tabs>
          <w:tab w:val="left" w:pos="426"/>
        </w:tabs>
        <w:spacing w:line="259" w:lineRule="auto"/>
        <w:ind w:left="426" w:hanging="426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Provozní poplatek</w:t>
      </w:r>
      <w:r w:rsidRPr="003531E0">
        <w:rPr>
          <w:rFonts w:ascii="Times New Roman" w:hAnsi="Times New Roman"/>
          <w:b/>
          <w:sz w:val="24"/>
        </w:rPr>
        <w:t xml:space="preserve"> za </w:t>
      </w:r>
      <w:r>
        <w:rPr>
          <w:rFonts w:ascii="Times New Roman" w:hAnsi="Times New Roman"/>
          <w:b/>
          <w:sz w:val="24"/>
        </w:rPr>
        <w:t>zajištění</w:t>
      </w:r>
      <w:r w:rsidRPr="003531E0">
        <w:rPr>
          <w:rFonts w:ascii="Times New Roman" w:hAnsi="Times New Roman"/>
          <w:b/>
          <w:sz w:val="24"/>
        </w:rPr>
        <w:t xml:space="preserve"> svatebního obřadu mimo obřadní síň </w:t>
      </w:r>
      <w:r>
        <w:rPr>
          <w:rFonts w:ascii="Times New Roman" w:hAnsi="Times New Roman"/>
          <w:b/>
          <w:sz w:val="24"/>
        </w:rPr>
        <w:t>frýdeckého zámku a po dobu rekonstrukce obřadní síně za zajištění svatebního obřadu mimo koncertní sál základní umělecké školy, Hlavní třída 11</w:t>
      </w:r>
    </w:p>
    <w:p w:rsidR="008728CC" w:rsidRPr="003531E0" w:rsidRDefault="008728CC" w:rsidP="008728CC">
      <w:pPr>
        <w:pStyle w:val="Odstavecseseznamem"/>
        <w:numPr>
          <w:ilvl w:val="0"/>
          <w:numId w:val="1"/>
        </w:numPr>
        <w:tabs>
          <w:tab w:val="left" w:pos="709"/>
        </w:tabs>
        <w:spacing w:line="259" w:lineRule="auto"/>
        <w:ind w:hanging="29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3531E0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</w:t>
      </w:r>
      <w:r w:rsidRPr="003531E0">
        <w:rPr>
          <w:rFonts w:ascii="Times New Roman" w:hAnsi="Times New Roman"/>
          <w:sz w:val="24"/>
        </w:rPr>
        <w:t>0,- Kč</w:t>
      </w:r>
    </w:p>
    <w:p w:rsidR="008728CC" w:rsidRPr="003531E0" w:rsidRDefault="008728CC" w:rsidP="008728CC">
      <w:pPr>
        <w:tabs>
          <w:tab w:val="left" w:pos="1985"/>
        </w:tabs>
        <w:rPr>
          <w:rFonts w:ascii="Times New Roman" w:hAnsi="Times New Roman"/>
          <w:b/>
          <w:sz w:val="24"/>
        </w:rPr>
      </w:pPr>
    </w:p>
    <w:p w:rsidR="008728CC" w:rsidRDefault="008728CC" w:rsidP="008728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728CC" w:rsidRPr="00F352BD" w:rsidRDefault="008728CC" w:rsidP="008728C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8728CC" w:rsidRDefault="008728CC" w:rsidP="008728C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8728CC" w:rsidRDefault="008728CC" w:rsidP="008728CC">
      <w:pPr>
        <w:tabs>
          <w:tab w:val="left" w:pos="1985"/>
        </w:tabs>
        <w:rPr>
          <w:rFonts w:ascii="Times New Roman" w:hAnsi="Times New Roman"/>
          <w:sz w:val="24"/>
        </w:rPr>
      </w:pPr>
    </w:p>
    <w:p w:rsidR="008728CC" w:rsidRPr="00FD2E83" w:rsidRDefault="008728CC" w:rsidP="008728CC">
      <w:pPr>
        <w:tabs>
          <w:tab w:val="left" w:pos="1985"/>
        </w:tabs>
        <w:rPr>
          <w:rFonts w:ascii="Times New Roman" w:hAnsi="Times New Roman"/>
          <w:i/>
          <w:sz w:val="24"/>
        </w:rPr>
      </w:pPr>
      <w:r w:rsidRPr="00FD2E83">
        <w:rPr>
          <w:rFonts w:ascii="Times New Roman" w:hAnsi="Times New Roman"/>
          <w:i/>
          <w:sz w:val="24"/>
        </w:rPr>
        <w:t>Ceny jsou stanoveny včetně DPH dle zákona č. 235/2004 sb., o dani z přidané hodnoty, ve znění pozdějších předpisů.</w:t>
      </w:r>
    </w:p>
    <w:p w:rsidR="008728CC" w:rsidRDefault="008728CC" w:rsidP="008728CC">
      <w:pPr>
        <w:jc w:val="both"/>
        <w:rPr>
          <w:rFonts w:ascii="Times New Roman" w:hAnsi="Times New Roman"/>
          <w:kern w:val="0"/>
          <w:szCs w:val="20"/>
        </w:rPr>
      </w:pPr>
    </w:p>
    <w:p w:rsidR="00BB471A" w:rsidRDefault="00BB471A"/>
    <w:sectPr w:rsidR="00BB471A" w:rsidSect="006D638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C8" w:rsidRDefault="009046C8" w:rsidP="008728CC">
      <w:r>
        <w:separator/>
      </w:r>
    </w:p>
  </w:endnote>
  <w:endnote w:type="continuationSeparator" w:id="0">
    <w:p w:rsidR="009046C8" w:rsidRDefault="009046C8" w:rsidP="0087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C8" w:rsidRDefault="009046C8" w:rsidP="008728CC">
      <w:r>
        <w:separator/>
      </w:r>
    </w:p>
  </w:footnote>
  <w:footnote w:type="continuationSeparator" w:id="0">
    <w:p w:rsidR="009046C8" w:rsidRDefault="009046C8" w:rsidP="0087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147E"/>
    <w:multiLevelType w:val="hybridMultilevel"/>
    <w:tmpl w:val="D7545AAE"/>
    <w:lvl w:ilvl="0" w:tplc="808054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313"/>
    <w:multiLevelType w:val="hybridMultilevel"/>
    <w:tmpl w:val="C51C4E40"/>
    <w:lvl w:ilvl="0" w:tplc="BADABBA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34FF7"/>
    <w:multiLevelType w:val="hybridMultilevel"/>
    <w:tmpl w:val="8A2E6818"/>
    <w:lvl w:ilvl="0" w:tplc="E0141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CC"/>
    <w:rsid w:val="008728CC"/>
    <w:rsid w:val="009046C8"/>
    <w:rsid w:val="00B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FA26-06FA-4309-8A9C-0726F369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8CC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28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728CC"/>
    <w:rPr>
      <w:rFonts w:ascii="Arial" w:eastAsia="Times New Roman" w:hAnsi="Arial" w:cs="Times New Roman"/>
      <w:kern w:val="22"/>
      <w:sz w:val="20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728CC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8728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8CC"/>
    <w:rPr>
      <w:rFonts w:ascii="Arial" w:eastAsia="Times New Roman" w:hAnsi="Arial" w:cs="Times New Roman"/>
      <w:kern w:val="22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</dc:creator>
  <cp:keywords/>
  <dc:description/>
  <cp:lastModifiedBy>horak</cp:lastModifiedBy>
  <cp:revision>1</cp:revision>
  <dcterms:created xsi:type="dcterms:W3CDTF">2017-05-09T10:33:00Z</dcterms:created>
  <dcterms:modified xsi:type="dcterms:W3CDTF">2017-05-09T10:34:00Z</dcterms:modified>
</cp:coreProperties>
</file>