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17B" w:rsidRPr="00B2643D" w:rsidRDefault="0010317B" w:rsidP="0010317B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37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10317B" w:rsidRPr="00B2643D" w:rsidRDefault="0010317B" w:rsidP="0010317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10317B" w:rsidRPr="00B2643D" w:rsidTr="007D7672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10317B" w:rsidRPr="00B2643D" w:rsidTr="007D7672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0317B" w:rsidRPr="00B2643D" w:rsidRDefault="0010317B" w:rsidP="007D767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0317B" w:rsidRPr="00B2643D" w:rsidRDefault="0010317B" w:rsidP="007D767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0317B" w:rsidRPr="00B2643D" w:rsidRDefault="0010317B" w:rsidP="007D767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10317B" w:rsidRPr="00B2643D" w:rsidTr="007D767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Pr="00B2643D" w:rsidRDefault="0010317B" w:rsidP="007D767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Pr="00A2578C" w:rsidRDefault="0010317B" w:rsidP="007D767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běžná údržba základní škol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17B" w:rsidRPr="00B2643D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17B" w:rsidRPr="00B2643D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17B" w:rsidRPr="00B2643D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17B" w:rsidRPr="00B2643D" w:rsidTr="007D767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Pr="00B2643D" w:rsidRDefault="0010317B" w:rsidP="007D767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Pr="00A2578C" w:rsidRDefault="0010317B" w:rsidP="007D767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„ZŠ národního umělce P. Bezruče, tř. T. G. Masaryka 454 – Vybudování vstupu pro ŠD do uzavřené části sportovního areálu“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17B" w:rsidRPr="00B2643D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17B" w:rsidRPr="00B2643D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17B" w:rsidRPr="00B2643D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17B" w:rsidRPr="00B2643D" w:rsidTr="007D767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Default="0010317B" w:rsidP="007D767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3412-Sportovní zařízení v majetku obce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Pr="00A2578C" w:rsidRDefault="0010317B" w:rsidP="007D767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opravy sportovních hřišť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17B" w:rsidRPr="00B2643D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17B" w:rsidRPr="00B2643D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17B" w:rsidRPr="00B2643D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17B" w:rsidRPr="00B2643D" w:rsidTr="007D767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Default="0010317B" w:rsidP="007D767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3412-Sportovní zařízení v majetku obce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Pr="00A2578C" w:rsidRDefault="0010317B" w:rsidP="007D767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5137-Drobný hmotný dlouhodobý majetek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nákup mobiliáře (branky) na veřejná sportoviště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17B" w:rsidRPr="00B2643D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17B" w:rsidRPr="00B2643D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17B" w:rsidRPr="00B2643D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17B" w:rsidRPr="00B2643D" w:rsidTr="007D767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Default="0010317B" w:rsidP="007D767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3412-Sportovní zařízení v majetku obce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Pr="00D728D7" w:rsidRDefault="0010317B" w:rsidP="007D767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údržba sportovišť (terénní úpravy, údržba zeleně, úklid apod.)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17B" w:rsidRPr="00B2643D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17B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17B" w:rsidRPr="00B2643D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0317B" w:rsidRDefault="0010317B" w:rsidP="0010317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0317B" w:rsidRPr="00B2643D" w:rsidRDefault="0010317B" w:rsidP="0010317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10317B" w:rsidRPr="00B2643D" w:rsidRDefault="0010317B" w:rsidP="0010317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10317B" w:rsidRPr="00B2643D" w:rsidTr="007D7672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10317B" w:rsidRPr="00B2643D" w:rsidTr="007D767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Pr="00B2643D" w:rsidRDefault="0010317B" w:rsidP="007D7672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17B" w:rsidRPr="00B2643D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-270,00</w:t>
            </w:r>
          </w:p>
        </w:tc>
      </w:tr>
      <w:tr w:rsidR="0010317B" w:rsidRPr="00B2643D" w:rsidTr="007D767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17B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Pr="00B2643D" w:rsidRDefault="0010317B" w:rsidP="007D7672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ŠKMaT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17B" w:rsidRPr="00B2643D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</w:tr>
      <w:tr w:rsidR="0010317B" w:rsidRPr="00B2643D" w:rsidTr="007D767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Pr="00B2643D" w:rsidRDefault="0010317B" w:rsidP="007D7672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17B" w:rsidRPr="00B2643D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</w:tr>
    </w:tbl>
    <w:p w:rsidR="0010317B" w:rsidRDefault="0010317B" w:rsidP="0010317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10317B" w:rsidRDefault="0010317B" w:rsidP="0010317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10317B" w:rsidRPr="00B2643D" w:rsidRDefault="0010317B" w:rsidP="0010317B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38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10317B" w:rsidRPr="00B2643D" w:rsidRDefault="0010317B" w:rsidP="0010317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10317B" w:rsidRPr="00B2643D" w:rsidTr="007D7672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10317B" w:rsidRPr="00B2643D" w:rsidTr="007D7672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0317B" w:rsidRPr="00B2643D" w:rsidRDefault="0010317B" w:rsidP="007D767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0317B" w:rsidRPr="00B2643D" w:rsidRDefault="0010317B" w:rsidP="007D767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0317B" w:rsidRPr="00B2643D" w:rsidRDefault="0010317B" w:rsidP="007D767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10317B" w:rsidRPr="00B2643D" w:rsidTr="007D767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Default="0010317B" w:rsidP="007D767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Pr="00A1257C" w:rsidRDefault="0010317B" w:rsidP="007D767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5168-Zpracování dat a služby související s informačními a komunikačními technologiemi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zvýšení bezpečnosti informací MMFM dle ČSN ISO/OEC 27003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17B" w:rsidRPr="00B2643D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17B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-163,00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17B" w:rsidRPr="00B2643D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17B" w:rsidRPr="00B2643D" w:rsidTr="007D767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Default="0010317B" w:rsidP="007D767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Pr="00D222E2" w:rsidRDefault="0010317B" w:rsidP="007D767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6111-Programové vybavení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„Nové programové moduly IS Ginis“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17B" w:rsidRPr="00B2643D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17B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17B" w:rsidRPr="00B2643D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17B" w:rsidRPr="00B2643D" w:rsidTr="007D767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Default="0010317B" w:rsidP="007D767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Pr="00D222E2" w:rsidRDefault="0010317B" w:rsidP="007D767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6125-Výpočetní technika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„Rozšíření úložné kapacity diskového pole a serveru“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17B" w:rsidRPr="00B2643D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17B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17B" w:rsidRPr="00B2643D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0317B" w:rsidRDefault="0010317B" w:rsidP="0010317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0317B" w:rsidRDefault="0010317B" w:rsidP="0010317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0317B" w:rsidRDefault="0010317B" w:rsidP="0010317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0317B" w:rsidRDefault="0010317B" w:rsidP="0010317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0317B" w:rsidRPr="00B2643D" w:rsidRDefault="0010317B" w:rsidP="0010317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lastRenderedPageBreak/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10317B" w:rsidRPr="00B2643D" w:rsidRDefault="0010317B" w:rsidP="0010317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10317B" w:rsidRPr="00B2643D" w:rsidTr="007D7672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10317B" w:rsidRPr="00B2643D" w:rsidTr="007D767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Pr="00B2643D" w:rsidRDefault="0010317B" w:rsidP="007D7672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informačních technologií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17B" w:rsidRPr="00B2643D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-163,00</w:t>
            </w:r>
          </w:p>
        </w:tc>
      </w:tr>
      <w:tr w:rsidR="0010317B" w:rsidRPr="00B2643D" w:rsidTr="007D767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Pr="00B2643D" w:rsidRDefault="0010317B" w:rsidP="007D7672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17B" w:rsidRPr="00B2643D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163,00</w:t>
            </w:r>
          </w:p>
        </w:tc>
      </w:tr>
    </w:tbl>
    <w:p w:rsidR="0010317B" w:rsidRPr="00B2643D" w:rsidRDefault="0010317B" w:rsidP="0010317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10317B" w:rsidRPr="00730A6E" w:rsidRDefault="0010317B" w:rsidP="0010317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0317B" w:rsidRPr="00B2643D" w:rsidRDefault="0010317B" w:rsidP="0010317B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39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10317B" w:rsidRPr="00B2643D" w:rsidRDefault="0010317B" w:rsidP="0010317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10317B" w:rsidRPr="00B2643D" w:rsidTr="007D7672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10317B" w:rsidRPr="00B2643D" w:rsidTr="007D7672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0317B" w:rsidRPr="00B2643D" w:rsidRDefault="0010317B" w:rsidP="007D767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0317B" w:rsidRPr="00B2643D" w:rsidRDefault="0010317B" w:rsidP="007D767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0317B" w:rsidRPr="00B2643D" w:rsidRDefault="0010317B" w:rsidP="007D767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10317B" w:rsidRPr="00B2643D" w:rsidTr="007D767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Pr="00B2643D" w:rsidRDefault="0010317B" w:rsidP="007D767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3412-Sportovní zařízení v majetku města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Pr="009A3950" w:rsidRDefault="0010317B" w:rsidP="007D767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5137-Drobný hmotný dlouhodobý majetek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pořízení ozvučovacího zařízení pro sportovní hřiště v Chlebovicích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17B" w:rsidRPr="00B2643D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17B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17B" w:rsidRPr="00B2643D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17B" w:rsidRPr="00B2643D" w:rsidTr="007D767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Pr="00B2643D" w:rsidRDefault="0010317B" w:rsidP="007D767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6409-Ostatní činnosti jinde nezařazené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Pr="009A3950" w:rsidRDefault="0010317B" w:rsidP="007D767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6901-Rezervy kapitálových výdajů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požadavky Osadního výboru Chlebovice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17B" w:rsidRPr="00B2643D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17B" w:rsidRPr="00B2643D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17B" w:rsidRPr="00B2643D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0317B" w:rsidRDefault="0010317B" w:rsidP="0010317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0317B" w:rsidRPr="00B2643D" w:rsidRDefault="0010317B" w:rsidP="0010317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10317B" w:rsidRPr="00B2643D" w:rsidRDefault="0010317B" w:rsidP="0010317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10317B" w:rsidRPr="00B2643D" w:rsidTr="007D7672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10317B" w:rsidRPr="00B2643D" w:rsidTr="007D767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Pr="00B2643D" w:rsidRDefault="0010317B" w:rsidP="007D7672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správy obecního majetku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17B" w:rsidRPr="00B2643D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</w:tr>
      <w:tr w:rsidR="0010317B" w:rsidRPr="00B2643D" w:rsidTr="007D767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Pr="00B2643D" w:rsidRDefault="0010317B" w:rsidP="007D7672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Rezerva na požadavky Osadního výboru Chlebovice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17B" w:rsidRPr="00B2643D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-60,00</w:t>
            </w:r>
          </w:p>
        </w:tc>
      </w:tr>
    </w:tbl>
    <w:p w:rsidR="0010317B" w:rsidRDefault="0010317B" w:rsidP="0010317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10317B" w:rsidRDefault="0010317B" w:rsidP="0010317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0317B" w:rsidRPr="00B2643D" w:rsidRDefault="0010317B" w:rsidP="0010317B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40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10317B" w:rsidRPr="00B2643D" w:rsidRDefault="0010317B" w:rsidP="0010317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10317B" w:rsidRPr="00B2643D" w:rsidTr="007D7672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10317B" w:rsidRPr="00B2643D" w:rsidTr="007D7672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0317B" w:rsidRPr="00B2643D" w:rsidRDefault="0010317B" w:rsidP="007D767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0317B" w:rsidRPr="00B2643D" w:rsidRDefault="0010317B" w:rsidP="007D767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0317B" w:rsidRPr="00B2643D" w:rsidRDefault="0010317B" w:rsidP="007D767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10317B" w:rsidRPr="00B2643D" w:rsidTr="007D767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Pr="00B2643D" w:rsidRDefault="0010317B" w:rsidP="007D767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Pr="0045567B" w:rsidRDefault="0010317B" w:rsidP="007D767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17B" w:rsidRPr="00B2643D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17B" w:rsidRPr="00B2643D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-1 565,00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17B" w:rsidRPr="00B2643D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17B" w:rsidRPr="00B2643D" w:rsidTr="007D767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Pr="00B2643D" w:rsidRDefault="0010317B" w:rsidP="007D767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Pr="0045567B" w:rsidRDefault="0010317B" w:rsidP="007D767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82, ul. Na Aleji – oprava bytové jednotky č. 14“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17B" w:rsidRPr="00B2643D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17B" w:rsidRPr="00B2643D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17B" w:rsidRPr="00B2643D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17B" w:rsidRPr="00B2643D" w:rsidTr="007D767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Pr="00B2643D" w:rsidRDefault="0010317B" w:rsidP="007D767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Pr="00E31DE6" w:rsidRDefault="0010317B" w:rsidP="007D767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82, ul. Na Aleji – oprava bytové jednotky č. 41“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17B" w:rsidRPr="00B2643D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17B" w:rsidRPr="00B2643D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17B" w:rsidRPr="00B2643D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17B" w:rsidRPr="00B2643D" w:rsidTr="007D767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Pr="00B2643D" w:rsidRDefault="0010317B" w:rsidP="007D767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Pr="00E31DE6" w:rsidRDefault="0010317B" w:rsidP="007D767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82, ul. Na Aleji – oprava bytové jednotky č. 60“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17B" w:rsidRPr="00B2643D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17B" w:rsidRPr="00B2643D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17B" w:rsidRPr="00B2643D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17B" w:rsidRPr="00B2643D" w:rsidTr="007D767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Pr="00B2643D" w:rsidRDefault="0010317B" w:rsidP="007D767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Pr="00E31DE6" w:rsidRDefault="0010317B" w:rsidP="007D767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146, ul. 17. listopadu – oprava bytové jednotky č. 36“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17B" w:rsidRPr="00B2643D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17B" w:rsidRPr="00B2643D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17B" w:rsidRPr="00B2643D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17B" w:rsidRPr="00B2643D" w:rsidTr="007D767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Pr="00B2643D" w:rsidRDefault="0010317B" w:rsidP="007D767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Pr="00E31DE6" w:rsidRDefault="0010317B" w:rsidP="007D767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146, ul. 17. listopadu – oprava bytové jednotky č. 47“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17B" w:rsidRPr="00B2643D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17B" w:rsidRPr="00B2643D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17B" w:rsidRPr="00B2643D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17B" w:rsidRPr="00B2643D" w:rsidTr="007D767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Pr="00B2643D" w:rsidRDefault="0010317B" w:rsidP="007D767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Pr="00E31DE6" w:rsidRDefault="0010317B" w:rsidP="007D767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1718, ul. Beskydská – zateplení stropu při zadním vstupu“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17B" w:rsidRPr="00B2643D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17B" w:rsidRPr="00B2643D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17B" w:rsidRPr="00B2643D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17B" w:rsidRPr="00B2643D" w:rsidTr="007D767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Pr="00B2643D" w:rsidRDefault="0010317B" w:rsidP="007D767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Pr="006F04C9" w:rsidRDefault="0010317B" w:rsidP="007D767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kontroly hromosvodů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17B" w:rsidRPr="00B2643D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17B" w:rsidRPr="00B2643D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17B" w:rsidRPr="00B2643D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17B" w:rsidRPr="00B2643D" w:rsidTr="007D767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Default="0010317B" w:rsidP="007D767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Pr="006F04C9" w:rsidRDefault="0010317B" w:rsidP="007D767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17B" w:rsidRPr="00B2643D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17B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17B" w:rsidRPr="00B2643D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0317B" w:rsidRDefault="0010317B" w:rsidP="0010317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0317B" w:rsidRPr="00B2643D" w:rsidRDefault="0010317B" w:rsidP="0010317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10317B" w:rsidRPr="00B2643D" w:rsidRDefault="0010317B" w:rsidP="0010317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10317B" w:rsidRPr="00B2643D" w:rsidTr="007D7672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10317B" w:rsidRPr="00B2643D" w:rsidTr="007D767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17B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Default="0010317B" w:rsidP="007D7672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17B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-125,00</w:t>
            </w:r>
          </w:p>
        </w:tc>
      </w:tr>
      <w:tr w:rsidR="0010317B" w:rsidRPr="00B2643D" w:rsidTr="007D767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Pr="00B2643D" w:rsidRDefault="0010317B" w:rsidP="007D7672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správy obecního majetku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17B" w:rsidRPr="00B2643D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</w:tr>
      <w:tr w:rsidR="0010317B" w:rsidRPr="00B2643D" w:rsidTr="007D767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17B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Default="0010317B" w:rsidP="007D7672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17B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45,00</w:t>
            </w:r>
          </w:p>
        </w:tc>
      </w:tr>
    </w:tbl>
    <w:p w:rsidR="0010317B" w:rsidRDefault="0010317B" w:rsidP="0010317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10317B" w:rsidRDefault="0010317B" w:rsidP="0010317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0317B" w:rsidRPr="00B2643D" w:rsidRDefault="0010317B" w:rsidP="0010317B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41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10317B" w:rsidRPr="00B2643D" w:rsidRDefault="0010317B" w:rsidP="0010317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10317B" w:rsidRPr="00B2643D" w:rsidTr="007D7672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10317B" w:rsidRPr="00B2643D" w:rsidTr="007D7672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0317B" w:rsidRPr="00B2643D" w:rsidRDefault="0010317B" w:rsidP="007D767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0317B" w:rsidRPr="00B2643D" w:rsidRDefault="0010317B" w:rsidP="007D767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0317B" w:rsidRPr="00B2643D" w:rsidRDefault="0010317B" w:rsidP="007D767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10317B" w:rsidRPr="00B2643D" w:rsidTr="007D767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Pr="00B2643D" w:rsidRDefault="0010317B" w:rsidP="007D767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Pr="00663D85" w:rsidRDefault="0010317B" w:rsidP="007D767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dotační rezerva primátora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17B" w:rsidRPr="00B2643D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17B" w:rsidRPr="00B2643D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17B" w:rsidRPr="00B2643D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17B" w:rsidRPr="00B2643D" w:rsidTr="007D767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Pr="00B2643D" w:rsidRDefault="0010317B" w:rsidP="007D767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Pr="00663D85" w:rsidRDefault="0010317B" w:rsidP="007D767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5212-Neinvestiční transfery nefinančním podnikatelským subjektům – fyzickým osobám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finanční dar – Tomáš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Fajgl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na úhradu části výdajů spojených s organizačně-technickým zabezpečením akce „Frýdek-Místek v pohybu“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17B" w:rsidRPr="00B2643D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17B" w:rsidRPr="00B2643D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17B" w:rsidRPr="00B2643D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17B" w:rsidRPr="00B2643D" w:rsidTr="007D767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Pr="00B2643D" w:rsidRDefault="0010317B" w:rsidP="007D767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Pr="0096091E" w:rsidRDefault="0010317B" w:rsidP="007D767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5492-Dary obyvatelstvu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finanční dar – Michal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Janeta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na úhradu části výdajů spojených s organizačně-technickým zabezpečením závodu Jarní Kubánkov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17B" w:rsidRPr="00B2643D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17B" w:rsidRPr="00B2643D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17B" w:rsidRPr="00B2643D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0317B" w:rsidRDefault="0010317B" w:rsidP="0010317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0317B" w:rsidRPr="00B2643D" w:rsidRDefault="0010317B" w:rsidP="0010317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rámci závazného ukazatele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10317B" w:rsidRPr="00B2643D" w:rsidRDefault="0010317B" w:rsidP="0010317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10317B" w:rsidRPr="00B2643D" w:rsidTr="007D7672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10317B" w:rsidRPr="00B2643D" w:rsidTr="007D767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Pr="00B2643D" w:rsidRDefault="0010317B" w:rsidP="007D7672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kancelář primátora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17B" w:rsidRPr="00B2643D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10317B" w:rsidRDefault="0010317B" w:rsidP="0010317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10317B" w:rsidRDefault="0010317B" w:rsidP="0010317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0317B" w:rsidRDefault="0010317B" w:rsidP="0010317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0317B" w:rsidRDefault="0010317B" w:rsidP="0010317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0317B" w:rsidRDefault="0010317B" w:rsidP="0010317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0317B" w:rsidRPr="00B2643D" w:rsidRDefault="0010317B" w:rsidP="0010317B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lastRenderedPageBreak/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42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10317B" w:rsidRPr="00B2643D" w:rsidRDefault="0010317B" w:rsidP="0010317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10317B" w:rsidRPr="00B2643D" w:rsidTr="007D7672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10317B" w:rsidRPr="00B2643D" w:rsidTr="007D7672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0317B" w:rsidRPr="00B2643D" w:rsidRDefault="0010317B" w:rsidP="007D767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0317B" w:rsidRPr="00B2643D" w:rsidRDefault="0010317B" w:rsidP="007D767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0317B" w:rsidRPr="00B2643D" w:rsidRDefault="0010317B" w:rsidP="007D767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10317B" w:rsidRPr="00B2643D" w:rsidTr="007D767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Pr="00B2643D" w:rsidRDefault="0010317B" w:rsidP="007D767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Pr="0096091E" w:rsidRDefault="0010317B" w:rsidP="007D767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5139-Nákup materiálu jinde nezařazený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tisk poštovních poukázek za komunální odpad a za psy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17B" w:rsidRPr="00B2643D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17B" w:rsidRPr="00B2643D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17B" w:rsidRPr="00B2643D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17B" w:rsidRPr="00B2643D" w:rsidTr="007D767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Pr="00B2643D" w:rsidRDefault="0010317B" w:rsidP="007D767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6310-Obecné příjmy a výdaje z finančních operací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Pr="00724049" w:rsidRDefault="0010317B" w:rsidP="007D767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5163-Služby peněžních ústavů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bankovní poplatky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17B" w:rsidRPr="00B2643D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17B" w:rsidRPr="00B2643D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17B" w:rsidRPr="00B2643D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0317B" w:rsidRDefault="0010317B" w:rsidP="0010317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0317B" w:rsidRPr="00B2643D" w:rsidRDefault="0010317B" w:rsidP="0010317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rámci závazného ukazatele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10317B" w:rsidRPr="00B2643D" w:rsidRDefault="0010317B" w:rsidP="0010317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10317B" w:rsidRPr="00B2643D" w:rsidTr="007D7672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10317B" w:rsidRPr="00B2643D" w:rsidTr="007D767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Pr="00B2643D" w:rsidRDefault="0010317B" w:rsidP="007D7672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finančního odboru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17B" w:rsidRPr="00B2643D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10317B" w:rsidRDefault="0010317B" w:rsidP="0010317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0317B" w:rsidRDefault="0010317B" w:rsidP="0010317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0317B" w:rsidRPr="00B2643D" w:rsidRDefault="0010317B" w:rsidP="0010317B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43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10317B" w:rsidRPr="00B2643D" w:rsidRDefault="0010317B" w:rsidP="0010317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10317B" w:rsidRPr="00B2643D" w:rsidTr="007D7672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10317B" w:rsidRPr="00B2643D" w:rsidTr="007D7672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0317B" w:rsidRPr="00B2643D" w:rsidRDefault="0010317B" w:rsidP="007D767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0317B" w:rsidRPr="00B2643D" w:rsidRDefault="0010317B" w:rsidP="007D767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0317B" w:rsidRPr="00B2643D" w:rsidRDefault="0010317B" w:rsidP="007D767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10317B" w:rsidRPr="00B2643D" w:rsidTr="007D767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Default="0010317B" w:rsidP="007D767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Pr="00BA11D3" w:rsidRDefault="0010317B" w:rsidP="007D767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běžná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17B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-1 305,00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17B" w:rsidRPr="00B2643D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17B" w:rsidRPr="00B2643D" w:rsidTr="007D767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Default="0010317B" w:rsidP="007D767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Pr="0091555B" w:rsidRDefault="0010317B" w:rsidP="007D767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„Oprava komunikace mezi ul. Bruzovská a ul. K Lesu“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17B" w:rsidRPr="00B2643D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17B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1 305,00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17B" w:rsidRPr="00B2643D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17B" w:rsidRPr="00B2643D" w:rsidTr="007D767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Default="0010317B" w:rsidP="007D767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2219-Ostatní záležitosti pozemních komunikací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Pr="0091555B" w:rsidRDefault="0010317B" w:rsidP="007D767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běžná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17B" w:rsidRPr="00B2643D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17B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-961,00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17B" w:rsidRPr="00B2643D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17B" w:rsidRPr="00B2643D" w:rsidTr="007D767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Default="0010317B" w:rsidP="007D767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Pr="0091555B" w:rsidRDefault="0010317B" w:rsidP="007D767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akce „Oprava zpevněných ploch ul. Sadová – před domem s pečovatelskou službou čp. 604,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k.ú.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Frýdek“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17B" w:rsidRPr="00B2643D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17B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17B" w:rsidRPr="00B2643D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17B" w:rsidRPr="00B2643D" w:rsidTr="007D767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Default="0010317B" w:rsidP="007D767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2219-Ostatní záležitosti pozemních komunikací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Pr="0091555B" w:rsidRDefault="0010317B" w:rsidP="007D767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akce „Oprava asfaltových chodníků na ul. Pionýrů – u dopravního hřiště,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k.ú.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Místek“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17B" w:rsidRPr="00B2643D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17B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17B" w:rsidRPr="00B2643D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17B" w:rsidRPr="00B2643D" w:rsidTr="007D767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Default="0010317B" w:rsidP="007D767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2221-Provoz veřejné silniční dopravy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Pr="0091555B" w:rsidRDefault="0010317B" w:rsidP="007D767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nové autobusové čekárny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17B" w:rsidRPr="00B2643D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17B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-160,00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17B" w:rsidRPr="00B2643D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17B" w:rsidRPr="00B2643D" w:rsidTr="007D767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Default="0010317B" w:rsidP="007D767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2221-Provoz veřejné silniční dopravy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Pr="0091555B" w:rsidRDefault="0010317B" w:rsidP="007D767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„Výstavba nové autobusové čekárny ul. Lískovecká“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17B" w:rsidRPr="00B2643D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17B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17B" w:rsidRPr="00B2643D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0317B" w:rsidRDefault="0010317B" w:rsidP="0010317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0317B" w:rsidRPr="00B2643D" w:rsidRDefault="0010317B" w:rsidP="0010317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10317B" w:rsidRPr="00B2643D" w:rsidRDefault="0010317B" w:rsidP="0010317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10317B" w:rsidRPr="00B2643D" w:rsidTr="007D7672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10317B" w:rsidRPr="00B2643D" w:rsidTr="007D767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Pr="00B2643D" w:rsidRDefault="0010317B" w:rsidP="007D7672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17B" w:rsidRPr="00B2643D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0317B" w:rsidRPr="00B2643D" w:rsidTr="007D767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17B" w:rsidRPr="00B2643D" w:rsidRDefault="0010317B" w:rsidP="007D76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Pr="00B2643D" w:rsidRDefault="0010317B" w:rsidP="007D7672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17B" w:rsidRPr="00B2643D" w:rsidRDefault="0010317B" w:rsidP="007D767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10317B" w:rsidRDefault="0010317B" w:rsidP="0010317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0317B">
        <w:rPr>
          <w:rFonts w:ascii="Times New Roman" w:hAnsi="Times New Roman" w:cs="Times New Roman"/>
          <w:b/>
          <w:sz w:val="20"/>
          <w:szCs w:val="20"/>
        </w:rPr>
        <w:lastRenderedPageBreak/>
        <w:t>Rozpočtové opatření Rady města Frýdku-Místku č. 44:</w:t>
      </w:r>
    </w:p>
    <w:p w:rsidR="0010317B" w:rsidRPr="0010317B" w:rsidRDefault="0010317B" w:rsidP="0010317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10317B" w:rsidRPr="0010317B" w:rsidTr="007D7672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10317B" w:rsidRPr="0010317B" w:rsidRDefault="0010317B" w:rsidP="007D767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31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10317B" w:rsidRPr="0010317B" w:rsidRDefault="0010317B" w:rsidP="007D767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31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10317B" w:rsidRPr="0010317B" w:rsidRDefault="0010317B" w:rsidP="007D767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31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10317B" w:rsidRPr="0010317B" w:rsidRDefault="0010317B" w:rsidP="007D767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31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1031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10317B" w:rsidRPr="0010317B" w:rsidTr="007D7672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10317B" w:rsidRPr="0010317B" w:rsidRDefault="0010317B" w:rsidP="007D7672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10317B" w:rsidRPr="0010317B" w:rsidRDefault="0010317B" w:rsidP="007D7672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10317B" w:rsidRPr="0010317B" w:rsidRDefault="0010317B" w:rsidP="007D7672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10317B" w:rsidRPr="0010317B" w:rsidRDefault="0010317B" w:rsidP="007D767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31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10317B" w:rsidRPr="0010317B" w:rsidRDefault="0010317B" w:rsidP="007D767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31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10317B" w:rsidRPr="0010317B" w:rsidRDefault="0010317B" w:rsidP="007D767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31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10317B" w:rsidRPr="0010317B" w:rsidTr="007D767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Pr="0010317B" w:rsidRDefault="0010317B" w:rsidP="007D767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Pr="0010317B" w:rsidRDefault="0010317B" w:rsidP="007D7672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Pr="0010317B" w:rsidRDefault="0010317B" w:rsidP="007D7672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5137-Drobný hmotný dlouhodobý majetek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17B" w:rsidRPr="0010317B" w:rsidRDefault="0010317B" w:rsidP="007D7672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17B" w:rsidRPr="0010317B" w:rsidRDefault="0010317B" w:rsidP="007D7672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17B" w:rsidRPr="0010317B" w:rsidRDefault="0010317B" w:rsidP="007D7672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17B" w:rsidRPr="0010317B" w:rsidTr="007D767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Pr="0010317B" w:rsidRDefault="0010317B" w:rsidP="007D767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Pr="0010317B" w:rsidRDefault="0010317B" w:rsidP="007D7672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Pr="0010317B" w:rsidRDefault="0010317B" w:rsidP="007D7672">
            <w:pPr>
              <w:spacing w:line="256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03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6122-Stroje, přístroje a zařízení – </w:t>
            </w:r>
            <w:r w:rsidRPr="0010317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multifunkční kopírovací přístroj pro odbor sociální péče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17B" w:rsidRPr="0010317B" w:rsidRDefault="0010317B" w:rsidP="007D7672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17B" w:rsidRPr="0010317B" w:rsidRDefault="0010317B" w:rsidP="007D7672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17B" w:rsidRPr="0010317B" w:rsidRDefault="0010317B" w:rsidP="007D7672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0317B" w:rsidRDefault="0010317B" w:rsidP="0010317B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10317B" w:rsidRDefault="0010317B" w:rsidP="0010317B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10317B">
        <w:rPr>
          <w:rFonts w:ascii="Times New Roman" w:hAnsi="Times New Roman" w:cs="Times New Roman"/>
          <w:sz w:val="20"/>
          <w:szCs w:val="20"/>
        </w:rPr>
        <w:t>S tím související změny v těchto závazných ukazatelích:</w:t>
      </w:r>
    </w:p>
    <w:p w:rsidR="0010317B" w:rsidRPr="0010317B" w:rsidRDefault="0010317B" w:rsidP="0010317B">
      <w:pPr>
        <w:pStyle w:val="Bezmezer"/>
        <w:rPr>
          <w:rFonts w:ascii="Times New Roman" w:hAnsi="Times New Roman" w:cs="Times New Roman"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10317B" w:rsidRPr="0010317B" w:rsidTr="007D7672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10317B" w:rsidRPr="0010317B" w:rsidRDefault="0010317B" w:rsidP="007D767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31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10317B" w:rsidRPr="0010317B" w:rsidRDefault="0010317B" w:rsidP="007D767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31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10317B" w:rsidRPr="0010317B" w:rsidRDefault="0010317B" w:rsidP="007D767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31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1031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10317B" w:rsidRPr="0010317B" w:rsidTr="007D767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17B" w:rsidRPr="0010317B" w:rsidRDefault="0010317B" w:rsidP="007D767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Pr="0010317B" w:rsidRDefault="0010317B" w:rsidP="007D7672">
            <w:pPr>
              <w:spacing w:line="256" w:lineRule="auto"/>
              <w:ind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vnitřních věcí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17B" w:rsidRPr="0010317B" w:rsidRDefault="0010317B" w:rsidP="007D7672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-50,00</w:t>
            </w:r>
          </w:p>
        </w:tc>
      </w:tr>
      <w:tr w:rsidR="0010317B" w:rsidRPr="0010317B" w:rsidTr="007D767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17B" w:rsidRPr="0010317B" w:rsidRDefault="0010317B" w:rsidP="007D767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Pr="0010317B" w:rsidRDefault="0010317B" w:rsidP="007D7672">
            <w:pPr>
              <w:spacing w:line="256" w:lineRule="auto"/>
              <w:ind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17B" w:rsidRPr="0010317B" w:rsidRDefault="0010317B" w:rsidP="007D7672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</w:tbl>
    <w:p w:rsidR="0010317B" w:rsidRDefault="0010317B" w:rsidP="0010317B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10317B" w:rsidRPr="0010317B" w:rsidRDefault="0010317B" w:rsidP="0010317B">
      <w:pPr>
        <w:pStyle w:val="Bezmez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0317B" w:rsidRDefault="0010317B" w:rsidP="0010317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0317B">
        <w:rPr>
          <w:rFonts w:ascii="Times New Roman" w:hAnsi="Times New Roman" w:cs="Times New Roman"/>
          <w:b/>
          <w:sz w:val="20"/>
          <w:szCs w:val="20"/>
        </w:rPr>
        <w:t>Rozpočtové opatření Rady města Frýdku-Místku č. 45:</w:t>
      </w:r>
    </w:p>
    <w:p w:rsidR="0010317B" w:rsidRPr="0010317B" w:rsidRDefault="0010317B" w:rsidP="0010317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10317B" w:rsidRPr="0010317B" w:rsidTr="007D7672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10317B" w:rsidRPr="0010317B" w:rsidRDefault="0010317B" w:rsidP="007D767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31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10317B" w:rsidRPr="0010317B" w:rsidRDefault="0010317B" w:rsidP="007D767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31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10317B" w:rsidRPr="0010317B" w:rsidRDefault="0010317B" w:rsidP="007D767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31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10317B" w:rsidRPr="0010317B" w:rsidRDefault="0010317B" w:rsidP="007D767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31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1031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10317B" w:rsidRPr="0010317B" w:rsidTr="007D7672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10317B" w:rsidRPr="0010317B" w:rsidRDefault="0010317B" w:rsidP="007D7672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10317B" w:rsidRPr="0010317B" w:rsidRDefault="0010317B" w:rsidP="007D7672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10317B" w:rsidRPr="0010317B" w:rsidRDefault="0010317B" w:rsidP="007D7672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10317B" w:rsidRPr="0010317B" w:rsidRDefault="0010317B" w:rsidP="007D767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31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10317B" w:rsidRPr="0010317B" w:rsidRDefault="0010317B" w:rsidP="007D767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31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10317B" w:rsidRPr="0010317B" w:rsidRDefault="0010317B" w:rsidP="007D767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31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10317B" w:rsidRPr="0010317B" w:rsidTr="007D767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Pr="0010317B" w:rsidRDefault="0010317B" w:rsidP="007D767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Pr="0010317B" w:rsidRDefault="0010317B" w:rsidP="007D7672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Pr="0010317B" w:rsidRDefault="0010317B" w:rsidP="007D7672">
            <w:pPr>
              <w:spacing w:line="256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03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10317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akce „Dům čp. 159, ul. Komenského – výměna odpadního potrubí“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17B" w:rsidRPr="0010317B" w:rsidRDefault="0010317B" w:rsidP="007D7672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17B" w:rsidRPr="0010317B" w:rsidRDefault="0010317B" w:rsidP="007D7672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-1 000,00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17B" w:rsidRPr="0010317B" w:rsidRDefault="0010317B" w:rsidP="007D7672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17B" w:rsidRPr="0010317B" w:rsidTr="007D767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Pr="0010317B" w:rsidRDefault="0010317B" w:rsidP="007D767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Pr="0010317B" w:rsidRDefault="0010317B" w:rsidP="007D7672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Pr="0010317B" w:rsidRDefault="0010317B" w:rsidP="007D7672">
            <w:pPr>
              <w:spacing w:line="256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03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6122-Stroje, přístroje a zařízení – </w:t>
            </w:r>
            <w:r w:rsidRPr="0010317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akce „Rekonstrukce audiovizuálního ve velké zasedací místnosti“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17B" w:rsidRPr="0010317B" w:rsidRDefault="0010317B" w:rsidP="007D7672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17B" w:rsidRPr="0010317B" w:rsidRDefault="0010317B" w:rsidP="007D7672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17B" w:rsidRPr="0010317B" w:rsidRDefault="0010317B" w:rsidP="007D7672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317B" w:rsidRPr="0010317B" w:rsidTr="007D767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Pr="0010317B" w:rsidRDefault="0010317B" w:rsidP="007D767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Pr="0010317B" w:rsidRDefault="0010317B" w:rsidP="007D7672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4351-Osobní asistence, pečovatelská služba a podpora samostatného bydlení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Pr="0010317B" w:rsidRDefault="0010317B" w:rsidP="007D7672">
            <w:pPr>
              <w:spacing w:line="256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03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10317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akce „Penzion pro seniory, Lískovecká 86 – rekonstrukce bytových jader – 1. etapa“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17B" w:rsidRPr="0010317B" w:rsidRDefault="0010317B" w:rsidP="007D7672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17B" w:rsidRPr="0010317B" w:rsidRDefault="0010317B" w:rsidP="007D7672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17B" w:rsidRPr="0010317B" w:rsidRDefault="0010317B" w:rsidP="007D7672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0317B" w:rsidRPr="0010317B" w:rsidRDefault="0010317B" w:rsidP="0010317B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10317B" w:rsidRPr="0010317B" w:rsidRDefault="0010317B" w:rsidP="0010317B">
      <w:pPr>
        <w:tabs>
          <w:tab w:val="decimal" w:pos="6237"/>
          <w:tab w:val="decimal" w:pos="850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0317B">
        <w:rPr>
          <w:rFonts w:ascii="Times New Roman" w:hAnsi="Times New Roman" w:cs="Times New Roman"/>
          <w:sz w:val="20"/>
          <w:szCs w:val="20"/>
        </w:rPr>
        <w:t>S tím související změny v těchto závazných ukazatelích</w:t>
      </w:r>
      <w:r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10317B" w:rsidRPr="0010317B" w:rsidTr="007D7672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10317B" w:rsidRPr="0010317B" w:rsidRDefault="0010317B" w:rsidP="007D767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31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10317B" w:rsidRPr="0010317B" w:rsidRDefault="0010317B" w:rsidP="007D767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31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10317B" w:rsidRPr="0010317B" w:rsidRDefault="0010317B" w:rsidP="007D767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31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1031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10317B" w:rsidRPr="0010317B" w:rsidTr="007D767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17B" w:rsidRPr="0010317B" w:rsidRDefault="0010317B" w:rsidP="007D767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Pr="0010317B" w:rsidRDefault="0010317B" w:rsidP="007D7672">
            <w:pPr>
              <w:spacing w:line="256" w:lineRule="auto"/>
              <w:ind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investičního odboru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17B" w:rsidRPr="0010317B" w:rsidRDefault="0010317B" w:rsidP="007D7672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-1 000,00</w:t>
            </w:r>
          </w:p>
        </w:tc>
      </w:tr>
      <w:tr w:rsidR="0010317B" w:rsidRPr="0010317B" w:rsidTr="007D767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17B" w:rsidRPr="0010317B" w:rsidRDefault="0010317B" w:rsidP="007D767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0317B" w:rsidRPr="0010317B" w:rsidRDefault="0010317B" w:rsidP="007D7672">
            <w:pPr>
              <w:spacing w:line="256" w:lineRule="auto"/>
              <w:ind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17B" w:rsidRPr="0010317B" w:rsidRDefault="0010317B" w:rsidP="007D7672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1 000,00</w:t>
            </w:r>
          </w:p>
        </w:tc>
      </w:tr>
    </w:tbl>
    <w:p w:rsidR="00CD1542" w:rsidRPr="0010317B" w:rsidRDefault="00CD1542">
      <w:pPr>
        <w:rPr>
          <w:rFonts w:ascii="Times New Roman" w:hAnsi="Times New Roman" w:cs="Times New Roman"/>
          <w:sz w:val="20"/>
          <w:szCs w:val="20"/>
        </w:rPr>
      </w:pPr>
    </w:p>
    <w:sectPr w:rsidR="00CD1542" w:rsidRPr="00103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01276"/>
    <w:multiLevelType w:val="hybridMultilevel"/>
    <w:tmpl w:val="192281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CF4A16"/>
    <w:multiLevelType w:val="hybridMultilevel"/>
    <w:tmpl w:val="0FBAD9E0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62"/>
    <w:rsid w:val="0010317B"/>
    <w:rsid w:val="00301362"/>
    <w:rsid w:val="00CD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8D6DE-E43B-4321-A201-05F0FD2C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31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317B"/>
    <w:pPr>
      <w:ind w:left="720"/>
      <w:contextualSpacing/>
    </w:pPr>
  </w:style>
  <w:style w:type="paragraph" w:styleId="Bezmezer">
    <w:name w:val="No Spacing"/>
    <w:uiPriority w:val="1"/>
    <w:qFormat/>
    <w:rsid w:val="001031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1135</Words>
  <Characters>6700</Characters>
  <Application>Microsoft Office Word</Application>
  <DocSecurity>0</DocSecurity>
  <Lines>55</Lines>
  <Paragraphs>15</Paragraphs>
  <ScaleCrop>false</ScaleCrop>
  <Company/>
  <LinksUpToDate>false</LinksUpToDate>
  <CharactersWithSpaces>7820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dordova</dc:creator>
  <cp:keywords/>
  <dc:description/>
  <cp:lastModifiedBy>dordova</cp:lastModifiedBy>
  <cp:revision>2</cp:revision>
  <dcterms:created xsi:type="dcterms:W3CDTF">2018-04-10T06:55:00Z</dcterms:created>
  <dcterms:modified xsi:type="dcterms:W3CDTF">2018-04-10T07:03:00Z</dcterms:modified>
</cp:coreProperties>
</file>