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A" w:rsidRPr="00B2643D" w:rsidRDefault="004037FA" w:rsidP="004037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037FA" w:rsidRPr="00B2643D" w:rsidTr="00FF4F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37FA" w:rsidRPr="00B2643D" w:rsidTr="00FF4F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8E5C9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8E5C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- 250,00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216E35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8E5C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216E35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8E01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037FA" w:rsidRPr="00B2643D" w:rsidTr="00FF4F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ŠKMaT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- 250,00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037FA" w:rsidRPr="00B2643D" w:rsidTr="00FF4F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37FA" w:rsidRPr="00B2643D" w:rsidTr="00FF4F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FE33D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FE33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- 2 289,00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FE33D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FE33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“Výstavba VO Skalice – Sosnina“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FE33D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FE33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 Skalice – Na Mokřinách“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FE33D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974B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 Skalice Mezura“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037FA" w:rsidRPr="00B2643D" w:rsidTr="00FF4F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Tr="00FF4F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- 2 289,00</w:t>
            </w:r>
          </w:p>
        </w:tc>
      </w:tr>
      <w:tr w:rsidR="004037FA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+ 2 289,00</w:t>
            </w:r>
          </w:p>
        </w:tc>
      </w:tr>
    </w:tbl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6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118"/>
        <w:gridCol w:w="2540"/>
        <w:gridCol w:w="1127"/>
        <w:gridCol w:w="1127"/>
        <w:gridCol w:w="1196"/>
      </w:tblGrid>
      <w:tr w:rsidR="004037FA" w:rsidRPr="00B2643D" w:rsidTr="00FF4F02">
        <w:trPr>
          <w:trHeight w:val="50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37FA" w:rsidRPr="00B2643D" w:rsidTr="00FF4F02">
        <w:trPr>
          <w:trHeight w:val="324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37FA" w:rsidRPr="00B2643D" w:rsidTr="00FF4F02">
        <w:trPr>
          <w:trHeight w:val="39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5E4ADF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- 329,00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9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380A28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380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„Antivirová ochrana pro PC a server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y</w:t>
            </w:r>
            <w:r w:rsidRPr="00380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+ MDM“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9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380A28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5137-DrHDM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92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380A28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– </w:t>
            </w:r>
            <w:r w:rsidRPr="00380A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nákup tiskárny pro NZDM Klub Kosťa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037FA" w:rsidRPr="00B2643D" w:rsidTr="00FF4F02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noWrap/>
            <w:vAlign w:val="center"/>
          </w:tcPr>
          <w:p w:rsidR="004037FA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informačních technologií</w:t>
            </w:r>
          </w:p>
        </w:tc>
        <w:tc>
          <w:tcPr>
            <w:tcW w:w="1275" w:type="dxa"/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- 329,00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+ 329,00</w:t>
            </w: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3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2121"/>
        <w:gridCol w:w="2544"/>
        <w:gridCol w:w="1129"/>
        <w:gridCol w:w="1129"/>
        <w:gridCol w:w="1196"/>
      </w:tblGrid>
      <w:tr w:rsidR="004037FA" w:rsidRPr="00B2643D" w:rsidTr="00FF4F02">
        <w:trPr>
          <w:trHeight w:val="397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37FA" w:rsidRPr="00B2643D" w:rsidTr="00FF4F02">
        <w:trPr>
          <w:trHeight w:val="254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67438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5362-Platby daní a poplatků státnímu rozpočtu – </w:t>
            </w:r>
            <w:r w:rsidRPr="006743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odnětí pozemku plnění funkce lesa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67438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6142-Nadlimitní věcná břemena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E45B5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- 2 960,50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104E1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146, ul. 17. listopadu – oprava </w:t>
            </w:r>
            <w:proofErr w:type="spellStart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b.j</w:t>
            </w:r>
            <w:proofErr w:type="spellEnd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a </w:t>
            </w:r>
            <w:proofErr w:type="gramStart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147, ul. 17. listopadu – oprava </w:t>
            </w:r>
            <w:proofErr w:type="spellStart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b.j</w:t>
            </w:r>
            <w:proofErr w:type="spellEnd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25, 38, 53“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neinvestiční část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+ 910,00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0A764E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146, ul. 17. listopadu – oprava </w:t>
            </w:r>
            <w:proofErr w:type="spellStart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b.j</w:t>
            </w:r>
            <w:proofErr w:type="spellEnd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a </w:t>
            </w:r>
            <w:proofErr w:type="gramStart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č.p.</w:t>
            </w:r>
            <w:proofErr w:type="gramEnd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147, ul. 17. listopadu – oprava </w:t>
            </w:r>
            <w:proofErr w:type="spellStart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b.j</w:t>
            </w:r>
            <w:proofErr w:type="spellEnd"/>
            <w:r w:rsidRPr="000A76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 25, 38, 53“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investiční část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6A7B82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 w:rsidRPr="006A7B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- 0,50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6A7B82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A7B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291 Chlebovice – oprava hasičské zbrojnice a </w:t>
            </w:r>
            <w:r w:rsidRPr="006A7B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výměna plynových gamatů za ústřední topení vč. plynového kotle“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+ 0,50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605A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neinvestiční část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+ 510,30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605A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 Zelinkovice – oprava hasičské zbrojnice“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investiční část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605A1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+ 0,20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496EB3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496E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 Skalice – oprava hasičské zbrojnice“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neinvestiční část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+ 955,00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496EB3" w:rsidTr="00FF4F02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496E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 Skalice – oprava hasičské zbrojnice“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investiční část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7FA" w:rsidRPr="00496EB3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496EB3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EB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37FA" w:rsidRPr="00496EB3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037FA" w:rsidRPr="00496EB3" w:rsidTr="00FF4F02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496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RPr="00496EB3" w:rsidTr="00FF4F02">
        <w:trPr>
          <w:trHeight w:val="300"/>
        </w:trPr>
        <w:tc>
          <w:tcPr>
            <w:tcW w:w="1266" w:type="dxa"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- 70,50</w:t>
            </w:r>
          </w:p>
        </w:tc>
      </w:tr>
      <w:tr w:rsidR="004037FA" w:rsidRPr="00496EB3" w:rsidTr="00FF4F02">
        <w:trPr>
          <w:trHeight w:val="300"/>
        </w:trPr>
        <w:tc>
          <w:tcPr>
            <w:tcW w:w="1266" w:type="dxa"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- 585,20</w:t>
            </w:r>
          </w:p>
        </w:tc>
      </w:tr>
      <w:tr w:rsidR="004037FA" w:rsidRPr="00496EB3" w:rsidTr="00FF4F02">
        <w:trPr>
          <w:trHeight w:val="300"/>
        </w:trPr>
        <w:tc>
          <w:tcPr>
            <w:tcW w:w="1266" w:type="dxa"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496EB3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037FA" w:rsidRPr="00496EB3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496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037FA" w:rsidRPr="00B2643D" w:rsidTr="00FF4F02">
        <w:trPr>
          <w:trHeight w:val="388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37FA" w:rsidRPr="00B2643D" w:rsidTr="00FF4F02">
        <w:trPr>
          <w:trHeight w:val="248"/>
          <w:jc w:val="center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FE33D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FE33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rezerva na požadavky osadního výboru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502DC2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502D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„Nové chodníky na veřejném pohřebišti v Lískovci (katolický hřbitov)“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915882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9158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půdních prostor objektu Radniční 1148“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915882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9158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lávky mezi městem a Sviadnovem“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jc w:val="center"/>
            </w:pPr>
            <w:r w:rsidRPr="0012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394354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3943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- 2 400,00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jc w:val="center"/>
            </w:pPr>
            <w:r w:rsidRPr="0012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394354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3943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jc w:val="center"/>
            </w:pPr>
            <w:r w:rsidRPr="0012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215D97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j. n. – </w:t>
            </w:r>
            <w:r w:rsidRPr="00215D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jc w:val="center"/>
            </w:pPr>
            <w:r w:rsidRPr="0012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215D97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215D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“Rekonstrukce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15D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Národního domu – dřevěné konstrukce stropu a střechy“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jc w:val="center"/>
            </w:pPr>
            <w:r w:rsidRPr="0012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215D97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215D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Národního domu – dřevěné konstrukce stropu a střechy“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+ 1 750,00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jc w:val="center"/>
            </w:pPr>
            <w:r w:rsidRPr="00124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215D97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215D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Národního domu – dřevěné konstrukce stropu a střechy“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215D97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stavby- </w:t>
            </w:r>
            <w:r w:rsidRPr="00215D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215D97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E33B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  <w:jc w:val="center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E33B38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E33B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„Obnova kolotoče Hříbek v Puškinově parku a rekonstrukce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037FA" w:rsidRPr="00B2643D" w:rsidTr="00FF4F02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- 3 000,00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- 2 700,00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investičního odboru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+ 5 700,00</w:t>
            </w: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037FA" w:rsidRPr="00B2643D" w:rsidTr="00FF4F02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noWrap/>
            <w:vAlign w:val="center"/>
          </w:tcPr>
          <w:p w:rsidR="004037FA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kapitálové výdaje odboru dopravy a silničního hospodářství</w:t>
            </w:r>
          </w:p>
        </w:tc>
        <w:tc>
          <w:tcPr>
            <w:tcW w:w="1275" w:type="dxa"/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- 3 795,00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+ 3 795,00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- 491,00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+ 491,00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kapitálové výdaje investičního odboru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- 15 558,00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+ 15 558,00</w:t>
            </w: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4E0A" w:rsidRDefault="00EC4E0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B2643D" w:rsidRDefault="004037FA" w:rsidP="004037FA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037FA" w:rsidRPr="00B2643D" w:rsidTr="00FF4F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37FA" w:rsidRPr="00B2643D" w:rsidTr="00FF4F02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8E5C9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5161-Poštovní služby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- 1 216,00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216E35" w:rsidRDefault="004037FA" w:rsidP="00FF4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6121-Stroje, přístroje a zařízení – </w:t>
            </w:r>
            <w:r w:rsidRPr="00850C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„Vybavení spisovny na Blatnici posuvnými regály“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4037FA" w:rsidRPr="00B2643D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4037FA" w:rsidRPr="00B2643D" w:rsidTr="00FF4F02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vnitřních věcí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- 1 216,00</w:t>
            </w:r>
          </w:p>
        </w:tc>
      </w:tr>
      <w:tr w:rsidR="004037FA" w:rsidRPr="00B2643D" w:rsidTr="00FF4F02">
        <w:trPr>
          <w:trHeight w:val="300"/>
        </w:trPr>
        <w:tc>
          <w:tcPr>
            <w:tcW w:w="1266" w:type="dxa"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investiční akce</w:t>
            </w:r>
          </w:p>
        </w:tc>
        <w:tc>
          <w:tcPr>
            <w:tcW w:w="1275" w:type="dxa"/>
            <w:noWrap/>
            <w:vAlign w:val="center"/>
          </w:tcPr>
          <w:p w:rsidR="004037FA" w:rsidRPr="00B2643D" w:rsidRDefault="004037FA" w:rsidP="00FF4F0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+ 1 216,00</w:t>
            </w:r>
          </w:p>
        </w:tc>
      </w:tr>
    </w:tbl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Default="004037FA" w:rsidP="004037FA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7FA" w:rsidRPr="004037FA" w:rsidRDefault="004037FA" w:rsidP="004037FA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4037FA">
        <w:rPr>
          <w:rFonts w:ascii="Times New Roman" w:hAnsi="Times New Roman" w:cs="Times New Roman"/>
          <w:b/>
          <w:sz w:val="20"/>
          <w:szCs w:val="20"/>
        </w:rPr>
        <w:t>Rozpočtové opatření Rady města Frýdku-Místku č. 8:</w:t>
      </w:r>
    </w:p>
    <w:p w:rsidR="004037FA" w:rsidRPr="004037FA" w:rsidRDefault="004037FA" w:rsidP="004037F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40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4037FA" w:rsidRPr="004037FA" w:rsidTr="00FF4F02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37FA" w:rsidRPr="004037FA" w:rsidTr="00EC4E0A">
        <w:trPr>
          <w:trHeight w:val="209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37FA" w:rsidRPr="004037FA" w:rsidTr="00FF4F02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4037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geometrické plány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- 124,00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7FA" w:rsidRPr="004037FA" w:rsidTr="00FF4F02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4037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výkupy pozemků ul. Nad rybníkem </w:t>
            </w:r>
            <w:proofErr w:type="gramStart"/>
            <w:r w:rsidRPr="004037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p.č.</w:t>
            </w:r>
            <w:proofErr w:type="gramEnd"/>
            <w:r w:rsidRPr="004037F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5303/4, k.ú. Frýdek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37FA" w:rsidRPr="004037FA" w:rsidRDefault="004037FA" w:rsidP="004037F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4037FA" w:rsidRPr="004037FA" w:rsidRDefault="004037FA" w:rsidP="004037F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037FA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4037FA" w:rsidRPr="004037FA" w:rsidRDefault="004037FA" w:rsidP="004037FA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7" w:type="dxa"/>
        <w:tblInd w:w="-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1275"/>
      </w:tblGrid>
      <w:tr w:rsidR="004037FA" w:rsidRPr="004037FA" w:rsidTr="00EC4E0A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4037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37FA" w:rsidRPr="004037FA" w:rsidTr="00EC4E0A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95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- 124,00</w:t>
            </w:r>
          </w:p>
        </w:tc>
      </w:tr>
      <w:tr w:rsidR="004037FA" w:rsidRPr="004037FA" w:rsidTr="00EC4E0A">
        <w:trPr>
          <w:trHeight w:val="300"/>
        </w:trPr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4037FA" w:rsidRPr="004037FA" w:rsidRDefault="004037FA" w:rsidP="00FF4F0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kapitálové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4037FA" w:rsidRPr="004037FA" w:rsidRDefault="004037FA" w:rsidP="00FF4F0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</w:tr>
    </w:tbl>
    <w:p w:rsidR="004037FA" w:rsidRPr="004037FA" w:rsidRDefault="004037FA" w:rsidP="004037F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i/>
          <w:sz w:val="20"/>
          <w:szCs w:val="20"/>
        </w:rPr>
      </w:pPr>
    </w:p>
    <w:p w:rsidR="0069140F" w:rsidRDefault="0069140F"/>
    <w:sectPr w:rsidR="0069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HARQQE1BWhNtQedl8qnjaxqJX46s9GtEJwAdiWrvMdYFd37JEefA+1ZsJcjjn4HwAwVnkBa4cyzIqW0zV7UeQ==" w:salt="pKFDaSooB64klDd43QUW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19"/>
    <w:rsid w:val="004037FA"/>
    <w:rsid w:val="00440819"/>
    <w:rsid w:val="0069140F"/>
    <w:rsid w:val="007063CE"/>
    <w:rsid w:val="00E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8BF2-7D6A-4C52-9796-BBF17F8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037FA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4037FA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1184</Words>
  <Characters>6992</Characters>
  <Application>Microsoft Office Word</Application>
  <DocSecurity>8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4</cp:revision>
  <dcterms:created xsi:type="dcterms:W3CDTF">2019-01-21T08:30:00Z</dcterms:created>
  <dcterms:modified xsi:type="dcterms:W3CDTF">2019-01-21T08:49:00Z</dcterms:modified>
</cp:coreProperties>
</file>