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ED" w:rsidRPr="003F2258" w:rsidRDefault="008D7E73" w:rsidP="005A1A05">
      <w:pPr>
        <w:pStyle w:val="Nadpis1"/>
        <w:tabs>
          <w:tab w:val="clear" w:pos="360"/>
          <w:tab w:val="left" w:pos="720"/>
        </w:tabs>
        <w:ind w:firstLine="0"/>
        <w:rPr>
          <w:rFonts w:ascii="Cambria" w:hAnsi="Cambria"/>
          <w:sz w:val="32"/>
          <w:szCs w:val="32"/>
        </w:rPr>
      </w:pPr>
      <w:bookmarkStart w:id="0" w:name="_GoBack"/>
      <w:bookmarkEnd w:id="0"/>
      <w:r w:rsidRPr="003F2258">
        <w:rPr>
          <w:rFonts w:ascii="Cambria" w:hAnsi="Cambria"/>
          <w:sz w:val="32"/>
          <w:szCs w:val="32"/>
        </w:rPr>
        <w:t>MAGISTRÁT</w:t>
      </w:r>
      <w:r w:rsidR="001730ED" w:rsidRPr="003F2258">
        <w:rPr>
          <w:rFonts w:ascii="Cambria" w:hAnsi="Cambria"/>
          <w:sz w:val="32"/>
          <w:szCs w:val="32"/>
        </w:rPr>
        <w:t xml:space="preserve"> </w:t>
      </w:r>
      <w:r w:rsidRPr="003F2258">
        <w:rPr>
          <w:rFonts w:ascii="Cambria" w:hAnsi="Cambria"/>
          <w:sz w:val="32"/>
          <w:szCs w:val="32"/>
        </w:rPr>
        <w:t>MĚSTA FRÝD</w:t>
      </w:r>
      <w:r w:rsidR="001730ED" w:rsidRPr="003F2258">
        <w:rPr>
          <w:rFonts w:ascii="Cambria" w:hAnsi="Cambria"/>
          <w:sz w:val="32"/>
          <w:szCs w:val="32"/>
        </w:rPr>
        <w:t>K</w:t>
      </w:r>
      <w:r w:rsidRPr="003F2258">
        <w:rPr>
          <w:rFonts w:ascii="Cambria" w:hAnsi="Cambria"/>
          <w:sz w:val="32"/>
          <w:szCs w:val="32"/>
        </w:rPr>
        <w:t>U</w:t>
      </w:r>
      <w:r w:rsidR="009B63EA" w:rsidRPr="003F2258">
        <w:rPr>
          <w:rFonts w:ascii="Cambria" w:hAnsi="Cambria"/>
          <w:sz w:val="32"/>
          <w:szCs w:val="32"/>
        </w:rPr>
        <w:t>-</w:t>
      </w:r>
      <w:r w:rsidRPr="003F2258">
        <w:rPr>
          <w:rFonts w:ascii="Cambria" w:hAnsi="Cambria"/>
          <w:sz w:val="32"/>
          <w:szCs w:val="32"/>
        </w:rPr>
        <w:t>MÍST</w:t>
      </w:r>
      <w:r w:rsidR="001730ED" w:rsidRPr="003F2258">
        <w:rPr>
          <w:rFonts w:ascii="Cambria" w:hAnsi="Cambria"/>
          <w:sz w:val="32"/>
          <w:szCs w:val="32"/>
        </w:rPr>
        <w:t>K</w:t>
      </w:r>
      <w:r w:rsidRPr="003F2258">
        <w:rPr>
          <w:rFonts w:ascii="Cambria" w:hAnsi="Cambria"/>
          <w:sz w:val="32"/>
          <w:szCs w:val="32"/>
        </w:rPr>
        <w:t>U</w:t>
      </w:r>
    </w:p>
    <w:bookmarkStart w:id="1" w:name="Text16"/>
    <w:p w:rsidR="008728DC" w:rsidRPr="003F2258" w:rsidRDefault="00292E0B" w:rsidP="005A1A05">
      <w:pPr>
        <w:tabs>
          <w:tab w:val="left" w:pos="900"/>
        </w:tabs>
        <w:rPr>
          <w:rFonts w:ascii="Cambria" w:hAnsi="Cambria"/>
          <w:b/>
          <w:sz w:val="20"/>
          <w:szCs w:val="20"/>
        </w:rPr>
      </w:pPr>
      <w:r w:rsidRPr="003F2258">
        <w:rPr>
          <w:rFonts w:ascii="Cambria" w:hAnsi="Cambria"/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vlastnik_nazev_suo"/>
            <w:textInput>
              <w:default w:val="Odbor životního prostředí a zemědělství"/>
            </w:textInput>
          </w:ffData>
        </w:fldChar>
      </w:r>
      <w:r w:rsidRPr="003F2258">
        <w:rPr>
          <w:rFonts w:ascii="Cambria" w:hAnsi="Cambria"/>
          <w:b/>
          <w:sz w:val="20"/>
          <w:szCs w:val="20"/>
        </w:rPr>
        <w:instrText xml:space="preserve">FORMTEXT </w:instrText>
      </w:r>
      <w:r w:rsidRPr="003F2258">
        <w:rPr>
          <w:rFonts w:ascii="Cambria" w:hAnsi="Cambria"/>
          <w:b/>
          <w:sz w:val="20"/>
          <w:szCs w:val="20"/>
        </w:rPr>
      </w:r>
      <w:r w:rsidRPr="003F2258">
        <w:rPr>
          <w:rFonts w:ascii="Cambria" w:hAnsi="Cambria"/>
          <w:b/>
          <w:sz w:val="20"/>
          <w:szCs w:val="20"/>
        </w:rPr>
        <w:fldChar w:fldCharType="separate"/>
      </w:r>
      <w:r w:rsidRPr="003F2258">
        <w:rPr>
          <w:rFonts w:ascii="Cambria" w:hAnsi="Cambria"/>
          <w:b/>
          <w:sz w:val="20"/>
          <w:szCs w:val="20"/>
        </w:rPr>
        <w:t>Odbor životního prostředí a zemědělství</w:t>
      </w:r>
      <w:r w:rsidRPr="003F2258">
        <w:rPr>
          <w:rFonts w:ascii="Cambria" w:hAnsi="Cambria"/>
          <w:b/>
          <w:sz w:val="20"/>
          <w:szCs w:val="20"/>
        </w:rPr>
        <w:fldChar w:fldCharType="end"/>
      </w:r>
      <w:bookmarkEnd w:id="1"/>
      <w:r w:rsidR="008728DC" w:rsidRPr="003F2258">
        <w:rPr>
          <w:rFonts w:ascii="Cambria" w:hAnsi="Cambria"/>
          <w:b/>
          <w:sz w:val="20"/>
          <w:szCs w:val="20"/>
        </w:rPr>
        <w:tab/>
      </w:r>
    </w:p>
    <w:bookmarkStart w:id="2" w:name="Text12"/>
    <w:p w:rsidR="00E158A6" w:rsidRPr="003F2258" w:rsidRDefault="00292E0B" w:rsidP="005A1A05">
      <w:pPr>
        <w:rPr>
          <w:rFonts w:ascii="Cambria" w:hAnsi="Cambria"/>
          <w:b/>
          <w:sz w:val="20"/>
          <w:szCs w:val="20"/>
        </w:rPr>
      </w:pPr>
      <w:r w:rsidRPr="003F2258">
        <w:rPr>
          <w:rFonts w:ascii="Cambria" w:hAnsi="Cambria"/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isu_ulice"/>
            <w:textInput>
              <w:default w:val="Palackého"/>
            </w:textInput>
          </w:ffData>
        </w:fldChar>
      </w:r>
      <w:r w:rsidRPr="003F2258">
        <w:rPr>
          <w:rFonts w:ascii="Cambria" w:hAnsi="Cambria"/>
          <w:b/>
          <w:sz w:val="20"/>
          <w:szCs w:val="20"/>
        </w:rPr>
        <w:instrText xml:space="preserve">FORMTEXT </w:instrText>
      </w:r>
      <w:r w:rsidRPr="003F2258">
        <w:rPr>
          <w:rFonts w:ascii="Cambria" w:hAnsi="Cambria"/>
          <w:b/>
          <w:sz w:val="20"/>
          <w:szCs w:val="20"/>
        </w:rPr>
      </w:r>
      <w:r w:rsidRPr="003F2258">
        <w:rPr>
          <w:rFonts w:ascii="Cambria" w:hAnsi="Cambria"/>
          <w:b/>
          <w:sz w:val="20"/>
          <w:szCs w:val="20"/>
        </w:rPr>
        <w:fldChar w:fldCharType="separate"/>
      </w:r>
      <w:r w:rsidRPr="003F2258">
        <w:rPr>
          <w:rFonts w:ascii="Cambria" w:hAnsi="Cambria"/>
          <w:b/>
          <w:sz w:val="20"/>
          <w:szCs w:val="20"/>
        </w:rPr>
        <w:t>Palackého</w:t>
      </w:r>
      <w:r w:rsidRPr="003F2258">
        <w:rPr>
          <w:rFonts w:ascii="Cambria" w:hAnsi="Cambria"/>
          <w:b/>
          <w:sz w:val="20"/>
          <w:szCs w:val="20"/>
        </w:rPr>
        <w:fldChar w:fldCharType="end"/>
      </w:r>
      <w:bookmarkEnd w:id="2"/>
      <w:r w:rsidR="00E158A6" w:rsidRPr="003F2258">
        <w:rPr>
          <w:rFonts w:ascii="Cambria" w:hAnsi="Cambria"/>
          <w:b/>
          <w:sz w:val="20"/>
          <w:szCs w:val="20"/>
        </w:rPr>
        <w:t xml:space="preserve"> </w:t>
      </w:r>
      <w:bookmarkStart w:id="3" w:name="Text17"/>
      <w:r w:rsidRPr="003F2258">
        <w:rPr>
          <w:rFonts w:ascii="Cambria" w:hAnsi="Cambria"/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isu_cpop"/>
            <w:textInput>
              <w:default w:val="115"/>
            </w:textInput>
          </w:ffData>
        </w:fldChar>
      </w:r>
      <w:r w:rsidRPr="003F2258">
        <w:rPr>
          <w:rFonts w:ascii="Cambria" w:hAnsi="Cambria"/>
          <w:b/>
          <w:sz w:val="20"/>
          <w:szCs w:val="20"/>
        </w:rPr>
        <w:instrText xml:space="preserve">FORMTEXT </w:instrText>
      </w:r>
      <w:r w:rsidRPr="003F2258">
        <w:rPr>
          <w:rFonts w:ascii="Cambria" w:hAnsi="Cambria"/>
          <w:b/>
          <w:sz w:val="20"/>
          <w:szCs w:val="20"/>
        </w:rPr>
      </w:r>
      <w:r w:rsidRPr="003F2258">
        <w:rPr>
          <w:rFonts w:ascii="Cambria" w:hAnsi="Cambria"/>
          <w:b/>
          <w:sz w:val="20"/>
          <w:szCs w:val="20"/>
        </w:rPr>
        <w:fldChar w:fldCharType="separate"/>
      </w:r>
      <w:r w:rsidRPr="003F2258">
        <w:rPr>
          <w:rFonts w:ascii="Cambria" w:hAnsi="Cambria"/>
          <w:b/>
          <w:sz w:val="20"/>
          <w:szCs w:val="20"/>
        </w:rPr>
        <w:t>115</w:t>
      </w:r>
      <w:r w:rsidRPr="003F2258">
        <w:rPr>
          <w:rFonts w:ascii="Cambria" w:hAnsi="Cambria"/>
          <w:b/>
          <w:sz w:val="20"/>
          <w:szCs w:val="20"/>
        </w:rPr>
        <w:fldChar w:fldCharType="end"/>
      </w:r>
      <w:bookmarkEnd w:id="3"/>
    </w:p>
    <w:p w:rsidR="001D42E0" w:rsidRPr="003F2258" w:rsidRDefault="00006958" w:rsidP="005A1A05">
      <w:pPr>
        <w:rPr>
          <w:rFonts w:ascii="Cambria" w:hAnsi="Cambria"/>
          <w:b/>
          <w:sz w:val="20"/>
          <w:szCs w:val="20"/>
        </w:rPr>
      </w:pPr>
      <w:r w:rsidRPr="003F2258">
        <w:rPr>
          <w:rFonts w:ascii="Cambria" w:hAnsi="Cambria"/>
          <w:b/>
          <w:sz w:val="20"/>
          <w:szCs w:val="20"/>
        </w:rPr>
        <w:t>738 22 Frýdek-Místek</w:t>
      </w:r>
    </w:p>
    <w:p w:rsidR="0043162A" w:rsidRPr="003F2258" w:rsidRDefault="0043162A" w:rsidP="005A1A05">
      <w:pPr>
        <w:rPr>
          <w:rFonts w:ascii="Cambria" w:hAnsi="Cambria"/>
          <w:sz w:val="20"/>
          <w:szCs w:val="20"/>
        </w:rPr>
      </w:pPr>
    </w:p>
    <w:p w:rsidR="0043162A" w:rsidRPr="003F2258" w:rsidRDefault="0043162A" w:rsidP="005A1A05">
      <w:pPr>
        <w:rPr>
          <w:rFonts w:ascii="Cambria" w:hAnsi="Cambria"/>
          <w:sz w:val="20"/>
          <w:szCs w:val="20"/>
        </w:rPr>
      </w:pPr>
    </w:p>
    <w:p w:rsidR="0043162A" w:rsidRPr="003F2258" w:rsidRDefault="0043162A" w:rsidP="005A1A05">
      <w:pPr>
        <w:rPr>
          <w:rFonts w:ascii="Cambria" w:hAnsi="Cambria"/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340"/>
        <w:gridCol w:w="3927"/>
      </w:tblGrid>
      <w:tr w:rsidR="00A319D5" w:rsidRPr="003F2258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3F2258" w:rsidRDefault="00A319D5" w:rsidP="005A1A05">
            <w:pPr>
              <w:tabs>
                <w:tab w:val="left" w:pos="1512"/>
              </w:tabs>
              <w:rPr>
                <w:rFonts w:ascii="Cambria" w:hAnsi="Cambria"/>
                <w:sz w:val="20"/>
                <w:szCs w:val="20"/>
              </w:rPr>
            </w:pPr>
            <w:r w:rsidRPr="003F2258">
              <w:rPr>
                <w:rFonts w:ascii="Cambria" w:hAnsi="Cambria"/>
                <w:bCs/>
                <w:sz w:val="20"/>
                <w:szCs w:val="20"/>
              </w:rPr>
              <w:t>VÁŠ DOPIS ZN.:</w:t>
            </w:r>
            <w:r w:rsidRPr="003F2258">
              <w:rPr>
                <w:rFonts w:ascii="Cambria" w:hAnsi="Cambria"/>
                <w:bCs/>
                <w:sz w:val="20"/>
                <w:szCs w:val="20"/>
              </w:rPr>
              <w:tab/>
            </w:r>
            <w:bookmarkStart w:id="4" w:name="Text11"/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znacka_odes"/>
                  <w:textInput/>
                </w:ffData>
              </w:fldChar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instrText xml:space="preserve">FORMTEXT </w:instrText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t xml:space="preserve">     </w:t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  <w:bookmarkEnd w:id="4"/>
          </w:p>
          <w:p w:rsidR="00A319D5" w:rsidRPr="003F2258" w:rsidRDefault="00A319D5" w:rsidP="005A1A05">
            <w:pPr>
              <w:tabs>
                <w:tab w:val="left" w:pos="1512"/>
              </w:tabs>
              <w:rPr>
                <w:rFonts w:ascii="Cambria" w:hAnsi="Cambria"/>
                <w:bCs/>
                <w:noProof/>
                <w:sz w:val="20"/>
                <w:szCs w:val="20"/>
              </w:rPr>
            </w:pPr>
            <w:r w:rsidRPr="003F2258">
              <w:rPr>
                <w:rFonts w:ascii="Cambria" w:hAnsi="Cambria"/>
                <w:bCs/>
                <w:noProof/>
                <w:sz w:val="20"/>
                <w:szCs w:val="20"/>
              </w:rPr>
              <w:t>ZE DNE:</w:t>
            </w:r>
            <w:r w:rsidRPr="003F2258">
              <w:rPr>
                <w:rFonts w:ascii="Cambria" w:hAnsi="Cambria"/>
                <w:bCs/>
                <w:noProof/>
                <w:sz w:val="20"/>
                <w:szCs w:val="20"/>
              </w:rPr>
              <w:tab/>
            </w:r>
            <w:bookmarkStart w:id="5" w:name="Text10"/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dat_ze_dne"/>
                  <w:textInput/>
                </w:ffData>
              </w:fldChar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instrText xml:space="preserve">FORMTEXT </w:instrText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fldChar w:fldCharType="separate"/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t xml:space="preserve">     </w:t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fldChar w:fldCharType="end"/>
            </w:r>
            <w:bookmarkEnd w:id="5"/>
          </w:p>
          <w:p w:rsidR="00A319D5" w:rsidRPr="003F2258" w:rsidRDefault="00A319D5" w:rsidP="005A1A05">
            <w:pPr>
              <w:tabs>
                <w:tab w:val="left" w:pos="1512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3F2258">
              <w:rPr>
                <w:rFonts w:ascii="Cambria" w:hAnsi="Cambria"/>
                <w:bCs/>
                <w:sz w:val="20"/>
                <w:szCs w:val="20"/>
              </w:rPr>
              <w:t>Č. J.:</w:t>
            </w:r>
            <w:r w:rsidRPr="003F2258">
              <w:rPr>
                <w:rFonts w:ascii="Cambria" w:hAnsi="Cambria"/>
                <w:bCs/>
                <w:sz w:val="20"/>
                <w:szCs w:val="20"/>
              </w:rPr>
              <w:tab/>
            </w:r>
            <w:bookmarkStart w:id="6" w:name="Text3"/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fldChar w:fldCharType="begin"/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instrText>MACROBUTTON MSWField(cj) MMFM  81307/2016</w:instrText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292E0B" w:rsidRPr="003F2258">
              <w:rPr>
                <w:rFonts w:ascii="Cambria" w:hAnsi="Cambria"/>
              </w:rPr>
              <w:t>MMFM  81307/2016</w:t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  <w:bookmarkEnd w:id="6"/>
          </w:p>
          <w:p w:rsidR="003C480F" w:rsidRPr="003F2258" w:rsidRDefault="003C480F" w:rsidP="005A1A05">
            <w:pPr>
              <w:tabs>
                <w:tab w:val="left" w:pos="1512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3F2258">
              <w:rPr>
                <w:rFonts w:ascii="Cambria" w:hAnsi="Cambria"/>
                <w:bCs/>
                <w:sz w:val="20"/>
                <w:szCs w:val="20"/>
              </w:rPr>
              <w:t>SP. ZN.</w:t>
            </w:r>
            <w:r w:rsidRPr="003F2258">
              <w:rPr>
                <w:rFonts w:ascii="Cambria" w:hAnsi="Cambria"/>
                <w:bCs/>
                <w:sz w:val="20"/>
                <w:szCs w:val="20"/>
              </w:rPr>
              <w:tab/>
            </w:r>
            <w:bookmarkStart w:id="7" w:name="Text14"/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cj_spis"/>
                  <w:textInput/>
                </w:ffData>
              </w:fldChar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instrText xml:space="preserve">FORMTEXT </w:instrText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t xml:space="preserve">     </w:t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  <w:bookmarkEnd w:id="7"/>
          </w:p>
          <w:p w:rsidR="00A319D5" w:rsidRPr="003F2258" w:rsidRDefault="00A319D5" w:rsidP="005A1A05">
            <w:pPr>
              <w:tabs>
                <w:tab w:val="left" w:pos="1512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3F2258">
              <w:rPr>
                <w:rFonts w:ascii="Cambria" w:hAnsi="Cambria"/>
                <w:bCs/>
                <w:sz w:val="20"/>
                <w:szCs w:val="20"/>
              </w:rPr>
              <w:t>VYŘIZUJE:</w:t>
            </w:r>
            <w:r w:rsidRPr="003F2258">
              <w:rPr>
                <w:rFonts w:ascii="Cambria" w:hAnsi="Cambria"/>
                <w:bCs/>
                <w:sz w:val="20"/>
                <w:szCs w:val="20"/>
              </w:rPr>
              <w:tab/>
            </w:r>
            <w:bookmarkStart w:id="8" w:name="Text4"/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vlastnik_nazev"/>
                  <w:textInput>
                    <w:default w:val="Michaela Mitregová"/>
                  </w:textInput>
                </w:ffData>
              </w:fldChar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instrText xml:space="preserve">FORMTEXT </w:instrText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t>Michaela Mitregová</w:t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  <w:bookmarkEnd w:id="8"/>
          </w:p>
          <w:p w:rsidR="00A319D5" w:rsidRPr="003F2258" w:rsidRDefault="00A319D5" w:rsidP="005A1A05">
            <w:pPr>
              <w:tabs>
                <w:tab w:val="left" w:pos="1512"/>
              </w:tabs>
              <w:rPr>
                <w:rFonts w:ascii="Cambria" w:hAnsi="Cambria"/>
                <w:bCs/>
                <w:noProof/>
                <w:sz w:val="20"/>
                <w:szCs w:val="20"/>
              </w:rPr>
            </w:pPr>
            <w:r w:rsidRPr="003F2258">
              <w:rPr>
                <w:rFonts w:ascii="Cambria" w:hAnsi="Cambria"/>
                <w:bCs/>
                <w:noProof/>
                <w:sz w:val="20"/>
                <w:szCs w:val="20"/>
              </w:rPr>
              <w:t>TEL.:</w:t>
            </w:r>
            <w:r w:rsidRPr="003F2258">
              <w:rPr>
                <w:rFonts w:ascii="Cambria" w:hAnsi="Cambria"/>
                <w:bCs/>
                <w:noProof/>
                <w:sz w:val="20"/>
                <w:szCs w:val="20"/>
              </w:rPr>
              <w:tab/>
            </w:r>
            <w:bookmarkStart w:id="9" w:name="Text5"/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vlastnik_tel"/>
                  <w:textInput>
                    <w:default w:val="558609483"/>
                  </w:textInput>
                </w:ffData>
              </w:fldChar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instrText xml:space="preserve">FORMTEXT </w:instrText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fldChar w:fldCharType="separate"/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t>558609483</w:t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3F2258" w:rsidRDefault="00A319D5" w:rsidP="005A1A05">
            <w:pPr>
              <w:tabs>
                <w:tab w:val="left" w:pos="1512"/>
                <w:tab w:val="left" w:pos="1980"/>
              </w:tabs>
              <w:rPr>
                <w:rFonts w:ascii="Cambria" w:hAnsi="Cambria"/>
                <w:bCs/>
                <w:noProof/>
                <w:sz w:val="20"/>
                <w:szCs w:val="20"/>
              </w:rPr>
            </w:pPr>
            <w:r w:rsidRPr="003F2258">
              <w:rPr>
                <w:rFonts w:ascii="Cambria" w:hAnsi="Cambria"/>
                <w:bCs/>
                <w:noProof/>
                <w:sz w:val="20"/>
                <w:szCs w:val="20"/>
              </w:rPr>
              <w:t>FAX:</w:t>
            </w:r>
            <w:r w:rsidRPr="003F2258">
              <w:rPr>
                <w:rFonts w:ascii="Cambria" w:hAnsi="Cambria"/>
                <w:bCs/>
                <w:noProof/>
                <w:sz w:val="20"/>
                <w:szCs w:val="20"/>
              </w:rPr>
              <w:tab/>
            </w:r>
            <w:bookmarkStart w:id="10" w:name="Text6"/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vlastnik_fax"/>
                  <w:textInput/>
                </w:ffData>
              </w:fldChar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instrText xml:space="preserve">FORMTEXT </w:instrText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fldChar w:fldCharType="separate"/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t xml:space="preserve">     </w:t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  <w:p w:rsidR="00A319D5" w:rsidRPr="003F2258" w:rsidRDefault="00A319D5" w:rsidP="005A1A05">
            <w:pPr>
              <w:tabs>
                <w:tab w:val="left" w:pos="1512"/>
              </w:tabs>
              <w:rPr>
                <w:rFonts w:ascii="Cambria" w:hAnsi="Cambria"/>
                <w:sz w:val="20"/>
                <w:szCs w:val="20"/>
              </w:rPr>
            </w:pPr>
            <w:r w:rsidRPr="003F2258">
              <w:rPr>
                <w:rFonts w:ascii="Cambria" w:hAnsi="Cambria"/>
                <w:bCs/>
                <w:noProof/>
                <w:sz w:val="20"/>
                <w:szCs w:val="20"/>
              </w:rPr>
              <w:t>E-MAIL:</w:t>
            </w:r>
            <w:r w:rsidRPr="003F2258">
              <w:rPr>
                <w:rFonts w:ascii="Cambria" w:hAnsi="Cambria"/>
                <w:bCs/>
                <w:noProof/>
                <w:sz w:val="20"/>
                <w:szCs w:val="20"/>
              </w:rPr>
              <w:tab/>
            </w:r>
            <w:bookmarkStart w:id="11" w:name="Text7"/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vlastnik_mail"/>
                  <w:textInput>
                    <w:default w:val="mitregova.michaela@frydekmistek.cz"/>
                  </w:textInput>
                </w:ffData>
              </w:fldChar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instrText xml:space="preserve">FORMTEXT </w:instrText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fldChar w:fldCharType="separate"/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t>mitregova.michaela@frydekmistek.cz</w:t>
            </w:r>
            <w:r w:rsidR="00292E0B" w:rsidRPr="003F2258">
              <w:rPr>
                <w:rFonts w:ascii="Cambria" w:hAnsi="Cambria"/>
                <w:bCs/>
                <w:noProof/>
                <w:sz w:val="20"/>
                <w:szCs w:val="20"/>
              </w:rPr>
              <w:fldChar w:fldCharType="end"/>
            </w:r>
            <w:bookmarkEnd w:id="11"/>
          </w:p>
          <w:p w:rsidR="00A319D5" w:rsidRPr="003F2258" w:rsidRDefault="00A319D5" w:rsidP="005A1A05">
            <w:pPr>
              <w:tabs>
                <w:tab w:val="left" w:pos="1485"/>
                <w:tab w:val="left" w:pos="1512"/>
              </w:tabs>
              <w:rPr>
                <w:rFonts w:ascii="Cambria" w:hAnsi="Cambria"/>
                <w:b/>
                <w:noProof/>
                <w:sz w:val="20"/>
                <w:szCs w:val="20"/>
              </w:rPr>
            </w:pPr>
            <w:r w:rsidRPr="003F2258">
              <w:rPr>
                <w:rFonts w:ascii="Cambria" w:hAnsi="Cambria"/>
                <w:bCs/>
                <w:sz w:val="20"/>
                <w:szCs w:val="20"/>
              </w:rPr>
              <w:t>DATUM:</w:t>
            </w:r>
            <w:r w:rsidRPr="003F2258">
              <w:rPr>
                <w:rFonts w:ascii="Cambria" w:hAnsi="Cambria"/>
                <w:bCs/>
                <w:sz w:val="20"/>
                <w:szCs w:val="20"/>
              </w:rPr>
              <w:tab/>
              <w:t xml:space="preserve"> </w:t>
            </w:r>
            <w:bookmarkStart w:id="12" w:name="Text8"/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ROOT.DATE"/>
                  <w:textInput>
                    <w:default w:val="10.06.2016"/>
                  </w:textInput>
                </w:ffData>
              </w:fldChar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instrText xml:space="preserve">FORMTEXT </w:instrText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t>10.06.2016</w:t>
            </w:r>
            <w:r w:rsidR="00292E0B" w:rsidRPr="003F2258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  <w:bookmarkEnd w:id="12"/>
            <w:r w:rsidRPr="003F2258">
              <w:rPr>
                <w:rFonts w:ascii="Cambria" w:hAnsi="Cambria"/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3F2258" w:rsidRDefault="00A319D5" w:rsidP="005A1A05">
            <w:pPr>
              <w:tabs>
                <w:tab w:val="left" w:pos="900"/>
              </w:tabs>
              <w:rPr>
                <w:rFonts w:ascii="Cambria" w:hAnsi="Cambria"/>
              </w:rPr>
            </w:pPr>
          </w:p>
        </w:tc>
      </w:tr>
      <w:tr w:rsidR="00A319D5" w:rsidRPr="003F2258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3F2258" w:rsidRDefault="00A319D5" w:rsidP="00AA2569">
            <w:pPr>
              <w:tabs>
                <w:tab w:val="left" w:pos="1512"/>
              </w:tabs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4A463C" w:rsidRDefault="00DA4B7E" w:rsidP="00A319D5">
            <w:pPr>
              <w:tabs>
                <w:tab w:val="left" w:pos="900"/>
              </w:tabs>
              <w:ind w:left="-48"/>
              <w:rPr>
                <w:rFonts w:ascii="Cambria" w:hAnsi="Cambria"/>
                <w:b/>
              </w:rPr>
            </w:pPr>
            <w:r w:rsidRPr="004A463C">
              <w:rPr>
                <w:rFonts w:ascii="Cambria" w:hAnsi="Cambria"/>
                <w:b/>
              </w:rPr>
              <w:t>statutární město Frýdek-Místek</w:t>
            </w:r>
          </w:p>
        </w:tc>
      </w:tr>
      <w:tr w:rsidR="00A319D5" w:rsidRPr="003F2258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3F2258" w:rsidRDefault="00A319D5" w:rsidP="00AA2569">
            <w:pPr>
              <w:tabs>
                <w:tab w:val="left" w:pos="1512"/>
              </w:tabs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4A463C" w:rsidRDefault="00DA4B7E" w:rsidP="00A319D5">
            <w:pPr>
              <w:tabs>
                <w:tab w:val="left" w:pos="900"/>
              </w:tabs>
              <w:ind w:left="-48"/>
              <w:rPr>
                <w:rFonts w:ascii="Cambria" w:hAnsi="Cambria"/>
                <w:b/>
              </w:rPr>
            </w:pPr>
            <w:r w:rsidRPr="004A463C">
              <w:rPr>
                <w:rFonts w:ascii="Cambria" w:hAnsi="Cambria"/>
                <w:b/>
              </w:rPr>
              <w:t>Útvar kvality a auditu</w:t>
            </w:r>
          </w:p>
        </w:tc>
      </w:tr>
      <w:tr w:rsidR="00A319D5" w:rsidRPr="003F2258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3F2258" w:rsidRDefault="00A319D5" w:rsidP="00AA2569">
            <w:pPr>
              <w:tabs>
                <w:tab w:val="left" w:pos="1512"/>
              </w:tabs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4A463C" w:rsidRDefault="00DA4B7E" w:rsidP="00A319D5">
            <w:pPr>
              <w:tabs>
                <w:tab w:val="left" w:pos="900"/>
              </w:tabs>
              <w:ind w:left="-48"/>
              <w:rPr>
                <w:rFonts w:ascii="Cambria" w:hAnsi="Cambria"/>
                <w:b/>
              </w:rPr>
            </w:pPr>
            <w:r w:rsidRPr="004A463C">
              <w:rPr>
                <w:rFonts w:ascii="Cambria" w:hAnsi="Cambria"/>
                <w:b/>
              </w:rPr>
              <w:t>Ing. Jarmila Klusová</w:t>
            </w:r>
          </w:p>
        </w:tc>
      </w:tr>
      <w:tr w:rsidR="00A319D5" w:rsidRPr="003F2258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3F2258" w:rsidRDefault="00A319D5" w:rsidP="00AA2569">
            <w:pPr>
              <w:tabs>
                <w:tab w:val="left" w:pos="1512"/>
              </w:tabs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4A463C" w:rsidRDefault="00DA4B7E" w:rsidP="00A319D5">
            <w:pPr>
              <w:tabs>
                <w:tab w:val="left" w:pos="900"/>
              </w:tabs>
              <w:ind w:left="-48"/>
              <w:rPr>
                <w:rFonts w:ascii="Cambria" w:hAnsi="Cambria"/>
                <w:b/>
              </w:rPr>
            </w:pPr>
            <w:r w:rsidRPr="004A463C">
              <w:rPr>
                <w:rFonts w:ascii="Cambria" w:hAnsi="Cambria"/>
                <w:b/>
              </w:rPr>
              <w:t>Radniční 1148</w:t>
            </w:r>
          </w:p>
        </w:tc>
      </w:tr>
      <w:tr w:rsidR="00A319D5" w:rsidRPr="003F2258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3F2258" w:rsidRDefault="00A319D5" w:rsidP="00AA2569">
            <w:pPr>
              <w:tabs>
                <w:tab w:val="left" w:pos="1512"/>
              </w:tabs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4A463C" w:rsidRDefault="00DA4B7E" w:rsidP="00A319D5">
            <w:pPr>
              <w:tabs>
                <w:tab w:val="left" w:pos="900"/>
              </w:tabs>
              <w:ind w:left="-48"/>
              <w:rPr>
                <w:rFonts w:ascii="Cambria" w:hAnsi="Cambria"/>
                <w:b/>
              </w:rPr>
            </w:pPr>
            <w:r w:rsidRPr="004A463C">
              <w:rPr>
                <w:rFonts w:ascii="Cambria" w:hAnsi="Cambria"/>
                <w:b/>
              </w:rPr>
              <w:t xml:space="preserve">738 22  Frýdek-Místek </w:t>
            </w:r>
          </w:p>
        </w:tc>
      </w:tr>
      <w:tr w:rsidR="00A319D5" w:rsidRPr="003F2258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3F2258" w:rsidRDefault="00A319D5" w:rsidP="00AA2569">
            <w:pPr>
              <w:tabs>
                <w:tab w:val="left" w:pos="1512"/>
              </w:tabs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3F2258" w:rsidRDefault="00A319D5" w:rsidP="00A319D5">
            <w:pPr>
              <w:tabs>
                <w:tab w:val="left" w:pos="900"/>
              </w:tabs>
              <w:ind w:left="-48"/>
              <w:rPr>
                <w:rFonts w:ascii="Cambria" w:hAnsi="Cambria"/>
              </w:rPr>
            </w:pPr>
          </w:p>
        </w:tc>
      </w:tr>
    </w:tbl>
    <w:p w:rsidR="00FB0FA6" w:rsidRPr="003F2258" w:rsidRDefault="00FB0FA6" w:rsidP="00FB0FA6">
      <w:pPr>
        <w:jc w:val="both"/>
        <w:rPr>
          <w:rFonts w:ascii="Cambria" w:hAnsi="Cambria"/>
          <w:b/>
          <w:sz w:val="28"/>
          <w:szCs w:val="28"/>
        </w:rPr>
      </w:pPr>
    </w:p>
    <w:p w:rsidR="00DA4B7E" w:rsidRPr="003F2258" w:rsidRDefault="00DA4B7E" w:rsidP="00FB0FA6">
      <w:pPr>
        <w:jc w:val="both"/>
        <w:rPr>
          <w:rFonts w:ascii="Cambria" w:hAnsi="Cambria"/>
          <w:b/>
          <w:sz w:val="28"/>
          <w:szCs w:val="28"/>
        </w:rPr>
      </w:pPr>
    </w:p>
    <w:p w:rsidR="00FB0FA6" w:rsidRPr="003F2258" w:rsidRDefault="00FB0FA6" w:rsidP="00FB0FA6">
      <w:pPr>
        <w:jc w:val="both"/>
        <w:rPr>
          <w:rFonts w:ascii="Cambria" w:hAnsi="Cambria"/>
          <w:sz w:val="28"/>
          <w:szCs w:val="28"/>
        </w:rPr>
      </w:pPr>
      <w:r w:rsidRPr="003F2258">
        <w:rPr>
          <w:rFonts w:ascii="Cambria" w:hAnsi="Cambria"/>
          <w:b/>
          <w:sz w:val="28"/>
          <w:szCs w:val="28"/>
        </w:rPr>
        <w:t xml:space="preserve">Informace o výsledcích kontrol za rok 2015 </w:t>
      </w:r>
    </w:p>
    <w:p w:rsidR="00FB0FA6" w:rsidRDefault="00FB0FA6" w:rsidP="00FB0FA6">
      <w:pPr>
        <w:jc w:val="both"/>
        <w:rPr>
          <w:rFonts w:ascii="Cambria" w:hAnsi="Cambria"/>
        </w:rPr>
      </w:pPr>
    </w:p>
    <w:p w:rsidR="003F2258" w:rsidRPr="003F2258" w:rsidRDefault="003F2258" w:rsidP="00FB0FA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Na základě </w:t>
      </w:r>
      <w:proofErr w:type="spellStart"/>
      <w:r>
        <w:rPr>
          <w:rFonts w:ascii="Cambria" w:hAnsi="Cambria"/>
        </w:rPr>
        <w:t>ust</w:t>
      </w:r>
      <w:proofErr w:type="spellEnd"/>
      <w:r>
        <w:rPr>
          <w:rFonts w:ascii="Cambria" w:hAnsi="Cambria"/>
        </w:rPr>
        <w:t>. § 26 zákona č. 255/2012 Sb., o kontrole (kontrolní řád), v platném znění, a úkolu z TOP porady č. 15/2016 Vám zasílám</w:t>
      </w:r>
      <w:r w:rsidR="004A463C">
        <w:rPr>
          <w:rFonts w:ascii="Cambria" w:hAnsi="Cambria"/>
        </w:rPr>
        <w:t>e</w:t>
      </w:r>
      <w:r>
        <w:rPr>
          <w:rFonts w:ascii="Cambria" w:hAnsi="Cambria"/>
        </w:rPr>
        <w:t xml:space="preserve"> informace o výsledcích kontrol za rok 2015 provedených Magistrátem města Frýdku-Místku</w:t>
      </w:r>
      <w:r w:rsidR="004A463C">
        <w:rPr>
          <w:rFonts w:ascii="Cambria" w:hAnsi="Cambria"/>
        </w:rPr>
        <w:t>, odborem životního prostředí a </w:t>
      </w:r>
      <w:r>
        <w:rPr>
          <w:rFonts w:ascii="Cambria" w:hAnsi="Cambria"/>
        </w:rPr>
        <w:t>zemědělství.</w:t>
      </w:r>
    </w:p>
    <w:p w:rsidR="00222EE2" w:rsidRDefault="00222EE2" w:rsidP="00FB0FA6">
      <w:pPr>
        <w:jc w:val="both"/>
        <w:rPr>
          <w:rFonts w:ascii="Cambria" w:hAnsi="Cambria"/>
        </w:rPr>
      </w:pPr>
    </w:p>
    <w:p w:rsidR="004A463C" w:rsidRDefault="004A463C" w:rsidP="00FB0FA6">
      <w:pPr>
        <w:jc w:val="both"/>
        <w:rPr>
          <w:rFonts w:ascii="Cambria" w:hAnsi="Cambria"/>
        </w:rPr>
      </w:pPr>
      <w:r>
        <w:rPr>
          <w:rFonts w:ascii="Cambria" w:hAnsi="Cambria"/>
        </w:rPr>
        <w:t>Kontrolní orgán provedl v roce 2015 celkem 27 kontrol (viz informace o kontrolách).</w:t>
      </w:r>
    </w:p>
    <w:p w:rsidR="004A463C" w:rsidRPr="003F2258" w:rsidRDefault="004A463C" w:rsidP="00FB0FA6">
      <w:pPr>
        <w:jc w:val="both"/>
        <w:rPr>
          <w:rFonts w:ascii="Cambria" w:hAnsi="Cambria"/>
        </w:rPr>
      </w:pPr>
    </w:p>
    <w:p w:rsidR="00FB0FA6" w:rsidRPr="003F2258" w:rsidRDefault="003F2258" w:rsidP="003F2258">
      <w:pPr>
        <w:shd w:val="clear" w:color="auto" w:fill="D9D9D9" w:themeFill="background1" w:themeFillShade="D9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</w:t>
      </w:r>
      <w:r w:rsidR="00DA4B7E" w:rsidRPr="003F2258">
        <w:rPr>
          <w:rFonts w:ascii="Cambria" w:hAnsi="Cambria"/>
          <w:b/>
        </w:rPr>
        <w:t xml:space="preserve">ddělení vodního hospodářství </w:t>
      </w:r>
    </w:p>
    <w:p w:rsidR="00FB0FA6" w:rsidRPr="003F2258" w:rsidRDefault="00FB0FA6" w:rsidP="00FB0FA6">
      <w:pPr>
        <w:jc w:val="both"/>
        <w:rPr>
          <w:rFonts w:ascii="Cambria" w:hAnsi="Cambria"/>
          <w:i/>
        </w:rPr>
      </w:pPr>
    </w:p>
    <w:p w:rsidR="00DA4B7E" w:rsidRPr="003F2258" w:rsidRDefault="00DA4B7E" w:rsidP="00DA4B7E">
      <w:pPr>
        <w:jc w:val="both"/>
        <w:rPr>
          <w:rFonts w:ascii="Cambria" w:hAnsi="Cambria"/>
          <w:b/>
          <w:bCs/>
        </w:rPr>
      </w:pPr>
      <w:r w:rsidRPr="003F2258">
        <w:rPr>
          <w:rFonts w:ascii="Cambria" w:hAnsi="Cambria"/>
          <w:b/>
          <w:bCs/>
        </w:rPr>
        <w:t>Kontroly fyzických osob a fyzických osob oprá</w:t>
      </w:r>
      <w:r w:rsidR="003F2258" w:rsidRPr="003F2258">
        <w:rPr>
          <w:rFonts w:ascii="Cambria" w:hAnsi="Cambria"/>
          <w:b/>
          <w:bCs/>
        </w:rPr>
        <w:t>vněných k podnikání zaměřené na </w:t>
      </w:r>
      <w:r w:rsidRPr="003F2258">
        <w:rPr>
          <w:rFonts w:ascii="Cambria" w:hAnsi="Cambria"/>
          <w:b/>
          <w:bCs/>
        </w:rPr>
        <w:t xml:space="preserve">dodržování povinností stanovených zákonem </w:t>
      </w:r>
      <w:r w:rsidR="003F2258" w:rsidRPr="003F2258">
        <w:rPr>
          <w:rFonts w:ascii="Cambria" w:hAnsi="Cambria"/>
          <w:b/>
          <w:bCs/>
          <w:snapToGrid w:val="0"/>
        </w:rPr>
        <w:t>č. 254/2001 Sb., o vodách a o </w:t>
      </w:r>
      <w:r w:rsidRPr="003F2258">
        <w:rPr>
          <w:rFonts w:ascii="Cambria" w:hAnsi="Cambria"/>
          <w:b/>
          <w:bCs/>
          <w:snapToGrid w:val="0"/>
        </w:rPr>
        <w:t xml:space="preserve">změně některých zákonů  (vodní zákon), ve znění pozdějších předpisů </w:t>
      </w:r>
      <w:r w:rsidR="003F2258" w:rsidRPr="003F2258">
        <w:rPr>
          <w:rFonts w:ascii="Cambria" w:hAnsi="Cambria"/>
          <w:b/>
          <w:bCs/>
        </w:rPr>
        <w:t>a </w:t>
      </w:r>
      <w:r w:rsidRPr="003F2258">
        <w:rPr>
          <w:rFonts w:ascii="Cambria" w:hAnsi="Cambria"/>
          <w:b/>
          <w:bCs/>
        </w:rPr>
        <w:t>předpisů podle něj vydaných</w:t>
      </w:r>
      <w:r w:rsidR="003F2258">
        <w:rPr>
          <w:rFonts w:ascii="Cambria" w:hAnsi="Cambria"/>
          <w:b/>
          <w:bCs/>
        </w:rPr>
        <w:t xml:space="preserve">. </w:t>
      </w:r>
      <w:r w:rsidRPr="003F2258">
        <w:rPr>
          <w:rFonts w:ascii="Cambria" w:hAnsi="Cambria"/>
          <w:b/>
          <w:bCs/>
        </w:rPr>
        <w:t xml:space="preserve"> </w:t>
      </w:r>
    </w:p>
    <w:p w:rsidR="003F2258" w:rsidRDefault="003F2258" w:rsidP="00DA4B7E">
      <w:pPr>
        <w:jc w:val="both"/>
        <w:rPr>
          <w:rFonts w:ascii="Cambria" w:hAnsi="Cambria"/>
        </w:rPr>
      </w:pP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</w:rPr>
        <w:t xml:space="preserve">Kontroly byly provedeny na základě ustanovení § 110 odst. 1 zákona č. </w:t>
      </w:r>
      <w:r w:rsidRPr="003F2258">
        <w:rPr>
          <w:rFonts w:ascii="Cambria" w:hAnsi="Cambria"/>
          <w:snapToGrid w:val="0"/>
        </w:rPr>
        <w:t> 254/2001 Sb., o vodách a o změně některých zákonů (vodní zákon), ve znění pozdějších předpisů,</w:t>
      </w:r>
      <w:r w:rsidRPr="003F2258">
        <w:rPr>
          <w:rFonts w:ascii="Cambria" w:hAnsi="Cambria"/>
        </w:rPr>
        <w:t xml:space="preserve"> </w:t>
      </w:r>
      <w:r w:rsidRPr="003F2258">
        <w:rPr>
          <w:rFonts w:ascii="Cambria" w:hAnsi="Cambria"/>
        </w:rPr>
        <w:br/>
        <w:t xml:space="preserve">kdy vodoprávní úřad dozírá na dodržování ustanovení vodního zákona a předpisů podle </w:t>
      </w:r>
      <w:r w:rsidRPr="003F2258">
        <w:rPr>
          <w:rFonts w:ascii="Cambria" w:hAnsi="Cambria"/>
        </w:rPr>
        <w:br/>
        <w:t>něj vydaných</w:t>
      </w:r>
      <w:r w:rsidR="003F2258">
        <w:rPr>
          <w:rFonts w:ascii="Cambria" w:hAnsi="Cambria"/>
        </w:rPr>
        <w:t xml:space="preserve">; kontroly </w:t>
      </w:r>
      <w:r w:rsidRPr="003F2258">
        <w:rPr>
          <w:rFonts w:ascii="Cambria" w:hAnsi="Cambria"/>
        </w:rPr>
        <w:t>byly zaměřeny na nakládání s odpadními vodami.</w:t>
      </w:r>
    </w:p>
    <w:p w:rsidR="004A463C" w:rsidRDefault="004A463C" w:rsidP="00DA4B7E">
      <w:pPr>
        <w:jc w:val="both"/>
        <w:rPr>
          <w:rFonts w:ascii="Cambria" w:hAnsi="Cambria"/>
          <w:b/>
          <w:bCs/>
        </w:rPr>
      </w:pP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  <w:b/>
          <w:bCs/>
        </w:rPr>
        <w:t>Počet vykonaných kontrol</w:t>
      </w:r>
      <w:r w:rsidRPr="003F2258">
        <w:rPr>
          <w:rFonts w:ascii="Cambria" w:hAnsi="Cambria"/>
        </w:rPr>
        <w:t>:  12</w:t>
      </w: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  <w:b/>
          <w:bCs/>
        </w:rPr>
        <w:t>Zobecněné výsledky provedených kontrol</w:t>
      </w:r>
      <w:r w:rsidRPr="003F2258">
        <w:rPr>
          <w:rFonts w:ascii="Cambria" w:hAnsi="Cambria"/>
        </w:rPr>
        <w:t xml:space="preserve">: </w:t>
      </w: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</w:rPr>
        <w:t xml:space="preserve">Při kontrolách buď nebylo zjištěno porušení povinností stanovených </w:t>
      </w:r>
      <w:r w:rsidR="003F2258">
        <w:rPr>
          <w:rFonts w:ascii="Cambria" w:hAnsi="Cambria"/>
        </w:rPr>
        <w:t xml:space="preserve">vodním </w:t>
      </w:r>
      <w:r w:rsidRPr="003F2258">
        <w:rPr>
          <w:rFonts w:ascii="Cambria" w:hAnsi="Cambria"/>
        </w:rPr>
        <w:t xml:space="preserve">zákonem </w:t>
      </w:r>
      <w:r w:rsidRPr="003F2258">
        <w:rPr>
          <w:rFonts w:ascii="Cambria" w:hAnsi="Cambria"/>
        </w:rPr>
        <w:br/>
        <w:t xml:space="preserve">anebo byla přijata nápravná opatření. </w:t>
      </w:r>
    </w:p>
    <w:p w:rsidR="00DA4B7E" w:rsidRPr="003F2258" w:rsidRDefault="00DA4B7E" w:rsidP="00FB0FA6">
      <w:pPr>
        <w:jc w:val="both"/>
        <w:rPr>
          <w:rFonts w:ascii="Cambria" w:hAnsi="Cambria"/>
          <w:i/>
        </w:rPr>
      </w:pPr>
      <w:r w:rsidRPr="003F2258">
        <w:rPr>
          <w:rFonts w:ascii="Cambria" w:hAnsi="Cambria"/>
          <w:i/>
        </w:rPr>
        <w:t xml:space="preserve">Zpracovala: Ing. Eva Stračánková, vedoucí oddělení </w:t>
      </w:r>
      <w:r w:rsidR="003F2258">
        <w:rPr>
          <w:rFonts w:ascii="Cambria" w:hAnsi="Cambria"/>
          <w:i/>
        </w:rPr>
        <w:t>vodního hospodářství</w:t>
      </w:r>
    </w:p>
    <w:p w:rsidR="00DA4B7E" w:rsidRPr="003F2258" w:rsidRDefault="00DA4B7E" w:rsidP="00FB0FA6">
      <w:pPr>
        <w:jc w:val="both"/>
        <w:rPr>
          <w:rFonts w:ascii="Cambria" w:hAnsi="Cambria"/>
          <w:i/>
        </w:rPr>
      </w:pPr>
    </w:p>
    <w:p w:rsidR="00DA4B7E" w:rsidRPr="003F2258" w:rsidRDefault="003F2258" w:rsidP="003F2258">
      <w:pPr>
        <w:shd w:val="clear" w:color="auto" w:fill="D9D9D9" w:themeFill="background1" w:themeFillShade="D9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</w:t>
      </w:r>
      <w:r w:rsidR="00DA4B7E" w:rsidRPr="003F2258">
        <w:rPr>
          <w:rFonts w:ascii="Cambria" w:hAnsi="Cambria"/>
          <w:b/>
        </w:rPr>
        <w:t>ddělení státní správy lesů, myslivosti a ochrany přírody</w:t>
      </w:r>
    </w:p>
    <w:p w:rsidR="00DA4B7E" w:rsidRPr="003F2258" w:rsidRDefault="00DA4B7E" w:rsidP="00FB0FA6">
      <w:pPr>
        <w:jc w:val="both"/>
        <w:rPr>
          <w:rFonts w:ascii="Cambria" w:hAnsi="Cambria"/>
          <w:b/>
          <w:u w:val="single"/>
        </w:rPr>
      </w:pPr>
    </w:p>
    <w:p w:rsidR="00DA4B7E" w:rsidRPr="003F2258" w:rsidRDefault="00DA4B7E" w:rsidP="00DA4B7E">
      <w:pPr>
        <w:jc w:val="both"/>
        <w:rPr>
          <w:rFonts w:ascii="Cambria" w:hAnsi="Cambria"/>
          <w:b/>
        </w:rPr>
      </w:pPr>
      <w:r w:rsidRPr="003F2258">
        <w:rPr>
          <w:rFonts w:ascii="Cambria" w:hAnsi="Cambria"/>
          <w:b/>
        </w:rPr>
        <w:t>Kontroly právnických osob uplatňujících nárok na částečnou úhradu zvýšených nákladů na výsadbu minimálního podílu melioračních a zpevňujících dřevin v souladu s </w:t>
      </w:r>
      <w:proofErr w:type="spellStart"/>
      <w:r w:rsidRPr="003F2258">
        <w:rPr>
          <w:rFonts w:ascii="Cambria" w:hAnsi="Cambria"/>
          <w:b/>
        </w:rPr>
        <w:t>ust</w:t>
      </w:r>
      <w:proofErr w:type="spellEnd"/>
      <w:r w:rsidRPr="003F2258">
        <w:rPr>
          <w:rFonts w:ascii="Cambria" w:hAnsi="Cambria"/>
          <w:b/>
        </w:rPr>
        <w:t xml:space="preserve">. § 24 odst. 2 zákona </w:t>
      </w:r>
      <w:r w:rsidRPr="003F2258">
        <w:rPr>
          <w:rFonts w:ascii="Cambria" w:hAnsi="Cambria"/>
          <w:b/>
          <w:bCs/>
        </w:rPr>
        <w:t>č. 289/1995 Sb., o lesích a o změně a doplnění některých zákonů (lesní zákon), ve znění pozdějších předpisů</w:t>
      </w:r>
      <w:r w:rsidR="003F2258">
        <w:rPr>
          <w:rFonts w:ascii="Cambria" w:hAnsi="Cambria"/>
          <w:b/>
          <w:bCs/>
        </w:rPr>
        <w:t>.</w:t>
      </w:r>
    </w:p>
    <w:p w:rsidR="003F2258" w:rsidRDefault="003F2258" w:rsidP="00DA4B7E">
      <w:pPr>
        <w:jc w:val="both"/>
        <w:rPr>
          <w:rFonts w:ascii="Cambria" w:hAnsi="Cambria"/>
          <w:bCs/>
        </w:rPr>
      </w:pP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  <w:bCs/>
        </w:rPr>
        <w:lastRenderedPageBreak/>
        <w:t>Kontroly byly provedeny na základě </w:t>
      </w:r>
      <w:r w:rsidR="003F2258">
        <w:rPr>
          <w:rFonts w:ascii="Cambria" w:hAnsi="Cambria"/>
          <w:bCs/>
        </w:rPr>
        <w:t>č</w:t>
      </w:r>
      <w:r w:rsidRPr="003F2258">
        <w:rPr>
          <w:rFonts w:ascii="Cambria" w:hAnsi="Cambria"/>
          <w:bCs/>
        </w:rPr>
        <w:t xml:space="preserve">l. 6 odst. 1 směrnice </w:t>
      </w:r>
      <w:proofErr w:type="spellStart"/>
      <w:r w:rsidRPr="003F2258">
        <w:rPr>
          <w:rFonts w:ascii="Cambria" w:hAnsi="Cambria"/>
          <w:bCs/>
        </w:rPr>
        <w:t>MZe</w:t>
      </w:r>
      <w:proofErr w:type="spellEnd"/>
      <w:r w:rsidRPr="003F2258">
        <w:rPr>
          <w:rFonts w:ascii="Cambria" w:hAnsi="Cambria"/>
          <w:bCs/>
        </w:rPr>
        <w:t xml:space="preserve"> č. </w:t>
      </w:r>
      <w:r w:rsidR="003F2258">
        <w:rPr>
          <w:rFonts w:ascii="Cambria" w:hAnsi="Cambria"/>
          <w:bCs/>
        </w:rPr>
        <w:t>j. 41459/2002-5030 ze </w:t>
      </w:r>
      <w:r w:rsidRPr="003F2258">
        <w:rPr>
          <w:rFonts w:ascii="Cambria" w:hAnsi="Cambria"/>
          <w:bCs/>
        </w:rPr>
        <w:t>dne 30.</w:t>
      </w:r>
      <w:r w:rsidR="003F2258">
        <w:rPr>
          <w:rFonts w:ascii="Cambria" w:hAnsi="Cambria"/>
          <w:bCs/>
        </w:rPr>
        <w:t>0</w:t>
      </w:r>
      <w:r w:rsidRPr="003F2258">
        <w:rPr>
          <w:rFonts w:ascii="Cambria" w:hAnsi="Cambria"/>
          <w:bCs/>
        </w:rPr>
        <w:t>4.2003, kdy orgán státní správy lesů</w:t>
      </w:r>
      <w:r w:rsidRPr="003F2258">
        <w:rPr>
          <w:rFonts w:ascii="Cambria" w:hAnsi="Cambria"/>
        </w:rPr>
        <w:t xml:space="preserve"> kontroluje, zda vlastník lesa (právnická osoba) dodržel při obnově lesních porostů výsadbu mi</w:t>
      </w:r>
      <w:r w:rsidR="003F2258">
        <w:rPr>
          <w:rFonts w:ascii="Cambria" w:hAnsi="Cambria"/>
        </w:rPr>
        <w:t>nimálního podílu melioračních a </w:t>
      </w:r>
      <w:r w:rsidRPr="003F2258">
        <w:rPr>
          <w:rFonts w:ascii="Cambria" w:hAnsi="Cambria"/>
        </w:rPr>
        <w:t>zpevňujících dřevin, a to do výše závazného ustanovení lesního hospodářského plánu.</w:t>
      </w:r>
    </w:p>
    <w:p w:rsidR="004A463C" w:rsidRDefault="004A463C" w:rsidP="00DA4B7E">
      <w:pPr>
        <w:jc w:val="both"/>
        <w:rPr>
          <w:rFonts w:ascii="Cambria" w:hAnsi="Cambria"/>
          <w:b/>
        </w:rPr>
      </w:pP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  <w:b/>
        </w:rPr>
        <w:t>Počet vykonaných kontrol</w:t>
      </w:r>
      <w:r w:rsidRPr="003F2258">
        <w:rPr>
          <w:rFonts w:ascii="Cambria" w:hAnsi="Cambria"/>
        </w:rPr>
        <w:t>:  5</w:t>
      </w: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  <w:b/>
        </w:rPr>
        <w:t>Zobecněné výsledky provedených kontrol</w:t>
      </w:r>
      <w:r w:rsidRPr="003F2258">
        <w:rPr>
          <w:rFonts w:ascii="Cambria" w:hAnsi="Cambria"/>
        </w:rPr>
        <w:t xml:space="preserve">: </w:t>
      </w:r>
    </w:p>
    <w:p w:rsidR="00DA4B7E" w:rsidRPr="003F2258" w:rsidRDefault="00DA4B7E" w:rsidP="00DA4B7E">
      <w:pPr>
        <w:pStyle w:val="Zkladntext2"/>
        <w:rPr>
          <w:rFonts w:ascii="Cambria" w:hAnsi="Cambria"/>
          <w:szCs w:val="24"/>
        </w:rPr>
      </w:pPr>
      <w:r w:rsidRPr="003F2258">
        <w:rPr>
          <w:rFonts w:ascii="Cambria" w:hAnsi="Cambria"/>
        </w:rPr>
        <w:t>Provedenými kontrolami v terénu bylo zjištěno, že vykázané plochy vysázených melioračních a zpevňujících dřevin v kontrolovaných porostních skupinách odpovídají provedené výsadbě v těchto porostních skupinách. Porušení povinností stanovených lesním zákonem nebylo zjištěno</w:t>
      </w:r>
      <w:r w:rsidRPr="003F2258">
        <w:rPr>
          <w:rFonts w:ascii="Cambria" w:hAnsi="Cambria"/>
          <w:szCs w:val="24"/>
        </w:rPr>
        <w:t>.</w:t>
      </w:r>
    </w:p>
    <w:p w:rsidR="00DA4B7E" w:rsidRPr="003F2258" w:rsidRDefault="00DA4B7E" w:rsidP="00DA4B7E">
      <w:pPr>
        <w:jc w:val="both"/>
        <w:rPr>
          <w:rFonts w:ascii="Cambria" w:hAnsi="Cambria"/>
        </w:rPr>
      </w:pPr>
    </w:p>
    <w:p w:rsidR="00DA4B7E" w:rsidRDefault="003F2258" w:rsidP="00DA4B7E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Kontroly fyzických</w:t>
      </w:r>
      <w:r w:rsidR="00DA4B7E" w:rsidRPr="003F2258">
        <w:rPr>
          <w:rFonts w:ascii="Cambria" w:hAnsi="Cambria"/>
          <w:b/>
        </w:rPr>
        <w:t xml:space="preserve"> osob – činnosti odbornéh</w:t>
      </w:r>
      <w:r>
        <w:rPr>
          <w:rFonts w:ascii="Cambria" w:hAnsi="Cambria"/>
          <w:b/>
        </w:rPr>
        <w:t>o lesního hospodáře zaměřená na </w:t>
      </w:r>
      <w:r w:rsidR="00DA4B7E" w:rsidRPr="003F2258">
        <w:rPr>
          <w:rFonts w:ascii="Cambria" w:hAnsi="Cambria"/>
          <w:b/>
        </w:rPr>
        <w:t xml:space="preserve">dodržování povinností stanovených vlastníkům lesů zákonem </w:t>
      </w:r>
      <w:r w:rsidR="00DA4B7E" w:rsidRPr="003F2258">
        <w:rPr>
          <w:rFonts w:ascii="Cambria" w:hAnsi="Cambria"/>
          <w:b/>
          <w:bCs/>
        </w:rPr>
        <w:t xml:space="preserve">č. </w:t>
      </w:r>
      <w:r w:rsidR="00DA4B7E" w:rsidRPr="003F2258">
        <w:rPr>
          <w:rFonts w:ascii="Cambria" w:hAnsi="Cambria"/>
          <w:b/>
        </w:rPr>
        <w:t>289/1995 Sb., o lesích a o změně a doplnění některých zákonů (lesní zákon</w:t>
      </w:r>
      <w:r>
        <w:rPr>
          <w:rFonts w:ascii="Cambria" w:hAnsi="Cambria"/>
          <w:b/>
        </w:rPr>
        <w:t>), ve znění pozdějších předpisů.</w:t>
      </w:r>
    </w:p>
    <w:p w:rsidR="003F2258" w:rsidRPr="003F2258" w:rsidRDefault="003F2258" w:rsidP="00DA4B7E">
      <w:pPr>
        <w:jc w:val="both"/>
        <w:rPr>
          <w:rFonts w:ascii="Cambria" w:hAnsi="Cambria"/>
          <w:b/>
        </w:rPr>
      </w:pPr>
    </w:p>
    <w:p w:rsidR="00DA4B7E" w:rsidRPr="003F2258" w:rsidRDefault="00DA4B7E" w:rsidP="00DA4B7E">
      <w:pPr>
        <w:jc w:val="both"/>
        <w:rPr>
          <w:rFonts w:ascii="Cambria" w:hAnsi="Cambria"/>
          <w:bCs/>
        </w:rPr>
      </w:pPr>
      <w:r w:rsidRPr="003F2258">
        <w:rPr>
          <w:rFonts w:ascii="Cambria" w:hAnsi="Cambria"/>
          <w:bCs/>
        </w:rPr>
        <w:t xml:space="preserve">Kontrola byla provedena na základě </w:t>
      </w:r>
      <w:r w:rsidR="004A463C">
        <w:rPr>
          <w:rFonts w:ascii="Cambria" w:hAnsi="Cambria"/>
          <w:bCs/>
        </w:rPr>
        <w:t>č</w:t>
      </w:r>
      <w:r w:rsidRPr="003F2258">
        <w:rPr>
          <w:rFonts w:ascii="Cambria" w:hAnsi="Cambria"/>
          <w:bCs/>
        </w:rPr>
        <w:t xml:space="preserve">l. 6 odst. 1 směrnice </w:t>
      </w:r>
      <w:proofErr w:type="spellStart"/>
      <w:r w:rsidRPr="003F2258">
        <w:rPr>
          <w:rFonts w:ascii="Cambria" w:hAnsi="Cambria"/>
          <w:bCs/>
        </w:rPr>
        <w:t>MZe</w:t>
      </w:r>
      <w:proofErr w:type="spellEnd"/>
      <w:r w:rsidRPr="003F2258">
        <w:rPr>
          <w:rFonts w:ascii="Cambria" w:hAnsi="Cambria"/>
          <w:bCs/>
        </w:rPr>
        <w:t xml:space="preserve"> č. </w:t>
      </w:r>
      <w:r w:rsidR="004A463C">
        <w:rPr>
          <w:rFonts w:ascii="Cambria" w:hAnsi="Cambria"/>
          <w:bCs/>
        </w:rPr>
        <w:t>j. 41459/2002-5030 ze </w:t>
      </w:r>
      <w:r w:rsidRPr="003F2258">
        <w:rPr>
          <w:rFonts w:ascii="Cambria" w:hAnsi="Cambria"/>
          <w:bCs/>
        </w:rPr>
        <w:t>dne 30.</w:t>
      </w:r>
      <w:r w:rsidR="004A463C">
        <w:rPr>
          <w:rFonts w:ascii="Cambria" w:hAnsi="Cambria"/>
          <w:bCs/>
        </w:rPr>
        <w:t>0</w:t>
      </w:r>
      <w:r w:rsidRPr="003F2258">
        <w:rPr>
          <w:rFonts w:ascii="Cambria" w:hAnsi="Cambria"/>
          <w:bCs/>
        </w:rPr>
        <w:t>4.2003</w:t>
      </w:r>
      <w:r w:rsidRPr="003F2258">
        <w:rPr>
          <w:rFonts w:ascii="Cambria" w:hAnsi="Cambria"/>
        </w:rPr>
        <w:t>.</w:t>
      </w:r>
    </w:p>
    <w:p w:rsidR="004A463C" w:rsidRDefault="004A463C" w:rsidP="00DA4B7E">
      <w:pPr>
        <w:jc w:val="both"/>
        <w:rPr>
          <w:rFonts w:ascii="Cambria" w:hAnsi="Cambria"/>
          <w:b/>
        </w:rPr>
      </w:pP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  <w:b/>
        </w:rPr>
        <w:t>Počet vykonaných kontrol</w:t>
      </w:r>
      <w:r w:rsidRPr="003F2258">
        <w:rPr>
          <w:rFonts w:ascii="Cambria" w:hAnsi="Cambria"/>
        </w:rPr>
        <w:t>:  1</w:t>
      </w: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  <w:b/>
        </w:rPr>
        <w:t>Zobecněné výsledky provedené kontroly</w:t>
      </w:r>
      <w:r w:rsidRPr="003F2258">
        <w:rPr>
          <w:rFonts w:ascii="Cambria" w:hAnsi="Cambria"/>
        </w:rPr>
        <w:t xml:space="preserve">: </w:t>
      </w:r>
    </w:p>
    <w:p w:rsidR="00DA4B7E" w:rsidRPr="003F2258" w:rsidRDefault="00DA4B7E" w:rsidP="00DA4B7E">
      <w:pPr>
        <w:pStyle w:val="NormlnIMP"/>
        <w:spacing w:line="240" w:lineRule="auto"/>
        <w:jc w:val="both"/>
        <w:rPr>
          <w:rFonts w:ascii="Cambria" w:hAnsi="Cambria"/>
          <w:szCs w:val="24"/>
        </w:rPr>
      </w:pPr>
      <w:r w:rsidRPr="003F2258">
        <w:rPr>
          <w:rFonts w:ascii="Cambria" w:hAnsi="Cambria"/>
          <w:szCs w:val="24"/>
        </w:rPr>
        <w:t>Na základě výsledků kontroly bylo zjištěno, že kontrolovaný odborný lesní hospodář (dále jen „OLH“) vykonává svou činnost bez závad, v souladu s § 37 odst. 1 lesního zákona. Kontrola proběhla formou místního šetření ve vybraných lesních porostních skupinách ve vlastnictví fyzických osob a právnické osoby. OLH má přehled o vlastnících lesů v území, pro které byl pověřen</w:t>
      </w:r>
      <w:r w:rsidR="004A463C">
        <w:rPr>
          <w:rFonts w:ascii="Cambria" w:hAnsi="Cambria"/>
          <w:szCs w:val="24"/>
        </w:rPr>
        <w:t>, k</w:t>
      </w:r>
      <w:r w:rsidRPr="003F2258">
        <w:rPr>
          <w:rFonts w:ascii="Cambria" w:hAnsi="Cambria"/>
          <w:szCs w:val="24"/>
        </w:rPr>
        <w:t xml:space="preserve">omunikuje s vlastníky lesů, upozorňuje na zjištěné nedostatky v ochraně lesa a hospodaření na jejich lesních majetcích. OLH v případě zjištění nedostatků zároveň vlastníky lesa vyzývá k neprodlenému odstranění nedostatků. </w:t>
      </w:r>
    </w:p>
    <w:p w:rsidR="00DA4B7E" w:rsidRPr="003F2258" w:rsidRDefault="00DA4B7E" w:rsidP="00DA4B7E">
      <w:pPr>
        <w:jc w:val="both"/>
        <w:rPr>
          <w:rFonts w:ascii="Cambria" w:hAnsi="Cambria"/>
          <w:i/>
        </w:rPr>
      </w:pPr>
      <w:r w:rsidRPr="003F2258">
        <w:rPr>
          <w:rFonts w:ascii="Cambria" w:hAnsi="Cambria"/>
          <w:i/>
        </w:rPr>
        <w:t xml:space="preserve">Zpracoval: Ing. Jaroslav Gongol, vedoucí oddělení </w:t>
      </w:r>
      <w:r w:rsidR="004A463C">
        <w:rPr>
          <w:rFonts w:ascii="Cambria" w:hAnsi="Cambria"/>
          <w:i/>
        </w:rPr>
        <w:t>státní správy lesů, myslivosti a ochrany přírody</w:t>
      </w:r>
    </w:p>
    <w:p w:rsidR="00DA4B7E" w:rsidRPr="003F2258" w:rsidRDefault="00DA4B7E" w:rsidP="00DA4B7E">
      <w:pPr>
        <w:jc w:val="both"/>
        <w:rPr>
          <w:rFonts w:ascii="Cambria" w:hAnsi="Cambria"/>
          <w:b/>
          <w:highlight w:val="lightGray"/>
        </w:rPr>
      </w:pPr>
    </w:p>
    <w:p w:rsidR="00DA4B7E" w:rsidRPr="003F2258" w:rsidRDefault="00DA4B7E" w:rsidP="004A463C">
      <w:pPr>
        <w:shd w:val="clear" w:color="auto" w:fill="D9D9D9" w:themeFill="background1" w:themeFillShade="D9"/>
        <w:jc w:val="both"/>
        <w:rPr>
          <w:rFonts w:ascii="Cambria" w:hAnsi="Cambria"/>
          <w:b/>
        </w:rPr>
      </w:pPr>
      <w:r w:rsidRPr="004A463C">
        <w:rPr>
          <w:rFonts w:ascii="Cambria" w:hAnsi="Cambria"/>
          <w:b/>
        </w:rPr>
        <w:t>Oddělení ochrany ZPF, ovzduší a odpadů</w:t>
      </w:r>
    </w:p>
    <w:p w:rsidR="00DA4B7E" w:rsidRPr="003F2258" w:rsidRDefault="00DA4B7E" w:rsidP="00DA4B7E">
      <w:pPr>
        <w:rPr>
          <w:rFonts w:ascii="Cambria" w:hAnsi="Cambria"/>
          <w:b/>
        </w:rPr>
      </w:pPr>
    </w:p>
    <w:p w:rsidR="00DA4B7E" w:rsidRDefault="00DA4B7E" w:rsidP="00DA4B7E">
      <w:pPr>
        <w:jc w:val="both"/>
        <w:rPr>
          <w:rFonts w:ascii="Cambria" w:hAnsi="Cambria"/>
          <w:b/>
          <w:bCs/>
        </w:rPr>
      </w:pPr>
      <w:r w:rsidRPr="004A463C">
        <w:rPr>
          <w:rFonts w:ascii="Cambria" w:hAnsi="Cambria"/>
          <w:b/>
        </w:rPr>
        <w:t>K</w:t>
      </w:r>
      <w:r w:rsidR="004A463C">
        <w:rPr>
          <w:rFonts w:ascii="Cambria" w:hAnsi="Cambria"/>
          <w:b/>
        </w:rPr>
        <w:t>ontrola právnických</w:t>
      </w:r>
      <w:r w:rsidRPr="004A463C">
        <w:rPr>
          <w:rFonts w:ascii="Cambria" w:hAnsi="Cambria"/>
          <w:b/>
        </w:rPr>
        <w:t xml:space="preserve"> osob na dodržování povinností stanovených zákonem </w:t>
      </w:r>
      <w:r w:rsidR="004A463C">
        <w:rPr>
          <w:rFonts w:ascii="Cambria" w:hAnsi="Cambria"/>
          <w:b/>
          <w:bCs/>
        </w:rPr>
        <w:t>č. </w:t>
      </w:r>
      <w:r w:rsidRPr="004A463C">
        <w:rPr>
          <w:rFonts w:ascii="Cambria" w:hAnsi="Cambria"/>
          <w:b/>
          <w:bCs/>
        </w:rPr>
        <w:t>334/1992 Sb., zákon o ochraně zemědělského půdního fondu, ve znění pozdějších předpisů (dále jen „zákon o ochraně ZPF“)</w:t>
      </w:r>
      <w:r w:rsidR="004A463C">
        <w:rPr>
          <w:rFonts w:ascii="Cambria" w:hAnsi="Cambria"/>
          <w:b/>
          <w:bCs/>
        </w:rPr>
        <w:t>.</w:t>
      </w:r>
    </w:p>
    <w:p w:rsidR="004A463C" w:rsidRPr="004A463C" w:rsidRDefault="004A463C" w:rsidP="00DA4B7E">
      <w:pPr>
        <w:jc w:val="both"/>
        <w:rPr>
          <w:rFonts w:ascii="Cambria" w:hAnsi="Cambria"/>
          <w:b/>
        </w:rPr>
      </w:pP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  <w:bCs/>
        </w:rPr>
        <w:t xml:space="preserve">Kontrola byla provedena na základě </w:t>
      </w:r>
      <w:proofErr w:type="spellStart"/>
      <w:r w:rsidRPr="003F2258">
        <w:rPr>
          <w:rFonts w:ascii="Cambria" w:hAnsi="Cambria"/>
          <w:bCs/>
        </w:rPr>
        <w:t>ust</w:t>
      </w:r>
      <w:proofErr w:type="spellEnd"/>
      <w:r w:rsidRPr="003F2258">
        <w:rPr>
          <w:rFonts w:ascii="Cambria" w:hAnsi="Cambria"/>
          <w:bCs/>
        </w:rPr>
        <w:t>. § 15 písm. d) bodu 1 zákona ochraně ZPF, podle kterého o</w:t>
      </w:r>
      <w:r w:rsidRPr="003F2258">
        <w:rPr>
          <w:rFonts w:ascii="Cambria" w:hAnsi="Cambria"/>
        </w:rPr>
        <w:t>becní úřad obce s rozšířenou působností kontroluje plnění povinností uvedených v </w:t>
      </w:r>
      <w:proofErr w:type="spellStart"/>
      <w:r w:rsidRPr="003F2258">
        <w:rPr>
          <w:rFonts w:ascii="Cambria" w:hAnsi="Cambria"/>
        </w:rPr>
        <w:t>ust</w:t>
      </w:r>
      <w:proofErr w:type="spellEnd"/>
      <w:r w:rsidRPr="003F2258">
        <w:rPr>
          <w:rFonts w:ascii="Cambria" w:hAnsi="Cambria"/>
        </w:rPr>
        <w:t xml:space="preserve">. § 3 odst. 1 písm. c) zákona o ochraně ZPF. </w:t>
      </w:r>
    </w:p>
    <w:p w:rsidR="004A463C" w:rsidRDefault="004A463C" w:rsidP="00DA4B7E">
      <w:pPr>
        <w:jc w:val="both"/>
        <w:rPr>
          <w:rFonts w:ascii="Cambria" w:hAnsi="Cambria"/>
          <w:b/>
        </w:rPr>
      </w:pP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  <w:b/>
        </w:rPr>
        <w:t>Počet vykonaných kontrol</w:t>
      </w:r>
      <w:r w:rsidRPr="003F2258">
        <w:rPr>
          <w:rFonts w:ascii="Cambria" w:hAnsi="Cambria"/>
        </w:rPr>
        <w:t>: 1</w:t>
      </w: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  <w:b/>
        </w:rPr>
        <w:t>Zobecněné výsledky provedených kontroly</w:t>
      </w:r>
      <w:r w:rsidRPr="003F2258">
        <w:rPr>
          <w:rFonts w:ascii="Cambria" w:hAnsi="Cambria"/>
        </w:rPr>
        <w:t xml:space="preserve">: </w:t>
      </w: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</w:rPr>
        <w:t>Na základě zjištění při kontrole byla rozhodnutím orgánu ochrany ZPF za správní delikt dle </w:t>
      </w:r>
      <w:proofErr w:type="spellStart"/>
      <w:r w:rsidRPr="003F2258">
        <w:rPr>
          <w:rFonts w:ascii="Cambria" w:hAnsi="Cambria"/>
        </w:rPr>
        <w:t>ust</w:t>
      </w:r>
      <w:proofErr w:type="spellEnd"/>
      <w:r w:rsidRPr="003F2258">
        <w:rPr>
          <w:rFonts w:ascii="Cambria" w:hAnsi="Cambria"/>
        </w:rPr>
        <w:t>. § 20a odst. 1 písm. c), který spáchala právnická osoba tím, že v rozporu s </w:t>
      </w:r>
      <w:proofErr w:type="spellStart"/>
      <w:r w:rsidRPr="003F2258">
        <w:rPr>
          <w:rFonts w:ascii="Cambria" w:hAnsi="Cambria"/>
        </w:rPr>
        <w:t>ust</w:t>
      </w:r>
      <w:proofErr w:type="spellEnd"/>
      <w:r w:rsidRPr="003F2258">
        <w:rPr>
          <w:rFonts w:ascii="Cambria" w:hAnsi="Cambria"/>
        </w:rPr>
        <w:t>. § 3 odst. 1 písm. c) zákona o ochraně ZPF použila zemědělskou půdu k nezemědělským účelům bez souhlasu příslušného orgánu ochrany ZPF s jejím odnětím ze ZPF, uložena pokuta ve výši 25 000 Kč. Dále byla uložena povinnost uhradit náklady řízení ve výši 1 000 Kč.</w:t>
      </w:r>
    </w:p>
    <w:p w:rsidR="00DA4B7E" w:rsidRPr="003F2258" w:rsidRDefault="00DA4B7E" w:rsidP="00DA4B7E">
      <w:pPr>
        <w:pStyle w:val="NormlnIMP"/>
        <w:spacing w:line="240" w:lineRule="auto"/>
        <w:jc w:val="both"/>
        <w:rPr>
          <w:rFonts w:ascii="Cambria" w:hAnsi="Cambria"/>
          <w:szCs w:val="24"/>
        </w:rPr>
      </w:pPr>
    </w:p>
    <w:p w:rsidR="00DA4B7E" w:rsidRDefault="00DA4B7E" w:rsidP="00DA4B7E">
      <w:pPr>
        <w:jc w:val="both"/>
        <w:rPr>
          <w:rFonts w:ascii="Cambria" w:hAnsi="Cambria"/>
          <w:b/>
        </w:rPr>
      </w:pPr>
      <w:r w:rsidRPr="004A463C">
        <w:rPr>
          <w:rFonts w:ascii="Cambria" w:hAnsi="Cambria"/>
          <w:b/>
        </w:rPr>
        <w:lastRenderedPageBreak/>
        <w:t xml:space="preserve">Kontroly provozovatelů stacionárních zdrojů znečišťování ovzduší podle zákona č. 201/2012 Sb., o ochraně ovzduší, ve znění pozdějších předpisů (dále jen „zákon o ochraně ovzduší) </w:t>
      </w: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</w:rPr>
        <w:t xml:space="preserve">Kontrola byla provedena na základě </w:t>
      </w:r>
      <w:proofErr w:type="spellStart"/>
      <w:r w:rsidRPr="003F2258">
        <w:rPr>
          <w:rFonts w:ascii="Cambria" w:hAnsi="Cambria"/>
        </w:rPr>
        <w:t>ust</w:t>
      </w:r>
      <w:proofErr w:type="spellEnd"/>
      <w:r w:rsidRPr="003F2258">
        <w:rPr>
          <w:rFonts w:ascii="Cambria" w:hAnsi="Cambria"/>
        </w:rPr>
        <w:t>. § 27 odst. 1 p</w:t>
      </w:r>
      <w:r w:rsidR="004A463C">
        <w:rPr>
          <w:rFonts w:ascii="Cambria" w:hAnsi="Cambria"/>
        </w:rPr>
        <w:t>ísm. f) a § 27 odst. 5 zákona o </w:t>
      </w:r>
      <w:r w:rsidRPr="003F2258">
        <w:rPr>
          <w:rFonts w:ascii="Cambria" w:hAnsi="Cambria"/>
        </w:rPr>
        <w:t>ochraně ovzduší. Kontrola byla zaměřená na plnění povinností osob a provozovatele stacionárních zdrojů znečišťování ovzduší dle </w:t>
      </w:r>
      <w:proofErr w:type="spellStart"/>
      <w:r w:rsidRPr="003F2258">
        <w:rPr>
          <w:rFonts w:ascii="Cambria" w:hAnsi="Cambria"/>
        </w:rPr>
        <w:t>ust</w:t>
      </w:r>
      <w:proofErr w:type="spellEnd"/>
      <w:r w:rsidRPr="003F2258">
        <w:rPr>
          <w:rFonts w:ascii="Cambria" w:hAnsi="Cambria"/>
        </w:rPr>
        <w:t>. § 16 a § 17 zákona o ochraně ovzduší.</w:t>
      </w:r>
    </w:p>
    <w:p w:rsidR="004A463C" w:rsidRDefault="004A463C" w:rsidP="00DA4B7E">
      <w:pPr>
        <w:jc w:val="both"/>
        <w:rPr>
          <w:rFonts w:ascii="Cambria" w:hAnsi="Cambria"/>
          <w:b/>
          <w:bCs/>
        </w:rPr>
      </w:pP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  <w:b/>
          <w:bCs/>
        </w:rPr>
        <w:t>Počet vykonaných kontrol</w:t>
      </w:r>
      <w:r w:rsidRPr="003F2258">
        <w:rPr>
          <w:rFonts w:ascii="Cambria" w:hAnsi="Cambria"/>
        </w:rPr>
        <w:t>: 1</w:t>
      </w: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  <w:b/>
          <w:bCs/>
        </w:rPr>
        <w:t>Zobecněné výsledky provedených kontroly</w:t>
      </w:r>
      <w:r w:rsidRPr="003F2258">
        <w:rPr>
          <w:rFonts w:ascii="Cambria" w:hAnsi="Cambria"/>
        </w:rPr>
        <w:t xml:space="preserve">: </w:t>
      </w: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</w:rPr>
        <w:t xml:space="preserve">Kontrolní orgán nezjistil skutečnosti, ze kterých by vyplývalo, že bylo porušeno </w:t>
      </w:r>
      <w:proofErr w:type="spellStart"/>
      <w:r w:rsidRPr="003F2258">
        <w:rPr>
          <w:rFonts w:ascii="Cambria" w:hAnsi="Cambria"/>
        </w:rPr>
        <w:t>ust</w:t>
      </w:r>
      <w:proofErr w:type="spellEnd"/>
      <w:r w:rsidRPr="003F2258">
        <w:rPr>
          <w:rFonts w:ascii="Cambria" w:hAnsi="Cambria"/>
        </w:rPr>
        <w:t>. § 16 a § 17 zákona o ochraně ovzduší.</w:t>
      </w:r>
    </w:p>
    <w:p w:rsidR="00DA4B7E" w:rsidRPr="003F2258" w:rsidRDefault="00DA4B7E" w:rsidP="00DA4B7E">
      <w:pPr>
        <w:rPr>
          <w:rFonts w:ascii="Cambria" w:hAnsi="Cambria"/>
          <w:color w:val="1F497D"/>
        </w:rPr>
      </w:pPr>
    </w:p>
    <w:p w:rsidR="00DA4B7E" w:rsidRPr="004A463C" w:rsidRDefault="00DA4B7E" w:rsidP="00DA4B7E">
      <w:pPr>
        <w:jc w:val="both"/>
        <w:rPr>
          <w:rFonts w:ascii="Cambria" w:hAnsi="Cambria"/>
          <w:b/>
        </w:rPr>
      </w:pPr>
      <w:r w:rsidRPr="004A463C">
        <w:rPr>
          <w:rFonts w:ascii="Cambria" w:hAnsi="Cambria"/>
          <w:b/>
        </w:rPr>
        <w:t xml:space="preserve">Kontroly fyzických osob zaměřená na dodržování povinností stanovených zákonem </w:t>
      </w:r>
      <w:r w:rsidRPr="004A463C">
        <w:rPr>
          <w:rFonts w:ascii="Cambria" w:hAnsi="Cambria"/>
          <w:b/>
          <w:bCs/>
        </w:rPr>
        <w:t>č. 185/2001 Sb., zákon o odpadech, ve znění pozdějších předpisů (dále jen „zákon o odpadech“)</w:t>
      </w:r>
      <w:r w:rsidR="004A463C">
        <w:rPr>
          <w:rFonts w:ascii="Cambria" w:hAnsi="Cambria"/>
          <w:b/>
          <w:bCs/>
        </w:rPr>
        <w:t>.</w:t>
      </w:r>
    </w:p>
    <w:p w:rsidR="004A463C" w:rsidRDefault="004A463C" w:rsidP="00DA4B7E">
      <w:pPr>
        <w:jc w:val="both"/>
        <w:rPr>
          <w:rFonts w:ascii="Cambria" w:hAnsi="Cambria"/>
          <w:bCs/>
        </w:rPr>
      </w:pP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  <w:bCs/>
        </w:rPr>
        <w:t xml:space="preserve">Kontroly byly provedeny na základě </w:t>
      </w:r>
      <w:proofErr w:type="spellStart"/>
      <w:r w:rsidRPr="003F2258">
        <w:rPr>
          <w:rFonts w:ascii="Cambria" w:hAnsi="Cambria"/>
          <w:bCs/>
        </w:rPr>
        <w:t>ust</w:t>
      </w:r>
      <w:proofErr w:type="spellEnd"/>
      <w:r w:rsidRPr="003F2258">
        <w:rPr>
          <w:rFonts w:ascii="Cambria" w:hAnsi="Cambria"/>
          <w:bCs/>
        </w:rPr>
        <w:t>. § 80 odst. 1 písm. a) zákona o odpadech, podle kterého o</w:t>
      </w:r>
      <w:r w:rsidRPr="003F2258">
        <w:rPr>
          <w:rFonts w:ascii="Cambria" w:hAnsi="Cambria"/>
        </w:rPr>
        <w:t>becní úřad kontroluje, zda fyzická osoba, která není podnikatelem, se zbavuje odpadu pouze v souladu s tímto zákonem.</w:t>
      </w:r>
    </w:p>
    <w:p w:rsidR="004A463C" w:rsidRDefault="004A463C" w:rsidP="00DA4B7E">
      <w:pPr>
        <w:jc w:val="both"/>
        <w:rPr>
          <w:rFonts w:ascii="Cambria" w:hAnsi="Cambria"/>
          <w:b/>
        </w:rPr>
      </w:pP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  <w:b/>
        </w:rPr>
        <w:t>Počet vykonaných kontrol</w:t>
      </w:r>
      <w:r w:rsidRPr="003F2258">
        <w:rPr>
          <w:rFonts w:ascii="Cambria" w:hAnsi="Cambria"/>
        </w:rPr>
        <w:t>: 3</w:t>
      </w: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  <w:b/>
        </w:rPr>
        <w:t>Zobecněné výsledky provedených kontrol</w:t>
      </w:r>
      <w:r w:rsidRPr="003F2258">
        <w:rPr>
          <w:rFonts w:ascii="Cambria" w:hAnsi="Cambria"/>
        </w:rPr>
        <w:t xml:space="preserve">: </w:t>
      </w: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</w:rPr>
        <w:t xml:space="preserve">Porušení zákona o odpadech nebylo u kontrolovaných subjektů zjištěno. </w:t>
      </w:r>
    </w:p>
    <w:p w:rsidR="004A463C" w:rsidRDefault="004A463C" w:rsidP="00DA4B7E">
      <w:pPr>
        <w:jc w:val="both"/>
        <w:rPr>
          <w:rFonts w:ascii="Cambria" w:hAnsi="Cambria"/>
          <w:b/>
          <w:u w:val="single"/>
        </w:rPr>
      </w:pPr>
    </w:p>
    <w:p w:rsidR="00DA4B7E" w:rsidRDefault="00DA4B7E" w:rsidP="00DA4B7E">
      <w:pPr>
        <w:jc w:val="both"/>
        <w:rPr>
          <w:rFonts w:ascii="Cambria" w:hAnsi="Cambria"/>
          <w:b/>
        </w:rPr>
      </w:pPr>
      <w:r w:rsidRPr="004A463C">
        <w:rPr>
          <w:rFonts w:ascii="Cambria" w:hAnsi="Cambria"/>
          <w:b/>
        </w:rPr>
        <w:t>Kontroly právnických osob zaměřené na dodržování povinností stanovených zákonem o odpadech</w:t>
      </w:r>
      <w:r w:rsidR="004A463C">
        <w:rPr>
          <w:rFonts w:ascii="Cambria" w:hAnsi="Cambria"/>
          <w:b/>
        </w:rPr>
        <w:t>:</w:t>
      </w:r>
    </w:p>
    <w:p w:rsidR="004A463C" w:rsidRPr="004A463C" w:rsidRDefault="004A463C" w:rsidP="00DA4B7E">
      <w:pPr>
        <w:jc w:val="both"/>
        <w:rPr>
          <w:rFonts w:ascii="Cambria" w:hAnsi="Cambria"/>
          <w:b/>
        </w:rPr>
      </w:pPr>
    </w:p>
    <w:p w:rsidR="00DA4B7E" w:rsidRPr="003F2258" w:rsidRDefault="00DA4B7E" w:rsidP="00DA4B7E">
      <w:pPr>
        <w:jc w:val="both"/>
        <w:rPr>
          <w:rFonts w:ascii="Cambria" w:hAnsi="Cambria"/>
          <w:b/>
        </w:rPr>
      </w:pPr>
      <w:r w:rsidRPr="003F2258">
        <w:rPr>
          <w:rFonts w:ascii="Cambria" w:hAnsi="Cambria"/>
          <w:bCs/>
        </w:rPr>
        <w:t xml:space="preserve">Kontroly byly provedeny na základě </w:t>
      </w:r>
      <w:proofErr w:type="spellStart"/>
      <w:r w:rsidRPr="003F2258">
        <w:rPr>
          <w:rFonts w:ascii="Cambria" w:hAnsi="Cambria"/>
          <w:bCs/>
        </w:rPr>
        <w:t>ust</w:t>
      </w:r>
      <w:proofErr w:type="spellEnd"/>
      <w:r w:rsidRPr="003F2258">
        <w:rPr>
          <w:rFonts w:ascii="Cambria" w:hAnsi="Cambria"/>
          <w:bCs/>
        </w:rPr>
        <w:t>. § 79 odst. 1 písm. f) zákona o odpadech, podle kterého o</w:t>
      </w:r>
      <w:r w:rsidRPr="003F2258">
        <w:rPr>
          <w:rFonts w:ascii="Cambria" w:hAnsi="Cambria"/>
        </w:rPr>
        <w:t>becní úřad obce s rozšířenou působností</w:t>
      </w:r>
      <w:r w:rsidRPr="003F2258">
        <w:rPr>
          <w:rFonts w:ascii="Cambria" w:hAnsi="Cambria"/>
          <w:bCs/>
        </w:rPr>
        <w:t xml:space="preserve"> </w:t>
      </w:r>
      <w:r w:rsidRPr="003F2258">
        <w:rPr>
          <w:rFonts w:ascii="Cambria" w:hAnsi="Cambria"/>
        </w:rPr>
        <w:t xml:space="preserve">kontroluje, jak jsou právnickými osobami dodržována ustanovení právních předpisů a rozhodnutí jiných správních úřadů v oblasti odpadového hospodářství. </w:t>
      </w:r>
    </w:p>
    <w:p w:rsidR="004A463C" w:rsidRDefault="004A463C" w:rsidP="00DA4B7E">
      <w:pPr>
        <w:jc w:val="both"/>
        <w:rPr>
          <w:rFonts w:ascii="Cambria" w:hAnsi="Cambria"/>
          <w:b/>
        </w:rPr>
      </w:pP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  <w:b/>
        </w:rPr>
        <w:t>Počet vykonaných kontrol</w:t>
      </w:r>
      <w:r w:rsidRPr="003F2258">
        <w:rPr>
          <w:rFonts w:ascii="Cambria" w:hAnsi="Cambria"/>
        </w:rPr>
        <w:t>: 4</w:t>
      </w: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  <w:b/>
        </w:rPr>
        <w:t>Zobecněné výsledky provedených kontrol</w:t>
      </w:r>
      <w:r w:rsidRPr="003F2258">
        <w:rPr>
          <w:rFonts w:ascii="Cambria" w:hAnsi="Cambria"/>
        </w:rPr>
        <w:t xml:space="preserve">: </w:t>
      </w:r>
    </w:p>
    <w:p w:rsidR="00DA4B7E" w:rsidRPr="003F2258" w:rsidRDefault="00DA4B7E" w:rsidP="00DA4B7E">
      <w:pPr>
        <w:pStyle w:val="NormlnIMP"/>
        <w:spacing w:line="240" w:lineRule="auto"/>
        <w:jc w:val="both"/>
        <w:rPr>
          <w:rFonts w:ascii="Cambria" w:hAnsi="Cambria"/>
          <w:szCs w:val="24"/>
        </w:rPr>
      </w:pPr>
      <w:r w:rsidRPr="003F2258">
        <w:rPr>
          <w:rFonts w:ascii="Cambria" w:hAnsi="Cambria"/>
          <w:szCs w:val="24"/>
        </w:rPr>
        <w:t>Na základě kontrolních zjištění z provedené kontroly byly v jednom případě správním orgánem uloženy jedné právnické osobě 2 pokuty, a to:</w:t>
      </w:r>
    </w:p>
    <w:p w:rsidR="00DA4B7E" w:rsidRPr="003F2258" w:rsidRDefault="00DA4B7E" w:rsidP="004A463C">
      <w:pPr>
        <w:pStyle w:val="NormlnIMP"/>
        <w:numPr>
          <w:ilvl w:val="0"/>
          <w:numId w:val="2"/>
        </w:numPr>
        <w:spacing w:line="240" w:lineRule="auto"/>
        <w:jc w:val="both"/>
        <w:rPr>
          <w:rFonts w:ascii="Cambria" w:hAnsi="Cambria"/>
          <w:szCs w:val="24"/>
        </w:rPr>
      </w:pPr>
      <w:r w:rsidRPr="003F2258">
        <w:rPr>
          <w:rFonts w:ascii="Cambria" w:hAnsi="Cambria"/>
          <w:szCs w:val="24"/>
        </w:rPr>
        <w:t xml:space="preserve">dle </w:t>
      </w:r>
      <w:proofErr w:type="spellStart"/>
      <w:r w:rsidRPr="003F2258">
        <w:rPr>
          <w:rFonts w:ascii="Cambria" w:hAnsi="Cambria"/>
          <w:szCs w:val="24"/>
        </w:rPr>
        <w:t>ust</w:t>
      </w:r>
      <w:proofErr w:type="spellEnd"/>
      <w:r w:rsidRPr="003F2258">
        <w:rPr>
          <w:rFonts w:ascii="Cambria" w:hAnsi="Cambria"/>
          <w:szCs w:val="24"/>
        </w:rPr>
        <w:t xml:space="preserve">. § 66 odst. 5 zákona o odpadech za porušení </w:t>
      </w:r>
      <w:proofErr w:type="spellStart"/>
      <w:r w:rsidRPr="003F2258">
        <w:rPr>
          <w:rFonts w:ascii="Cambria" w:hAnsi="Cambria"/>
          <w:szCs w:val="24"/>
        </w:rPr>
        <w:t>ust</w:t>
      </w:r>
      <w:proofErr w:type="spellEnd"/>
      <w:r w:rsidRPr="003F2258">
        <w:rPr>
          <w:rFonts w:ascii="Cambria" w:hAnsi="Cambria"/>
          <w:szCs w:val="24"/>
        </w:rPr>
        <w:t xml:space="preserve">. § 16 odst. 1 písm. e) zákona o odpadech, </w:t>
      </w:r>
    </w:p>
    <w:p w:rsidR="00DA4B7E" w:rsidRPr="003F2258" w:rsidRDefault="00DA4B7E" w:rsidP="004A463C">
      <w:pPr>
        <w:pStyle w:val="NormlnIMP"/>
        <w:numPr>
          <w:ilvl w:val="0"/>
          <w:numId w:val="2"/>
        </w:numPr>
        <w:spacing w:line="240" w:lineRule="auto"/>
        <w:jc w:val="both"/>
        <w:rPr>
          <w:rFonts w:ascii="Cambria" w:hAnsi="Cambria"/>
          <w:szCs w:val="24"/>
        </w:rPr>
      </w:pPr>
      <w:r w:rsidRPr="003F2258">
        <w:rPr>
          <w:rFonts w:ascii="Cambria" w:hAnsi="Cambria"/>
          <w:szCs w:val="24"/>
        </w:rPr>
        <w:t xml:space="preserve">dle </w:t>
      </w:r>
      <w:proofErr w:type="spellStart"/>
      <w:r w:rsidRPr="003F2258">
        <w:rPr>
          <w:rFonts w:ascii="Cambria" w:hAnsi="Cambria"/>
          <w:szCs w:val="24"/>
        </w:rPr>
        <w:t>ust</w:t>
      </w:r>
      <w:proofErr w:type="spellEnd"/>
      <w:r w:rsidRPr="003F2258">
        <w:rPr>
          <w:rFonts w:ascii="Cambria" w:hAnsi="Cambria"/>
          <w:szCs w:val="24"/>
        </w:rPr>
        <w:t xml:space="preserve">. § 66 odst. 2 písm. b) zákona o odpadech za porušení </w:t>
      </w:r>
      <w:proofErr w:type="spellStart"/>
      <w:r w:rsidRPr="003F2258">
        <w:rPr>
          <w:rFonts w:ascii="Cambria" w:hAnsi="Cambria"/>
          <w:szCs w:val="24"/>
        </w:rPr>
        <w:t>ust</w:t>
      </w:r>
      <w:proofErr w:type="spellEnd"/>
      <w:r w:rsidRPr="003F2258">
        <w:rPr>
          <w:rFonts w:ascii="Cambria" w:hAnsi="Cambria"/>
          <w:szCs w:val="24"/>
        </w:rPr>
        <w:t>. § 16 odst. 1 písm. f) zákona o odpadech.</w:t>
      </w:r>
    </w:p>
    <w:p w:rsidR="00DA4B7E" w:rsidRPr="003F2258" w:rsidRDefault="00DA4B7E" w:rsidP="00DA4B7E">
      <w:pPr>
        <w:pStyle w:val="NormlnIMP"/>
        <w:spacing w:line="240" w:lineRule="auto"/>
        <w:jc w:val="both"/>
        <w:rPr>
          <w:rFonts w:ascii="Cambria" w:hAnsi="Cambria"/>
          <w:szCs w:val="24"/>
        </w:rPr>
      </w:pPr>
      <w:r w:rsidRPr="003F2258">
        <w:rPr>
          <w:rFonts w:ascii="Cambria" w:hAnsi="Cambria"/>
          <w:szCs w:val="24"/>
        </w:rPr>
        <w:t>Celková výše pokut za kontrolované období byla 10 000 Kč, 1 000 Kč činily náklady řízení dle </w:t>
      </w:r>
      <w:proofErr w:type="spellStart"/>
      <w:r w:rsidRPr="003F2258">
        <w:rPr>
          <w:rFonts w:ascii="Cambria" w:hAnsi="Cambria"/>
          <w:szCs w:val="24"/>
        </w:rPr>
        <w:t>ust</w:t>
      </w:r>
      <w:proofErr w:type="spellEnd"/>
      <w:r w:rsidRPr="003F2258">
        <w:rPr>
          <w:rFonts w:ascii="Cambria" w:hAnsi="Cambria"/>
          <w:szCs w:val="24"/>
        </w:rPr>
        <w:t>. § 6 odst. 1 vyhlášky č. 520/2005 Sb., o rozsahu hotových výdajů a ušlého výdělku, které správní orgán hradí jiným osobám, a o výši paušální částky nákladů řízení.</w:t>
      </w:r>
    </w:p>
    <w:p w:rsidR="00DA4B7E" w:rsidRPr="003F2258" w:rsidRDefault="00DA4B7E" w:rsidP="00DA4B7E">
      <w:pPr>
        <w:jc w:val="both"/>
        <w:rPr>
          <w:rFonts w:ascii="Cambria" w:hAnsi="Cambria"/>
        </w:rPr>
      </w:pPr>
      <w:r w:rsidRPr="003F2258">
        <w:rPr>
          <w:rFonts w:ascii="Cambria" w:hAnsi="Cambria"/>
        </w:rPr>
        <w:t xml:space="preserve">Porušení zákona o odpadech u dalších 3 kontrolovaných subjektů nebylo zjištěno. </w:t>
      </w:r>
    </w:p>
    <w:p w:rsidR="00DA4B7E" w:rsidRPr="003F2258" w:rsidRDefault="00DA4B7E" w:rsidP="00DA4B7E">
      <w:pPr>
        <w:jc w:val="both"/>
        <w:rPr>
          <w:rFonts w:ascii="Cambria" w:hAnsi="Cambria"/>
          <w:i/>
        </w:rPr>
      </w:pPr>
      <w:r w:rsidRPr="003F2258">
        <w:rPr>
          <w:rFonts w:ascii="Cambria" w:hAnsi="Cambria"/>
          <w:i/>
        </w:rPr>
        <w:t xml:space="preserve">Zpracovala: Ing. </w:t>
      </w:r>
      <w:r w:rsidR="004A463C">
        <w:rPr>
          <w:rFonts w:ascii="Cambria" w:hAnsi="Cambria"/>
          <w:i/>
        </w:rPr>
        <w:t>Jana Bilouseacová</w:t>
      </w:r>
      <w:r w:rsidRPr="003F2258">
        <w:rPr>
          <w:rFonts w:ascii="Cambria" w:hAnsi="Cambria"/>
          <w:i/>
        </w:rPr>
        <w:t xml:space="preserve">, vedoucí oddělení </w:t>
      </w:r>
      <w:r w:rsidR="004A463C">
        <w:rPr>
          <w:rFonts w:ascii="Cambria" w:hAnsi="Cambria"/>
          <w:i/>
        </w:rPr>
        <w:t>ochrany zemědělského půdního fondu, ovzduší a odpadů</w:t>
      </w:r>
    </w:p>
    <w:p w:rsidR="00DA4B7E" w:rsidRDefault="00DA4B7E" w:rsidP="00DA4B7E">
      <w:pPr>
        <w:rPr>
          <w:rFonts w:ascii="Cambria" w:hAnsi="Cambria"/>
          <w:sz w:val="23"/>
          <w:szCs w:val="23"/>
        </w:rPr>
      </w:pPr>
    </w:p>
    <w:p w:rsidR="004A463C" w:rsidRDefault="004A463C" w:rsidP="00DA4B7E">
      <w:pPr>
        <w:rPr>
          <w:rFonts w:ascii="Cambria" w:hAnsi="Cambria"/>
          <w:sz w:val="23"/>
          <w:szCs w:val="23"/>
        </w:rPr>
      </w:pPr>
    </w:p>
    <w:p w:rsidR="004A463C" w:rsidRPr="003F2258" w:rsidRDefault="004A463C" w:rsidP="00DA4B7E">
      <w:pPr>
        <w:rPr>
          <w:rFonts w:ascii="Cambria" w:hAnsi="Cambria"/>
          <w:sz w:val="23"/>
          <w:szCs w:val="23"/>
        </w:rPr>
      </w:pPr>
    </w:p>
    <w:p w:rsidR="00463501" w:rsidRPr="003F2258" w:rsidRDefault="00463501" w:rsidP="00DA4B7E">
      <w:pPr>
        <w:rPr>
          <w:rFonts w:ascii="Cambria" w:hAnsi="Cambria"/>
          <w:b/>
          <w:sz w:val="23"/>
          <w:szCs w:val="23"/>
        </w:rPr>
      </w:pPr>
      <w:r w:rsidRPr="003F2258">
        <w:rPr>
          <w:rFonts w:ascii="Cambria" w:hAnsi="Cambria"/>
          <w:b/>
          <w:sz w:val="23"/>
          <w:szCs w:val="23"/>
        </w:rPr>
        <w:t>Ing. Jaroslav Zezula</w:t>
      </w:r>
    </w:p>
    <w:p w:rsidR="00463501" w:rsidRPr="003F2258" w:rsidRDefault="00463501" w:rsidP="00DA4B7E">
      <w:pPr>
        <w:rPr>
          <w:rFonts w:ascii="Cambria" w:hAnsi="Cambria"/>
          <w:b/>
          <w:sz w:val="23"/>
          <w:szCs w:val="23"/>
        </w:rPr>
      </w:pPr>
      <w:r w:rsidRPr="003F2258">
        <w:rPr>
          <w:rFonts w:ascii="Cambria" w:hAnsi="Cambria"/>
          <w:b/>
          <w:sz w:val="23"/>
          <w:szCs w:val="23"/>
        </w:rPr>
        <w:t xml:space="preserve">vedoucí odboru </w:t>
      </w:r>
    </w:p>
    <w:p w:rsidR="00671A87" w:rsidRPr="003F2258" w:rsidRDefault="00463501" w:rsidP="004A463C">
      <w:pPr>
        <w:rPr>
          <w:rFonts w:ascii="Cambria" w:hAnsi="Cambria"/>
        </w:rPr>
      </w:pPr>
      <w:r w:rsidRPr="003F2258">
        <w:rPr>
          <w:rFonts w:ascii="Cambria" w:hAnsi="Cambria"/>
          <w:b/>
          <w:sz w:val="23"/>
          <w:szCs w:val="23"/>
        </w:rPr>
        <w:t>životního prostředí a zemědělství</w:t>
      </w:r>
    </w:p>
    <w:sectPr w:rsidR="00671A87" w:rsidRPr="003F2258" w:rsidSect="003B4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57" w:right="1418" w:bottom="993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C3" w:rsidRDefault="007F03C3">
      <w:r>
        <w:separator/>
      </w:r>
    </w:p>
  </w:endnote>
  <w:endnote w:type="continuationSeparator" w:id="0">
    <w:p w:rsidR="007F03C3" w:rsidRDefault="007F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E1" w:rsidRPr="002A74D9" w:rsidRDefault="002520E1" w:rsidP="002520E1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00296643    ID DS:  w4wbu9s      </w:t>
    </w:r>
  </w:p>
  <w:p w:rsidR="002520E1" w:rsidRDefault="002520E1" w:rsidP="002520E1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DE" w:rsidRPr="002A74D9" w:rsidRDefault="006D3CDE" w:rsidP="006D3CDE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00296643    ID DS:  w4wbu9s      </w:t>
    </w:r>
  </w:p>
  <w:p w:rsidR="006D3CDE" w:rsidRDefault="006D3CDE" w:rsidP="006D3CDE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Pr="00353035">
      <w:rPr>
        <w:sz w:val="20"/>
        <w:szCs w:val="20"/>
      </w:rPr>
      <w:fldChar w:fldCharType="separate"/>
    </w:r>
    <w:r w:rsidR="0076664B">
      <w:rPr>
        <w:noProof/>
        <w:sz w:val="20"/>
        <w:szCs w:val="20"/>
      </w:rPr>
      <w:t>2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Pr="00353035">
      <w:rPr>
        <w:sz w:val="20"/>
        <w:szCs w:val="20"/>
      </w:rPr>
      <w:fldChar w:fldCharType="separate"/>
    </w:r>
    <w:r w:rsidR="0076664B">
      <w:rPr>
        <w:noProof/>
        <w:sz w:val="20"/>
        <w:szCs w:val="20"/>
      </w:rPr>
      <w:t>3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D9" w:rsidRPr="002A74D9" w:rsidRDefault="002A74D9" w:rsidP="002A74D9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00296643    ID DS:  w4wbu9s      </w:t>
    </w:r>
  </w:p>
  <w:p w:rsidR="00873010" w:rsidRDefault="002A74D9" w:rsidP="002A74D9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C3" w:rsidRDefault="007F03C3">
      <w:r>
        <w:separator/>
      </w:r>
    </w:p>
  </w:footnote>
  <w:footnote w:type="continuationSeparator" w:id="0">
    <w:p w:rsidR="007F03C3" w:rsidRDefault="007F0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7F" w:rsidRDefault="00E160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7F" w:rsidRPr="008D1672" w:rsidRDefault="00E1607F" w:rsidP="00E1607F">
    <w:pPr>
      <w:pStyle w:val="Zhlav"/>
    </w:pPr>
    <w:r w:rsidRPr="008D1672">
      <w:t xml:space="preserve">Č.J.: </w:t>
    </w:r>
    <w:r w:rsidR="00292E0B" w:rsidRPr="008D1672">
      <w:fldChar w:fldCharType="begin"/>
    </w:r>
    <w:r w:rsidR="00292E0B" w:rsidRPr="008D1672">
      <w:instrText>MACROBUTTON MSWField(cj) MMFM  81307/2016</w:instrText>
    </w:r>
    <w:r w:rsidR="00292E0B" w:rsidRPr="008D1672">
      <w:fldChar w:fldCharType="separate"/>
    </w:r>
    <w:r w:rsidR="00292E0B">
      <w:t>MMFM  81307/2016</w:t>
    </w:r>
    <w:r w:rsidR="00292E0B" w:rsidRPr="008D1672">
      <w:fldChar w:fldCharType="end"/>
    </w:r>
  </w:p>
  <w:p w:rsidR="00E1607F" w:rsidRDefault="00E160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30" w:rsidRPr="002520E1" w:rsidRDefault="00006958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tab/>
      <w:t xml:space="preserve"> </w:t>
    </w:r>
    <w:r w:rsidR="00292E0B" w:rsidRPr="002520E1">
      <w:rPr>
        <w:rFonts w:ascii="CKGinis" w:hAnsi="CKGinis"/>
        <w:sz w:val="56"/>
        <w:szCs w:val="56"/>
      </w:rPr>
      <w:fldChar w:fldCharType="begin"/>
    </w:r>
    <w:r w:rsidR="00292E0B" w:rsidRPr="002520E1">
      <w:rPr>
        <w:rFonts w:ascii="CKGinis" w:hAnsi="CKGinis"/>
        <w:sz w:val="56"/>
        <w:szCs w:val="56"/>
      </w:rPr>
      <w:instrText>MACROBUTTON MSWField(id_pisemnosti_car) *MMFMX00SJ7ZL*</w:instrText>
    </w:r>
    <w:r w:rsidR="00292E0B" w:rsidRPr="002520E1">
      <w:rPr>
        <w:rFonts w:ascii="CKGinis" w:hAnsi="CKGinis"/>
        <w:sz w:val="56"/>
        <w:szCs w:val="56"/>
      </w:rPr>
      <w:fldChar w:fldCharType="separate"/>
    </w:r>
    <w:r w:rsidR="00292E0B">
      <w:t>*MMFMX00SJ7ZL*</w:t>
    </w:r>
    <w:r w:rsidR="00292E0B" w:rsidRPr="002520E1">
      <w:rPr>
        <w:rFonts w:ascii="CKGinis" w:hAnsi="CKGinis"/>
        <w:sz w:val="56"/>
        <w:szCs w:val="5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E16"/>
    <w:multiLevelType w:val="hybridMultilevel"/>
    <w:tmpl w:val="BBC86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95170"/>
    <w:multiLevelType w:val="hybridMultilevel"/>
    <w:tmpl w:val="9BCA064E"/>
    <w:lvl w:ilvl="0" w:tplc="BE90168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9A"/>
    <w:rsid w:val="000025F9"/>
    <w:rsid w:val="00006958"/>
    <w:rsid w:val="00006F9F"/>
    <w:rsid w:val="000218F9"/>
    <w:rsid w:val="00032D1F"/>
    <w:rsid w:val="00047B47"/>
    <w:rsid w:val="00070C41"/>
    <w:rsid w:val="00092465"/>
    <w:rsid w:val="00092C21"/>
    <w:rsid w:val="00094CD8"/>
    <w:rsid w:val="000A011E"/>
    <w:rsid w:val="000A268E"/>
    <w:rsid w:val="000A3122"/>
    <w:rsid w:val="000C00D2"/>
    <w:rsid w:val="000C3CD7"/>
    <w:rsid w:val="000E4304"/>
    <w:rsid w:val="00105051"/>
    <w:rsid w:val="00107852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D3050"/>
    <w:rsid w:val="001D42E0"/>
    <w:rsid w:val="001E72D7"/>
    <w:rsid w:val="001E7D90"/>
    <w:rsid w:val="0021331B"/>
    <w:rsid w:val="002137D1"/>
    <w:rsid w:val="00217E72"/>
    <w:rsid w:val="00222EE2"/>
    <w:rsid w:val="00232830"/>
    <w:rsid w:val="00251BCB"/>
    <w:rsid w:val="002520E1"/>
    <w:rsid w:val="0027377B"/>
    <w:rsid w:val="00274781"/>
    <w:rsid w:val="00280143"/>
    <w:rsid w:val="002834C1"/>
    <w:rsid w:val="00292E0B"/>
    <w:rsid w:val="002A399A"/>
    <w:rsid w:val="002A74D9"/>
    <w:rsid w:val="002C1C57"/>
    <w:rsid w:val="002F3469"/>
    <w:rsid w:val="0031061B"/>
    <w:rsid w:val="0031260E"/>
    <w:rsid w:val="0031774E"/>
    <w:rsid w:val="003239BB"/>
    <w:rsid w:val="00324BF3"/>
    <w:rsid w:val="003324F8"/>
    <w:rsid w:val="00336D94"/>
    <w:rsid w:val="00352CD6"/>
    <w:rsid w:val="00353035"/>
    <w:rsid w:val="00391C7D"/>
    <w:rsid w:val="003A3133"/>
    <w:rsid w:val="003A4738"/>
    <w:rsid w:val="003B41B5"/>
    <w:rsid w:val="003B7FE9"/>
    <w:rsid w:val="003C480F"/>
    <w:rsid w:val="003C709E"/>
    <w:rsid w:val="003D1E62"/>
    <w:rsid w:val="003D1F16"/>
    <w:rsid w:val="003F2258"/>
    <w:rsid w:val="003F67C2"/>
    <w:rsid w:val="003F79F3"/>
    <w:rsid w:val="00403578"/>
    <w:rsid w:val="00410FBD"/>
    <w:rsid w:val="00423ABC"/>
    <w:rsid w:val="0043162A"/>
    <w:rsid w:val="00463501"/>
    <w:rsid w:val="00472DD7"/>
    <w:rsid w:val="00486B82"/>
    <w:rsid w:val="004A2110"/>
    <w:rsid w:val="004A463C"/>
    <w:rsid w:val="004B05A6"/>
    <w:rsid w:val="004B58EA"/>
    <w:rsid w:val="004C21B3"/>
    <w:rsid w:val="005024F0"/>
    <w:rsid w:val="00505B02"/>
    <w:rsid w:val="005202A2"/>
    <w:rsid w:val="00536504"/>
    <w:rsid w:val="00564CEE"/>
    <w:rsid w:val="00565E59"/>
    <w:rsid w:val="00566C4D"/>
    <w:rsid w:val="00581A2B"/>
    <w:rsid w:val="00587DC3"/>
    <w:rsid w:val="005A1A05"/>
    <w:rsid w:val="005A306C"/>
    <w:rsid w:val="005C718D"/>
    <w:rsid w:val="005D2B36"/>
    <w:rsid w:val="005D4B1E"/>
    <w:rsid w:val="005E43B7"/>
    <w:rsid w:val="005E47DD"/>
    <w:rsid w:val="005F412B"/>
    <w:rsid w:val="005F4DCC"/>
    <w:rsid w:val="006411B2"/>
    <w:rsid w:val="00641ACB"/>
    <w:rsid w:val="00645E37"/>
    <w:rsid w:val="006500AB"/>
    <w:rsid w:val="006626B0"/>
    <w:rsid w:val="006666BE"/>
    <w:rsid w:val="00671A87"/>
    <w:rsid w:val="0067289F"/>
    <w:rsid w:val="00684BE2"/>
    <w:rsid w:val="00694C45"/>
    <w:rsid w:val="006A1BE6"/>
    <w:rsid w:val="006B0FCE"/>
    <w:rsid w:val="006C4288"/>
    <w:rsid w:val="006D3CDE"/>
    <w:rsid w:val="006D5A59"/>
    <w:rsid w:val="006D65CC"/>
    <w:rsid w:val="006E14DE"/>
    <w:rsid w:val="006E66C7"/>
    <w:rsid w:val="006F009D"/>
    <w:rsid w:val="006F1745"/>
    <w:rsid w:val="006F1ACF"/>
    <w:rsid w:val="007566B1"/>
    <w:rsid w:val="00765AB6"/>
    <w:rsid w:val="0076664B"/>
    <w:rsid w:val="00784892"/>
    <w:rsid w:val="00785751"/>
    <w:rsid w:val="007A1CE5"/>
    <w:rsid w:val="007B0969"/>
    <w:rsid w:val="007B0B3B"/>
    <w:rsid w:val="007B4ED0"/>
    <w:rsid w:val="007D2E45"/>
    <w:rsid w:val="007D4F04"/>
    <w:rsid w:val="007F03C3"/>
    <w:rsid w:val="0080363E"/>
    <w:rsid w:val="0080730A"/>
    <w:rsid w:val="008273FB"/>
    <w:rsid w:val="008425FC"/>
    <w:rsid w:val="008728DC"/>
    <w:rsid w:val="00873010"/>
    <w:rsid w:val="00873E56"/>
    <w:rsid w:val="00875812"/>
    <w:rsid w:val="008A2D9D"/>
    <w:rsid w:val="008A7D4F"/>
    <w:rsid w:val="008B3C5A"/>
    <w:rsid w:val="008B523E"/>
    <w:rsid w:val="008B73F1"/>
    <w:rsid w:val="008D1672"/>
    <w:rsid w:val="008D7E73"/>
    <w:rsid w:val="008F3FA0"/>
    <w:rsid w:val="00910F67"/>
    <w:rsid w:val="00912AEB"/>
    <w:rsid w:val="0093608F"/>
    <w:rsid w:val="00941F25"/>
    <w:rsid w:val="0095322F"/>
    <w:rsid w:val="009569AC"/>
    <w:rsid w:val="00962065"/>
    <w:rsid w:val="00967E39"/>
    <w:rsid w:val="0099395E"/>
    <w:rsid w:val="00994BFF"/>
    <w:rsid w:val="009A3A1E"/>
    <w:rsid w:val="009B0EA5"/>
    <w:rsid w:val="009B63EA"/>
    <w:rsid w:val="009C5F30"/>
    <w:rsid w:val="009E3D3C"/>
    <w:rsid w:val="009F06AB"/>
    <w:rsid w:val="009F2C7D"/>
    <w:rsid w:val="009F434A"/>
    <w:rsid w:val="00A01D5A"/>
    <w:rsid w:val="00A319D5"/>
    <w:rsid w:val="00A65A65"/>
    <w:rsid w:val="00A67566"/>
    <w:rsid w:val="00A74A45"/>
    <w:rsid w:val="00A90CC8"/>
    <w:rsid w:val="00A941A5"/>
    <w:rsid w:val="00AA020A"/>
    <w:rsid w:val="00AA2569"/>
    <w:rsid w:val="00AA3433"/>
    <w:rsid w:val="00AA65BF"/>
    <w:rsid w:val="00AB460E"/>
    <w:rsid w:val="00AC5ED2"/>
    <w:rsid w:val="00AD2A5F"/>
    <w:rsid w:val="00AE4DA7"/>
    <w:rsid w:val="00B3093C"/>
    <w:rsid w:val="00B37829"/>
    <w:rsid w:val="00B4230B"/>
    <w:rsid w:val="00B742C1"/>
    <w:rsid w:val="00B96F0C"/>
    <w:rsid w:val="00B9711A"/>
    <w:rsid w:val="00BB28BC"/>
    <w:rsid w:val="00BB7DAE"/>
    <w:rsid w:val="00BF0FCD"/>
    <w:rsid w:val="00BF7CB3"/>
    <w:rsid w:val="00C21499"/>
    <w:rsid w:val="00C404BD"/>
    <w:rsid w:val="00C43154"/>
    <w:rsid w:val="00C45CE3"/>
    <w:rsid w:val="00C46343"/>
    <w:rsid w:val="00C51E04"/>
    <w:rsid w:val="00C55F67"/>
    <w:rsid w:val="00C665E5"/>
    <w:rsid w:val="00C718A6"/>
    <w:rsid w:val="00C8241F"/>
    <w:rsid w:val="00C93DEE"/>
    <w:rsid w:val="00CB7F37"/>
    <w:rsid w:val="00CD3A9D"/>
    <w:rsid w:val="00CF1526"/>
    <w:rsid w:val="00CF66CC"/>
    <w:rsid w:val="00D06FE7"/>
    <w:rsid w:val="00D278DC"/>
    <w:rsid w:val="00D35DB7"/>
    <w:rsid w:val="00D5577F"/>
    <w:rsid w:val="00D604CA"/>
    <w:rsid w:val="00D82673"/>
    <w:rsid w:val="00DA4B7E"/>
    <w:rsid w:val="00DA6662"/>
    <w:rsid w:val="00DC299A"/>
    <w:rsid w:val="00DD22EA"/>
    <w:rsid w:val="00DE0730"/>
    <w:rsid w:val="00DE07F5"/>
    <w:rsid w:val="00DE56D5"/>
    <w:rsid w:val="00DF4A13"/>
    <w:rsid w:val="00E06143"/>
    <w:rsid w:val="00E06AE9"/>
    <w:rsid w:val="00E06BEF"/>
    <w:rsid w:val="00E158A6"/>
    <w:rsid w:val="00E1607F"/>
    <w:rsid w:val="00E43607"/>
    <w:rsid w:val="00E500F9"/>
    <w:rsid w:val="00EA494C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66FCD"/>
    <w:rsid w:val="00F90A92"/>
    <w:rsid w:val="00F97184"/>
    <w:rsid w:val="00FA0613"/>
    <w:rsid w:val="00FB0FA6"/>
    <w:rsid w:val="00FB23D1"/>
    <w:rsid w:val="00FC3180"/>
    <w:rsid w:val="00FC4AD3"/>
    <w:rsid w:val="00F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paragraph" w:customStyle="1" w:styleId="NormlnIMP">
    <w:name w:val="Normální_IMP"/>
    <w:basedOn w:val="Normln"/>
    <w:rsid w:val="00FB0FA6"/>
    <w:pPr>
      <w:suppressAutoHyphens/>
      <w:spacing w:line="276" w:lineRule="auto"/>
    </w:pPr>
    <w:rPr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DA4B7E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A4B7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paragraph" w:customStyle="1" w:styleId="NormlnIMP">
    <w:name w:val="Normální_IMP"/>
    <w:basedOn w:val="Normln"/>
    <w:rsid w:val="00FB0FA6"/>
    <w:pPr>
      <w:suppressAutoHyphens/>
      <w:spacing w:line="276" w:lineRule="auto"/>
    </w:pPr>
    <w:rPr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DA4B7E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A4B7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1085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FRÝDEK–MÍSTEK</vt:lpstr>
    </vt:vector>
  </TitlesOfParts>
  <Company>Město Frýdek-Místek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klusova</cp:lastModifiedBy>
  <cp:revision>3</cp:revision>
  <dcterms:created xsi:type="dcterms:W3CDTF">2016-06-16T13:11:00Z</dcterms:created>
  <dcterms:modified xsi:type="dcterms:W3CDTF">2016-06-16T13:11:00Z</dcterms:modified>
</cp:coreProperties>
</file>