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88" w:rsidRPr="006C4588" w:rsidRDefault="006C4588" w:rsidP="006C4588">
      <w:pPr>
        <w:numPr>
          <w:ilvl w:val="0"/>
          <w:numId w:val="1"/>
        </w:numPr>
        <w:tabs>
          <w:tab w:val="decimal" w:pos="6237"/>
          <w:tab w:val="decimal" w:pos="8505"/>
        </w:tabs>
        <w:spacing w:after="160" w:line="259" w:lineRule="auto"/>
        <w:ind w:left="284" w:hanging="284"/>
        <w:jc w:val="both"/>
        <w:rPr>
          <w:rFonts w:eastAsiaTheme="minorHAnsi" w:cstheme="minorBidi"/>
          <w:b/>
          <w:lang w:eastAsia="en-US"/>
        </w:rPr>
      </w:pPr>
      <w:bookmarkStart w:id="0" w:name="_GoBack"/>
      <w:bookmarkEnd w:id="0"/>
      <w:r w:rsidRPr="006C4588">
        <w:rPr>
          <w:rFonts w:eastAsiaTheme="minorHAnsi" w:cstheme="minorBidi"/>
          <w:b/>
          <w:lang w:eastAsia="en-US"/>
        </w:rPr>
        <w:t>Rozpočtové opatření Rady města Frýdku-Místku č. 92</w:t>
      </w:r>
    </w:p>
    <w:tbl>
      <w:tblPr>
        <w:tblW w:w="940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C4588" w:rsidRPr="006C4588" w:rsidTr="00F445E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 xml:space="preserve">ČÁSTKA </w:t>
            </w:r>
            <w:r w:rsidRPr="006C4588">
              <w:rPr>
                <w:b/>
                <w:bCs/>
                <w:color w:val="000000"/>
                <w:lang w:eastAsia="en-US"/>
              </w:rPr>
              <w:br/>
              <w:t>v tis. Kč</w:t>
            </w:r>
          </w:p>
        </w:tc>
      </w:tr>
      <w:tr w:rsidR="006C4588" w:rsidRPr="006C4588" w:rsidTr="00F445E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Financování</w:t>
            </w:r>
          </w:p>
        </w:tc>
      </w:tr>
      <w:tr w:rsidR="006C4588" w:rsidRPr="006C4588" w:rsidTr="00F445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 xml:space="preserve">2322-Přijaté pojistné náhrady – </w:t>
            </w:r>
            <w:r w:rsidRPr="006C4588">
              <w:rPr>
                <w:i/>
                <w:iCs/>
                <w:color w:val="000000"/>
                <w:lang w:eastAsia="en-US"/>
              </w:rPr>
              <w:t>pojistná událost od Kooperativy pojišťovny a.s. za poškozenou světelnou signalizaci pro chodce na tř. T. G. Masaryka při dopravní nehodě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+ 1,00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highlight w:val="yellow"/>
                <w:lang w:eastAsia="en-US"/>
              </w:rPr>
            </w:pPr>
          </w:p>
        </w:tc>
      </w:tr>
      <w:tr w:rsidR="006C4588" w:rsidRPr="006C4588" w:rsidTr="00F445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6C4588">
              <w:rPr>
                <w:iCs/>
                <w:color w:val="000000"/>
                <w:lang w:eastAsia="en-US"/>
              </w:rPr>
              <w:t xml:space="preserve">5171-Opravy a udržování </w:t>
            </w:r>
            <w:r w:rsidRPr="006C4588">
              <w:rPr>
                <w:i/>
                <w:color w:val="000000"/>
                <w:lang w:eastAsia="en-US"/>
              </w:rPr>
              <w:t>– opravy VO – navýšení výdajů z pojistné události od Kooperativy pojišťovny a.s. za poškozenou světelnou signalizaci pro chodce na tř. T. G. Masaryka při dopravní nehodě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ind w:left="433"/>
              <w:contextualSpacing/>
              <w:jc w:val="center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+ 1,00</w:t>
            </w:r>
          </w:p>
          <w:p w:rsidR="006C4588" w:rsidRPr="006C4588" w:rsidRDefault="006C4588" w:rsidP="006C4588">
            <w:pPr>
              <w:spacing w:line="256" w:lineRule="auto"/>
              <w:ind w:left="720"/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6C4588" w:rsidRPr="006C4588" w:rsidTr="00F445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6C4588">
              <w:rPr>
                <w:iCs/>
                <w:color w:val="000000"/>
                <w:lang w:eastAsia="en-US"/>
              </w:rPr>
              <w:t xml:space="preserve">5171-Opravy a udržování – </w:t>
            </w:r>
            <w:r w:rsidRPr="006C4588">
              <w:rPr>
                <w:i/>
                <w:color w:val="000000"/>
                <w:lang w:eastAsia="en-US"/>
              </w:rPr>
              <w:t>opravy MK, jejich součástí a příslušenství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numPr>
                <w:ilvl w:val="0"/>
                <w:numId w:val="2"/>
              </w:numPr>
              <w:spacing w:after="160" w:line="257" w:lineRule="auto"/>
              <w:ind w:left="23" w:hanging="23"/>
              <w:contextualSpacing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3 150,00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6C4588" w:rsidRPr="006C4588" w:rsidTr="00F445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6C4588">
              <w:rPr>
                <w:iCs/>
                <w:color w:val="000000"/>
                <w:lang w:eastAsia="en-US"/>
              </w:rPr>
              <w:t xml:space="preserve">5171-Opravy a udržování – </w:t>
            </w:r>
            <w:r w:rsidRPr="006C4588">
              <w:rPr>
                <w:i/>
                <w:color w:val="000000"/>
                <w:lang w:eastAsia="en-US"/>
              </w:rPr>
              <w:t>akce „Oprava komunikace ul. 1. máje“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7" w:lineRule="auto"/>
              <w:contextualSpacing/>
              <w:jc w:val="center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 xml:space="preserve">     + 950,00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6C4588" w:rsidRPr="006C4588" w:rsidTr="00F445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6C4588">
              <w:rPr>
                <w:iCs/>
                <w:color w:val="000000"/>
                <w:lang w:eastAsia="en-US"/>
              </w:rPr>
              <w:t xml:space="preserve">5171-Opravy a udržování – </w:t>
            </w:r>
            <w:r w:rsidRPr="006C4588">
              <w:rPr>
                <w:i/>
                <w:color w:val="000000"/>
                <w:lang w:eastAsia="en-US"/>
              </w:rPr>
              <w:t>akce „Oprava komunikace ul. B. Martinů“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7" w:lineRule="auto"/>
              <w:contextualSpacing/>
              <w:jc w:val="center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 xml:space="preserve">     + 650,00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6C4588" w:rsidRPr="006C4588" w:rsidTr="00F445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6C4588">
              <w:rPr>
                <w:iCs/>
                <w:color w:val="000000"/>
                <w:lang w:eastAsia="en-US"/>
              </w:rPr>
              <w:t xml:space="preserve">5171-Opravy a udržování – </w:t>
            </w:r>
            <w:r w:rsidRPr="006C4588">
              <w:rPr>
                <w:i/>
                <w:color w:val="000000"/>
                <w:lang w:eastAsia="en-US"/>
              </w:rPr>
              <w:t>akce „Oprava komunikace K lesu, Na Podlesí“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7" w:lineRule="auto"/>
              <w:contextualSpacing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+ 750,00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6C4588" w:rsidRPr="006C4588" w:rsidTr="00F445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6C4588">
              <w:rPr>
                <w:iCs/>
                <w:color w:val="000000"/>
                <w:lang w:eastAsia="en-US"/>
              </w:rPr>
              <w:t xml:space="preserve">5171-Opravy a udržování – </w:t>
            </w:r>
            <w:r w:rsidRPr="006C4588">
              <w:rPr>
                <w:i/>
                <w:color w:val="000000"/>
                <w:lang w:eastAsia="en-US"/>
              </w:rPr>
              <w:t>akce „Oprava komunikace ul. Mozartova“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7" w:lineRule="auto"/>
              <w:contextualSpacing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+ 800,00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</w:tbl>
    <w:p w:rsidR="006C4588" w:rsidRPr="006C4588" w:rsidRDefault="006C4588" w:rsidP="006C4588">
      <w:pPr>
        <w:tabs>
          <w:tab w:val="decimal" w:pos="6237"/>
          <w:tab w:val="decimal" w:pos="8505"/>
        </w:tabs>
        <w:jc w:val="both"/>
        <w:rPr>
          <w:rFonts w:eastAsiaTheme="minorHAnsi" w:cstheme="minorBidi"/>
          <w:highlight w:val="yellow"/>
          <w:lang w:eastAsia="en-US"/>
        </w:rPr>
      </w:pPr>
    </w:p>
    <w:p w:rsidR="006C4588" w:rsidRPr="006C4588" w:rsidRDefault="006C4588" w:rsidP="006C4588">
      <w:pPr>
        <w:tabs>
          <w:tab w:val="decimal" w:pos="6237"/>
          <w:tab w:val="decimal" w:pos="8505"/>
        </w:tabs>
        <w:jc w:val="both"/>
        <w:rPr>
          <w:rFonts w:eastAsiaTheme="minorHAnsi" w:cstheme="minorBidi"/>
          <w:lang w:eastAsia="en-US"/>
        </w:rPr>
      </w:pPr>
      <w:r w:rsidRPr="006C4588">
        <w:rPr>
          <w:rFonts w:eastAsiaTheme="minorHAnsi" w:cstheme="minorBidi"/>
          <w:lang w:eastAsia="en-US"/>
        </w:rPr>
        <w:t>S tím související změny v těchto závazných ukazatelích:</w:t>
      </w:r>
    </w:p>
    <w:p w:rsidR="006C4588" w:rsidRPr="006C4588" w:rsidRDefault="006C4588" w:rsidP="006C4588">
      <w:pPr>
        <w:tabs>
          <w:tab w:val="decimal" w:pos="6237"/>
          <w:tab w:val="decimal" w:pos="8505"/>
        </w:tabs>
        <w:jc w:val="both"/>
        <w:rPr>
          <w:rFonts w:eastAsiaTheme="minorHAnsi" w:cstheme="minorBidi"/>
          <w:b/>
          <w:lang w:eastAsia="en-US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C4588" w:rsidRPr="006C4588" w:rsidTr="00F445E7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ČÁSTKA</w:t>
            </w:r>
            <w:r w:rsidRPr="006C4588">
              <w:rPr>
                <w:b/>
                <w:bCs/>
                <w:color w:val="000000"/>
                <w:lang w:eastAsia="en-US"/>
              </w:rPr>
              <w:br/>
              <w:t xml:space="preserve"> v tis. Kč</w:t>
            </w:r>
          </w:p>
        </w:tc>
      </w:tr>
      <w:tr w:rsidR="006C4588" w:rsidRPr="006C4588" w:rsidTr="00F445E7">
        <w:trPr>
          <w:trHeight w:val="30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805" w:type="dxa"/>
            <w:tcBorders>
              <w:bottom w:val="single" w:sz="4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ind w:right="141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ind w:right="126"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+ 1,00</w:t>
            </w:r>
          </w:p>
        </w:tc>
      </w:tr>
      <w:tr w:rsidR="006C4588" w:rsidRPr="006C4588" w:rsidTr="00F445E7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ind w:right="141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ind w:right="126"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+ 1,00</w:t>
            </w:r>
          </w:p>
        </w:tc>
      </w:tr>
    </w:tbl>
    <w:p w:rsidR="006C4588" w:rsidRPr="006C4588" w:rsidRDefault="006C4588" w:rsidP="006C4588">
      <w:pPr>
        <w:tabs>
          <w:tab w:val="decimal" w:pos="6237"/>
          <w:tab w:val="decimal" w:pos="8505"/>
        </w:tabs>
        <w:jc w:val="both"/>
        <w:rPr>
          <w:rFonts w:eastAsiaTheme="minorHAnsi" w:cstheme="minorBidi"/>
          <w:i/>
          <w:lang w:eastAsia="en-US"/>
        </w:rPr>
      </w:pPr>
    </w:p>
    <w:p w:rsidR="006C4588" w:rsidRPr="006C4588" w:rsidRDefault="006C4588" w:rsidP="006C4588">
      <w:pPr>
        <w:tabs>
          <w:tab w:val="decimal" w:pos="6237"/>
          <w:tab w:val="decimal" w:pos="8505"/>
        </w:tabs>
        <w:ind w:left="426"/>
        <w:contextualSpacing/>
        <w:jc w:val="both"/>
        <w:rPr>
          <w:color w:val="000000"/>
          <w:lang w:eastAsia="en-US"/>
        </w:rPr>
      </w:pPr>
    </w:p>
    <w:p w:rsidR="006C4588" w:rsidRPr="006C4588" w:rsidRDefault="006C4588" w:rsidP="006C4588">
      <w:pPr>
        <w:numPr>
          <w:ilvl w:val="0"/>
          <w:numId w:val="1"/>
        </w:numPr>
        <w:tabs>
          <w:tab w:val="decimal" w:pos="6237"/>
          <w:tab w:val="decimal" w:pos="8505"/>
        </w:tabs>
        <w:spacing w:after="160" w:line="259" w:lineRule="auto"/>
        <w:ind w:left="284" w:hanging="284"/>
        <w:jc w:val="both"/>
        <w:rPr>
          <w:rFonts w:eastAsiaTheme="minorHAnsi" w:cstheme="minorBidi"/>
          <w:b/>
          <w:lang w:eastAsia="en-US"/>
        </w:rPr>
      </w:pPr>
      <w:r w:rsidRPr="006C4588">
        <w:rPr>
          <w:rFonts w:eastAsiaTheme="minorHAnsi" w:cstheme="minorBidi"/>
          <w:b/>
          <w:lang w:eastAsia="en-US"/>
        </w:rPr>
        <w:t>Rozpočtové opatření Rady města Frýdku-Místku č. 93</w:t>
      </w:r>
    </w:p>
    <w:tbl>
      <w:tblPr>
        <w:tblW w:w="940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C4588" w:rsidRPr="006C4588" w:rsidTr="00F445E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 xml:space="preserve">ČÁSTKA </w:t>
            </w:r>
            <w:r w:rsidRPr="006C4588">
              <w:rPr>
                <w:b/>
                <w:bCs/>
                <w:color w:val="000000"/>
                <w:lang w:eastAsia="en-US"/>
              </w:rPr>
              <w:br/>
              <w:t>v tis. Kč</w:t>
            </w:r>
          </w:p>
        </w:tc>
      </w:tr>
      <w:tr w:rsidR="006C4588" w:rsidRPr="006C4588" w:rsidTr="00F445E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Financování</w:t>
            </w:r>
          </w:p>
        </w:tc>
      </w:tr>
      <w:tr w:rsidR="006C4588" w:rsidRPr="006C4588" w:rsidTr="00F445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after="160" w:line="259" w:lineRule="auto"/>
              <w:jc w:val="center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6C4588">
              <w:rPr>
                <w:iCs/>
                <w:color w:val="000000"/>
                <w:lang w:eastAsia="en-US"/>
              </w:rPr>
              <w:t xml:space="preserve">6121-Budovy, haly a stavby – </w:t>
            </w:r>
            <w:r w:rsidRPr="006C4588">
              <w:rPr>
                <w:i/>
                <w:color w:val="000000"/>
                <w:lang w:eastAsia="en-US"/>
              </w:rPr>
              <w:t>akce „Výstavba chodníku na ul. Černá cesta“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numPr>
                <w:ilvl w:val="0"/>
                <w:numId w:val="2"/>
              </w:numPr>
              <w:spacing w:after="160" w:line="257" w:lineRule="auto"/>
              <w:contextualSpacing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130,00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6C4588" w:rsidRPr="006C4588" w:rsidTr="00F445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6C4588">
              <w:rPr>
                <w:iCs/>
                <w:color w:val="000000"/>
                <w:lang w:eastAsia="en-US"/>
              </w:rPr>
              <w:t xml:space="preserve">6121-Budovy, haly a stavby – </w:t>
            </w:r>
            <w:r w:rsidRPr="006C4588">
              <w:rPr>
                <w:i/>
                <w:color w:val="000000"/>
                <w:lang w:eastAsia="en-US"/>
              </w:rPr>
              <w:t>akce „Parkování – ul. 28. října“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7" w:lineRule="auto"/>
              <w:contextualSpacing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+ 130,00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6C4588" w:rsidRPr="006C4588" w:rsidTr="00F445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lastRenderedPageBreak/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6C4588">
              <w:rPr>
                <w:iCs/>
                <w:color w:val="000000"/>
                <w:lang w:eastAsia="en-US"/>
              </w:rPr>
              <w:t xml:space="preserve">6121-Budovy, haly a stavby – </w:t>
            </w:r>
            <w:r w:rsidRPr="006C4588">
              <w:rPr>
                <w:i/>
                <w:color w:val="000000"/>
                <w:lang w:eastAsia="en-US"/>
              </w:rPr>
              <w:t>akce „Výstavba parkovacích míst ul. Těšínská“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numPr>
                <w:ilvl w:val="0"/>
                <w:numId w:val="2"/>
              </w:numPr>
              <w:spacing w:after="160" w:line="257" w:lineRule="auto"/>
              <w:contextualSpacing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264,00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6C4588" w:rsidRPr="006C4588" w:rsidTr="00F445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6C4588">
              <w:rPr>
                <w:iCs/>
                <w:color w:val="000000"/>
                <w:lang w:eastAsia="en-US"/>
              </w:rPr>
              <w:t xml:space="preserve">6121-Budovy, haly a stavby – </w:t>
            </w:r>
            <w:r w:rsidRPr="006C4588">
              <w:rPr>
                <w:i/>
                <w:color w:val="000000"/>
                <w:lang w:eastAsia="en-US"/>
              </w:rPr>
              <w:t>akce „Výstavba parkovacích míst na ulici Lesní“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7" w:lineRule="auto"/>
              <w:contextualSpacing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+ 264,00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6C4588" w:rsidRPr="006C4588" w:rsidTr="00F445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2221-Provoz veřejné silniční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6C4588">
              <w:rPr>
                <w:iCs/>
                <w:color w:val="000000"/>
                <w:lang w:eastAsia="en-US"/>
              </w:rPr>
              <w:t xml:space="preserve">6121-Budovy, haly a stavby – </w:t>
            </w:r>
            <w:r w:rsidRPr="006C4588">
              <w:rPr>
                <w:i/>
                <w:color w:val="000000"/>
                <w:lang w:eastAsia="en-US"/>
              </w:rPr>
              <w:t xml:space="preserve">akce </w:t>
            </w:r>
            <w:r w:rsidRPr="006C4588">
              <w:rPr>
                <w:iCs/>
                <w:color w:val="000000"/>
                <w:lang w:eastAsia="en-US"/>
              </w:rPr>
              <w:t>„V</w:t>
            </w:r>
            <w:r w:rsidRPr="006C4588">
              <w:rPr>
                <w:i/>
                <w:color w:val="000000"/>
                <w:lang w:eastAsia="en-US"/>
              </w:rPr>
              <w:t>ýstavba nových autobusových čekáren“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32,00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6C4588" w:rsidRPr="006C4588" w:rsidTr="00F445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2221-Provoz veřejné silniční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6C4588">
              <w:rPr>
                <w:iCs/>
                <w:color w:val="000000"/>
                <w:lang w:eastAsia="en-US"/>
              </w:rPr>
              <w:t>6121-Budovy, haly a stavby – akce „V</w:t>
            </w:r>
            <w:r w:rsidRPr="006C4588">
              <w:rPr>
                <w:i/>
                <w:color w:val="000000"/>
                <w:lang w:eastAsia="en-US"/>
              </w:rPr>
              <w:t xml:space="preserve">ýstavba nové aut. </w:t>
            </w:r>
            <w:proofErr w:type="gramStart"/>
            <w:r w:rsidRPr="006C4588">
              <w:rPr>
                <w:i/>
                <w:color w:val="000000"/>
                <w:lang w:eastAsia="en-US"/>
              </w:rPr>
              <w:t>čekárny</w:t>
            </w:r>
            <w:proofErr w:type="gramEnd"/>
            <w:r w:rsidRPr="006C4588">
              <w:rPr>
                <w:i/>
                <w:color w:val="000000"/>
                <w:lang w:eastAsia="en-US"/>
              </w:rPr>
              <w:t xml:space="preserve"> Lískovec – CENTRUM“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ind w:left="360"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+ 20,00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highlight w:val="yellow"/>
                <w:lang w:eastAsia="en-US"/>
              </w:rPr>
            </w:pPr>
          </w:p>
        </w:tc>
      </w:tr>
      <w:tr w:rsidR="006C4588" w:rsidRPr="006C4588" w:rsidTr="00F445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2221-Provoz veřejné silniční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6C4588">
              <w:rPr>
                <w:iCs/>
                <w:color w:val="000000"/>
                <w:lang w:eastAsia="en-US"/>
              </w:rPr>
              <w:t>6121-Budovy, haly a stavby – akce „V</w:t>
            </w:r>
            <w:r w:rsidRPr="006C4588">
              <w:rPr>
                <w:i/>
                <w:color w:val="000000"/>
                <w:lang w:eastAsia="en-US"/>
              </w:rPr>
              <w:t>ýstavba nové autobusové čekárny Lískovec – ELIS“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ind w:left="294"/>
              <w:contextualSpacing/>
              <w:jc w:val="center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+ 12,00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highlight w:val="yellow"/>
                <w:lang w:eastAsia="en-US"/>
              </w:rPr>
            </w:pPr>
          </w:p>
        </w:tc>
      </w:tr>
    </w:tbl>
    <w:p w:rsidR="006C4588" w:rsidRPr="006C4588" w:rsidRDefault="006C4588" w:rsidP="006C4588">
      <w:pPr>
        <w:tabs>
          <w:tab w:val="decimal" w:pos="6237"/>
          <w:tab w:val="decimal" w:pos="8505"/>
        </w:tabs>
        <w:jc w:val="both"/>
        <w:rPr>
          <w:rFonts w:eastAsiaTheme="minorHAnsi" w:cstheme="minorBidi"/>
          <w:highlight w:val="yellow"/>
          <w:lang w:eastAsia="en-US"/>
        </w:rPr>
      </w:pPr>
    </w:p>
    <w:p w:rsidR="006C4588" w:rsidRPr="006C4588" w:rsidRDefault="006C4588" w:rsidP="006C4588">
      <w:pPr>
        <w:tabs>
          <w:tab w:val="decimal" w:pos="6237"/>
          <w:tab w:val="decimal" w:pos="8505"/>
        </w:tabs>
        <w:jc w:val="both"/>
        <w:rPr>
          <w:rFonts w:eastAsiaTheme="minorHAnsi" w:cstheme="minorBidi"/>
          <w:lang w:eastAsia="en-US"/>
        </w:rPr>
      </w:pPr>
      <w:r w:rsidRPr="006C4588">
        <w:rPr>
          <w:rFonts w:eastAsiaTheme="minorHAnsi" w:cstheme="minorBidi"/>
          <w:lang w:eastAsia="en-US"/>
        </w:rPr>
        <w:t>S tím související změny v těchto závazných ukazatelích:</w:t>
      </w:r>
    </w:p>
    <w:p w:rsidR="006C4588" w:rsidRPr="006C4588" w:rsidRDefault="006C4588" w:rsidP="006C4588">
      <w:pPr>
        <w:tabs>
          <w:tab w:val="decimal" w:pos="6237"/>
          <w:tab w:val="decimal" w:pos="8505"/>
        </w:tabs>
        <w:jc w:val="both"/>
        <w:rPr>
          <w:rFonts w:eastAsiaTheme="minorHAnsi" w:cstheme="minorBidi"/>
          <w:b/>
          <w:lang w:eastAsia="en-US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C4588" w:rsidRPr="006C4588" w:rsidTr="00F445E7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ČÁSTKA</w:t>
            </w:r>
            <w:r w:rsidRPr="006C4588">
              <w:rPr>
                <w:b/>
                <w:bCs/>
                <w:color w:val="000000"/>
                <w:lang w:eastAsia="en-US"/>
              </w:rPr>
              <w:br/>
              <w:t xml:space="preserve"> v tis. Kč</w:t>
            </w:r>
          </w:p>
        </w:tc>
      </w:tr>
      <w:tr w:rsidR="006C4588" w:rsidRPr="006C4588" w:rsidTr="00F445E7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ind w:right="141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 xml:space="preserve"> Ostatní kapitálové výdaje odboru dopravy a silničního hospodářství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ind w:right="126"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0,00</w:t>
            </w:r>
          </w:p>
        </w:tc>
      </w:tr>
    </w:tbl>
    <w:p w:rsidR="006C4588" w:rsidRPr="006C4588" w:rsidRDefault="006C4588" w:rsidP="006C4588">
      <w:pPr>
        <w:tabs>
          <w:tab w:val="decimal" w:pos="6237"/>
          <w:tab w:val="decimal" w:pos="8505"/>
        </w:tabs>
        <w:jc w:val="both"/>
        <w:rPr>
          <w:rFonts w:eastAsiaTheme="minorHAnsi" w:cstheme="minorBidi"/>
          <w:lang w:eastAsia="en-US"/>
        </w:rPr>
      </w:pPr>
    </w:p>
    <w:p w:rsidR="006C4588" w:rsidRPr="006C4588" w:rsidRDefault="006C4588" w:rsidP="006C4588">
      <w:pPr>
        <w:tabs>
          <w:tab w:val="decimal" w:pos="6237"/>
          <w:tab w:val="decimal" w:pos="8505"/>
        </w:tabs>
        <w:jc w:val="both"/>
        <w:rPr>
          <w:rFonts w:eastAsiaTheme="minorHAnsi" w:cstheme="minorBidi"/>
          <w:b/>
          <w:lang w:eastAsia="en-US"/>
        </w:rPr>
      </w:pPr>
    </w:p>
    <w:p w:rsidR="006C4588" w:rsidRPr="006C4588" w:rsidRDefault="006C4588" w:rsidP="006C4588">
      <w:pPr>
        <w:numPr>
          <w:ilvl w:val="0"/>
          <w:numId w:val="1"/>
        </w:numPr>
        <w:tabs>
          <w:tab w:val="decimal" w:pos="6237"/>
          <w:tab w:val="decimal" w:pos="8505"/>
        </w:tabs>
        <w:spacing w:after="160" w:line="259" w:lineRule="auto"/>
        <w:ind w:left="284" w:hanging="284"/>
        <w:jc w:val="both"/>
        <w:rPr>
          <w:rFonts w:eastAsiaTheme="minorHAnsi" w:cstheme="minorBidi"/>
          <w:b/>
          <w:lang w:eastAsia="en-US"/>
        </w:rPr>
      </w:pPr>
      <w:r w:rsidRPr="006C4588">
        <w:rPr>
          <w:rFonts w:eastAsiaTheme="minorHAnsi" w:cstheme="minorBidi"/>
          <w:b/>
          <w:lang w:eastAsia="en-US"/>
        </w:rPr>
        <w:t>Rozpočtové opatření Rady města Frýdku-Místku č. 94:</w:t>
      </w: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958"/>
        <w:gridCol w:w="1310"/>
        <w:gridCol w:w="1196"/>
      </w:tblGrid>
      <w:tr w:rsidR="006C4588" w:rsidRPr="006C4588" w:rsidTr="00F445E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 xml:space="preserve">ČÁSTKA </w:t>
            </w:r>
            <w:r w:rsidRPr="006C4588">
              <w:rPr>
                <w:b/>
                <w:bCs/>
                <w:color w:val="000000"/>
                <w:lang w:eastAsia="en-US"/>
              </w:rPr>
              <w:br/>
              <w:t>v tis. Kč</w:t>
            </w:r>
          </w:p>
        </w:tc>
      </w:tr>
      <w:tr w:rsidR="006C4588" w:rsidRPr="006C4588" w:rsidTr="00F445E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Příjmy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Financování</w:t>
            </w:r>
          </w:p>
        </w:tc>
      </w:tr>
      <w:tr w:rsidR="006C4588" w:rsidRPr="006C4588" w:rsidTr="00F445E7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 xml:space="preserve">5171-Opravy a udržování – </w:t>
            </w:r>
            <w:r w:rsidRPr="006C4588">
              <w:rPr>
                <w:i/>
                <w:iCs/>
                <w:color w:val="000000"/>
                <w:lang w:eastAsia="en-US"/>
              </w:rPr>
              <w:t>záchovná údržba</w:t>
            </w:r>
            <w:r w:rsidRPr="006C458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272,00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6C4588" w:rsidRPr="006C4588" w:rsidTr="00F445E7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 xml:space="preserve">5164-Nájemné – </w:t>
            </w:r>
            <w:r w:rsidRPr="006C4588">
              <w:rPr>
                <w:i/>
                <w:iCs/>
                <w:color w:val="000000"/>
                <w:lang w:eastAsia="en-US"/>
              </w:rPr>
              <w:t xml:space="preserve">Centrum aktivních seniorů, </w:t>
            </w:r>
            <w:proofErr w:type="gramStart"/>
            <w:r w:rsidRPr="006C4588">
              <w:rPr>
                <w:i/>
                <w:iCs/>
                <w:color w:val="000000"/>
                <w:lang w:eastAsia="en-US"/>
              </w:rPr>
              <w:t>č.p.</w:t>
            </w:r>
            <w:proofErr w:type="gramEnd"/>
            <w:r w:rsidRPr="006C4588">
              <w:rPr>
                <w:i/>
                <w:iCs/>
                <w:color w:val="000000"/>
                <w:lang w:eastAsia="en-US"/>
              </w:rPr>
              <w:t xml:space="preserve"> 2477, ul. Anenská – provoz zařízení dálkového přenosu dat a napojení elektrické požární signalizace na pult centralizované ochrany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ind w:left="384"/>
              <w:contextualSpacing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 xml:space="preserve"> + 22,00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6C4588" w:rsidRPr="006C4588" w:rsidTr="00F445E7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 xml:space="preserve">5169-Nákup ostatních služeb – </w:t>
            </w:r>
            <w:r w:rsidRPr="006C4588">
              <w:rPr>
                <w:i/>
                <w:iCs/>
                <w:color w:val="000000"/>
                <w:lang w:eastAsia="en-US"/>
              </w:rPr>
              <w:t xml:space="preserve">Centrum aktivních seniorů, </w:t>
            </w:r>
            <w:proofErr w:type="gramStart"/>
            <w:r w:rsidRPr="006C4588">
              <w:rPr>
                <w:i/>
                <w:iCs/>
                <w:color w:val="000000"/>
                <w:lang w:eastAsia="en-US"/>
              </w:rPr>
              <w:t>č.p.</w:t>
            </w:r>
            <w:proofErr w:type="gramEnd"/>
            <w:r w:rsidRPr="006C4588">
              <w:rPr>
                <w:i/>
                <w:iCs/>
                <w:color w:val="000000"/>
                <w:lang w:eastAsia="en-US"/>
              </w:rPr>
              <w:t xml:space="preserve"> 2477, ul. Anenská – provoz zařízení dálkového přenosu dat a napojení elektrické požární signalizace na pult centralizované ochrany a rezerva na ostatní služby nutné pro zajištění jeho provozu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highlight w:val="yellow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+ 58,00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highlight w:val="yellow"/>
                <w:lang w:eastAsia="en-US"/>
              </w:rPr>
            </w:pPr>
          </w:p>
        </w:tc>
      </w:tr>
      <w:tr w:rsidR="006C4588" w:rsidRPr="006C4588" w:rsidTr="00F445E7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 xml:space="preserve">5171-Opravy a udržování – </w:t>
            </w:r>
            <w:r w:rsidRPr="006C4588">
              <w:rPr>
                <w:i/>
                <w:iCs/>
                <w:color w:val="000000"/>
                <w:lang w:eastAsia="en-US"/>
              </w:rPr>
              <w:t xml:space="preserve">záchovná údržba – opravy a údržba v objektu Centrum aktivních seniorů </w:t>
            </w:r>
            <w:proofErr w:type="gramStart"/>
            <w:r w:rsidRPr="006C4588">
              <w:rPr>
                <w:i/>
                <w:iCs/>
                <w:color w:val="000000"/>
                <w:lang w:eastAsia="en-US"/>
              </w:rPr>
              <w:t>č.p.</w:t>
            </w:r>
            <w:proofErr w:type="gramEnd"/>
            <w:r w:rsidRPr="006C4588">
              <w:rPr>
                <w:i/>
                <w:iCs/>
                <w:color w:val="000000"/>
                <w:lang w:eastAsia="en-US"/>
              </w:rPr>
              <w:t xml:space="preserve"> 2477, ul. Anenská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highlight w:val="yellow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+ 50,00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highlight w:val="yellow"/>
                <w:lang w:eastAsia="en-US"/>
              </w:rPr>
            </w:pPr>
          </w:p>
        </w:tc>
      </w:tr>
      <w:tr w:rsidR="006C4588" w:rsidRPr="006C4588" w:rsidTr="00F445E7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6C4588">
              <w:rPr>
                <w:iCs/>
                <w:color w:val="000000"/>
                <w:lang w:eastAsia="en-US"/>
              </w:rPr>
              <w:t xml:space="preserve">6121-Budovy, haly a stavby – </w:t>
            </w:r>
            <w:r w:rsidRPr="006C4588">
              <w:rPr>
                <w:i/>
                <w:color w:val="000000"/>
                <w:lang w:eastAsia="en-US"/>
              </w:rPr>
              <w:t>akce „</w:t>
            </w:r>
            <w:proofErr w:type="gramStart"/>
            <w:r w:rsidRPr="006C4588">
              <w:rPr>
                <w:i/>
                <w:color w:val="000000"/>
                <w:lang w:eastAsia="en-US"/>
              </w:rPr>
              <w:t>Č.p.</w:t>
            </w:r>
            <w:proofErr w:type="gramEnd"/>
            <w:r w:rsidRPr="006C4588">
              <w:rPr>
                <w:i/>
                <w:color w:val="000000"/>
                <w:lang w:eastAsia="en-US"/>
              </w:rPr>
              <w:t xml:space="preserve"> 46, Zámecké </w:t>
            </w:r>
            <w:r w:rsidRPr="006C4588">
              <w:rPr>
                <w:i/>
                <w:color w:val="000000"/>
                <w:lang w:eastAsia="en-US"/>
              </w:rPr>
              <w:lastRenderedPageBreak/>
              <w:t>náměstí – úprava nebytového prostoru“ – investiční část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highlight w:val="yellow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+ 142,00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highlight w:val="yellow"/>
                <w:lang w:eastAsia="en-US"/>
              </w:rPr>
            </w:pPr>
          </w:p>
        </w:tc>
      </w:tr>
      <w:tr w:rsidR="006C4588" w:rsidRPr="006C4588" w:rsidTr="00F445E7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3739-Ostatní ochrana půdy a spodní vody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6C4588">
              <w:rPr>
                <w:iCs/>
                <w:color w:val="000000"/>
                <w:lang w:eastAsia="en-US"/>
              </w:rPr>
              <w:t xml:space="preserve">5365-Platby daní a poplatků krajům, obcím a státním fondům – </w:t>
            </w:r>
            <w:r w:rsidRPr="006C4588">
              <w:rPr>
                <w:i/>
                <w:color w:val="000000"/>
                <w:lang w:eastAsia="en-US"/>
              </w:rPr>
              <w:t>zánik povinnosti hradit zálohy na odběr podzemních vod ze zdroje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67,00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highlight w:val="yellow"/>
                <w:lang w:eastAsia="en-US"/>
              </w:rPr>
            </w:pPr>
          </w:p>
        </w:tc>
      </w:tr>
      <w:tr w:rsidR="006C4588" w:rsidRPr="006C4588" w:rsidTr="00F445E7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 xml:space="preserve">5123-Podlimitní technické zhodnocení </w:t>
            </w:r>
            <w:r w:rsidRPr="006C4588">
              <w:rPr>
                <w:i/>
                <w:iCs/>
                <w:color w:val="000000"/>
                <w:lang w:eastAsia="en-US"/>
              </w:rPr>
              <w:t>– výměny dveří, montáž podružných měřidel atd.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+ 67,00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highlight w:val="yellow"/>
                <w:lang w:eastAsia="en-US"/>
              </w:rPr>
            </w:pPr>
          </w:p>
        </w:tc>
      </w:tr>
    </w:tbl>
    <w:p w:rsidR="006C4588" w:rsidRPr="006C4588" w:rsidRDefault="006C4588" w:rsidP="006C4588">
      <w:pPr>
        <w:tabs>
          <w:tab w:val="decimal" w:pos="6237"/>
          <w:tab w:val="decimal" w:pos="8505"/>
        </w:tabs>
        <w:jc w:val="both"/>
        <w:rPr>
          <w:rFonts w:eastAsiaTheme="minorHAnsi" w:cstheme="minorBidi"/>
          <w:lang w:eastAsia="en-US"/>
        </w:rPr>
      </w:pPr>
    </w:p>
    <w:p w:rsidR="006C4588" w:rsidRPr="006C4588" w:rsidRDefault="006C4588" w:rsidP="006C4588">
      <w:pPr>
        <w:tabs>
          <w:tab w:val="decimal" w:pos="6237"/>
          <w:tab w:val="decimal" w:pos="8505"/>
        </w:tabs>
        <w:jc w:val="both"/>
        <w:rPr>
          <w:rFonts w:eastAsiaTheme="minorHAnsi" w:cstheme="minorBidi"/>
          <w:lang w:eastAsia="en-US"/>
        </w:rPr>
      </w:pPr>
      <w:r w:rsidRPr="006C4588">
        <w:rPr>
          <w:rFonts w:eastAsiaTheme="minorHAnsi" w:cstheme="minorBidi"/>
          <w:lang w:eastAsia="en-US"/>
        </w:rPr>
        <w:t>S tím související změny v těchto závazných ukazatelích:</w:t>
      </w:r>
    </w:p>
    <w:p w:rsidR="006C4588" w:rsidRPr="006C4588" w:rsidRDefault="006C4588" w:rsidP="006C4588">
      <w:pPr>
        <w:tabs>
          <w:tab w:val="decimal" w:pos="6237"/>
          <w:tab w:val="decimal" w:pos="8505"/>
        </w:tabs>
        <w:jc w:val="both"/>
        <w:rPr>
          <w:rFonts w:eastAsiaTheme="minorHAnsi" w:cstheme="minorBidi"/>
          <w:b/>
          <w:lang w:eastAsia="en-US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C4588" w:rsidRPr="006C4588" w:rsidTr="00F445E7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ČÁSTKA</w:t>
            </w:r>
            <w:r w:rsidRPr="006C4588">
              <w:rPr>
                <w:b/>
                <w:bCs/>
                <w:color w:val="000000"/>
                <w:lang w:eastAsia="en-US"/>
              </w:rPr>
              <w:br/>
              <w:t xml:space="preserve"> v tis. Kč</w:t>
            </w:r>
          </w:p>
        </w:tc>
      </w:tr>
      <w:tr w:rsidR="006C4588" w:rsidRPr="006C4588" w:rsidTr="00F445E7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04-OSOM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4" w:lineRule="auto"/>
              <w:ind w:right="141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numPr>
                <w:ilvl w:val="0"/>
                <w:numId w:val="2"/>
              </w:numPr>
              <w:spacing w:after="160" w:line="254" w:lineRule="auto"/>
              <w:ind w:left="276" w:right="72" w:firstLine="84"/>
              <w:contextualSpacing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222,00</w:t>
            </w:r>
          </w:p>
        </w:tc>
      </w:tr>
      <w:tr w:rsidR="006C4588" w:rsidRPr="006C4588" w:rsidTr="00F445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4" w:lineRule="auto"/>
              <w:ind w:right="141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4" w:lineRule="auto"/>
              <w:ind w:left="360" w:right="72"/>
              <w:contextualSpacing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+ 80,00</w:t>
            </w:r>
          </w:p>
        </w:tc>
      </w:tr>
      <w:tr w:rsidR="006C4588" w:rsidRPr="006C4588" w:rsidTr="00F445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4" w:lineRule="auto"/>
              <w:ind w:right="141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4" w:lineRule="auto"/>
              <w:ind w:left="276" w:right="72" w:firstLine="84"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+ 142,00</w:t>
            </w:r>
          </w:p>
        </w:tc>
      </w:tr>
    </w:tbl>
    <w:p w:rsidR="006C4588" w:rsidRPr="006C4588" w:rsidRDefault="006C4588" w:rsidP="006C4588">
      <w:pPr>
        <w:tabs>
          <w:tab w:val="decimal" w:pos="6237"/>
          <w:tab w:val="decimal" w:pos="8505"/>
        </w:tabs>
        <w:jc w:val="both"/>
        <w:rPr>
          <w:rFonts w:eastAsiaTheme="minorHAnsi" w:cstheme="minorBidi"/>
          <w:i/>
          <w:lang w:eastAsia="en-US"/>
        </w:rPr>
      </w:pPr>
    </w:p>
    <w:p w:rsidR="006C4588" w:rsidRPr="006C4588" w:rsidRDefault="006C4588" w:rsidP="006C4588">
      <w:pPr>
        <w:tabs>
          <w:tab w:val="decimal" w:pos="6237"/>
          <w:tab w:val="decimal" w:pos="8505"/>
        </w:tabs>
        <w:jc w:val="both"/>
        <w:rPr>
          <w:rFonts w:eastAsiaTheme="minorHAnsi" w:cstheme="minorBidi"/>
          <w:highlight w:val="yellow"/>
          <w:lang w:eastAsia="en-US"/>
        </w:rPr>
      </w:pPr>
    </w:p>
    <w:p w:rsidR="006C4588" w:rsidRPr="006C4588" w:rsidRDefault="006C4588" w:rsidP="006C4588">
      <w:pPr>
        <w:numPr>
          <w:ilvl w:val="0"/>
          <w:numId w:val="1"/>
        </w:numPr>
        <w:tabs>
          <w:tab w:val="decimal" w:pos="6237"/>
          <w:tab w:val="decimal" w:pos="8505"/>
        </w:tabs>
        <w:spacing w:after="160" w:line="259" w:lineRule="auto"/>
        <w:ind w:left="284" w:hanging="284"/>
        <w:jc w:val="both"/>
        <w:rPr>
          <w:rFonts w:eastAsiaTheme="minorHAnsi" w:cstheme="minorBidi"/>
          <w:b/>
          <w:lang w:eastAsia="en-US"/>
        </w:rPr>
      </w:pPr>
      <w:r w:rsidRPr="006C4588">
        <w:rPr>
          <w:rFonts w:eastAsiaTheme="minorHAnsi" w:cstheme="minorBidi"/>
          <w:b/>
          <w:lang w:eastAsia="en-US"/>
        </w:rPr>
        <w:t>Rozpočtové opatření Rady města Frýdku-Místku č. 95:</w:t>
      </w:r>
    </w:p>
    <w:tbl>
      <w:tblPr>
        <w:tblW w:w="94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C4588" w:rsidRPr="006C4588" w:rsidTr="00F445E7">
        <w:trPr>
          <w:trHeight w:val="388"/>
          <w:jc w:val="center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 xml:space="preserve">ČÁSTKA </w:t>
            </w:r>
            <w:r w:rsidRPr="006C4588">
              <w:rPr>
                <w:b/>
                <w:bCs/>
                <w:color w:val="000000"/>
                <w:lang w:eastAsia="en-US"/>
              </w:rPr>
              <w:br/>
              <w:t>v tis. Kč</w:t>
            </w:r>
          </w:p>
        </w:tc>
      </w:tr>
      <w:tr w:rsidR="006C4588" w:rsidRPr="006C4588" w:rsidTr="00F445E7">
        <w:trPr>
          <w:trHeight w:val="248"/>
          <w:jc w:val="center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Financování</w:t>
            </w:r>
          </w:p>
        </w:tc>
      </w:tr>
      <w:tr w:rsidR="006C4588" w:rsidRPr="006C4588" w:rsidTr="00F445E7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 xml:space="preserve">4122-Neinvestiční přijaté transfery od krajů – </w:t>
            </w:r>
            <w:r w:rsidRPr="006C4588">
              <w:rPr>
                <w:i/>
                <w:color w:val="000000"/>
                <w:lang w:eastAsia="en-US"/>
              </w:rPr>
              <w:t>účelové prostředky pro příspěvkovou organizaci ZŠ a MŠ F-M, Lískovec na projekt „Badatelská výuka v přírodovědných předmětech“ - ÚZ 00334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+ 70,00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6C4588" w:rsidRPr="006C4588" w:rsidTr="00F445E7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 xml:space="preserve">5336-Neinvestiční transfery zřízeným příspěvkovým organizacím – </w:t>
            </w:r>
            <w:r w:rsidRPr="006C4588">
              <w:rPr>
                <w:i/>
                <w:color w:val="000000"/>
                <w:lang w:eastAsia="en-US"/>
              </w:rPr>
              <w:t>ZŠ a MŠ F-M, Lískovec – projekt „Badatelská výuka v přírodovědných předmětech“ – ÚZ 00334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+ 70,00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6C4588" w:rsidRPr="006C4588" w:rsidTr="00F445E7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3326-Pořízení, zachování a obnova hodnot místního kulturního, národního a historického povědomí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 xml:space="preserve">5169-Nákup ostatních služeb – </w:t>
            </w:r>
            <w:r w:rsidRPr="006C4588">
              <w:rPr>
                <w:i/>
                <w:iCs/>
                <w:color w:val="000000"/>
                <w:lang w:eastAsia="en-US"/>
              </w:rPr>
              <w:t>označení pomníků, budov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numPr>
                <w:ilvl w:val="0"/>
                <w:numId w:val="2"/>
              </w:numPr>
              <w:spacing w:after="160" w:line="256" w:lineRule="auto"/>
              <w:ind w:left="393"/>
              <w:contextualSpacing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highlight w:val="yellow"/>
                <w:lang w:eastAsia="en-US"/>
              </w:rPr>
            </w:pPr>
          </w:p>
        </w:tc>
      </w:tr>
      <w:tr w:rsidR="006C4588" w:rsidRPr="006C4588" w:rsidTr="00F445E7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3326-Pořízení, zachování a obnova hodnot místního kulturního, národního a historického povědomí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 xml:space="preserve">5171-Opravy a udržování – </w:t>
            </w:r>
            <w:r w:rsidRPr="006C4588">
              <w:rPr>
                <w:i/>
                <w:iCs/>
                <w:color w:val="000000"/>
                <w:lang w:eastAsia="en-US"/>
              </w:rPr>
              <w:t>opravy památek – oprava božích muk poblíž Janáčkova parku v Místku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+ 100,00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</w:tbl>
    <w:p w:rsidR="006C4588" w:rsidRDefault="006C4588" w:rsidP="006C4588">
      <w:pPr>
        <w:tabs>
          <w:tab w:val="decimal" w:pos="6237"/>
          <w:tab w:val="decimal" w:pos="8505"/>
        </w:tabs>
        <w:jc w:val="both"/>
        <w:rPr>
          <w:rFonts w:eastAsiaTheme="minorHAnsi" w:cstheme="minorBidi"/>
          <w:lang w:eastAsia="en-US"/>
        </w:rPr>
      </w:pPr>
    </w:p>
    <w:p w:rsidR="006C4588" w:rsidRDefault="006C4588" w:rsidP="006C4588">
      <w:pPr>
        <w:tabs>
          <w:tab w:val="decimal" w:pos="6237"/>
          <w:tab w:val="decimal" w:pos="8505"/>
        </w:tabs>
        <w:jc w:val="both"/>
        <w:rPr>
          <w:rFonts w:eastAsiaTheme="minorHAnsi" w:cstheme="minorBidi"/>
          <w:lang w:eastAsia="en-US"/>
        </w:rPr>
      </w:pPr>
    </w:p>
    <w:p w:rsidR="006C4588" w:rsidRDefault="006C4588" w:rsidP="006C4588">
      <w:pPr>
        <w:tabs>
          <w:tab w:val="decimal" w:pos="6237"/>
          <w:tab w:val="decimal" w:pos="8505"/>
        </w:tabs>
        <w:jc w:val="both"/>
        <w:rPr>
          <w:rFonts w:eastAsiaTheme="minorHAnsi" w:cstheme="minorBidi"/>
          <w:lang w:eastAsia="en-US"/>
        </w:rPr>
      </w:pPr>
    </w:p>
    <w:p w:rsidR="006C4588" w:rsidRDefault="006C4588" w:rsidP="006C4588">
      <w:pPr>
        <w:tabs>
          <w:tab w:val="decimal" w:pos="6237"/>
          <w:tab w:val="decimal" w:pos="8505"/>
        </w:tabs>
        <w:jc w:val="both"/>
        <w:rPr>
          <w:rFonts w:eastAsiaTheme="minorHAnsi" w:cstheme="minorBidi"/>
          <w:lang w:eastAsia="en-US"/>
        </w:rPr>
      </w:pPr>
    </w:p>
    <w:p w:rsidR="006C4588" w:rsidRPr="006C4588" w:rsidRDefault="006C4588" w:rsidP="006C4588">
      <w:pPr>
        <w:tabs>
          <w:tab w:val="decimal" w:pos="6237"/>
          <w:tab w:val="decimal" w:pos="8505"/>
        </w:tabs>
        <w:jc w:val="both"/>
        <w:rPr>
          <w:rFonts w:eastAsiaTheme="minorHAnsi" w:cstheme="minorBidi"/>
          <w:lang w:eastAsia="en-US"/>
        </w:rPr>
      </w:pPr>
    </w:p>
    <w:p w:rsidR="006C4588" w:rsidRPr="006C4588" w:rsidRDefault="006C4588" w:rsidP="006C4588">
      <w:pPr>
        <w:tabs>
          <w:tab w:val="decimal" w:pos="6237"/>
          <w:tab w:val="decimal" w:pos="8505"/>
        </w:tabs>
        <w:jc w:val="both"/>
        <w:rPr>
          <w:rFonts w:eastAsiaTheme="minorHAnsi" w:cstheme="minorBidi"/>
          <w:lang w:eastAsia="en-US"/>
        </w:rPr>
      </w:pPr>
      <w:r w:rsidRPr="006C4588">
        <w:rPr>
          <w:rFonts w:eastAsiaTheme="minorHAnsi" w:cstheme="minorBidi"/>
          <w:lang w:eastAsia="en-US"/>
        </w:rPr>
        <w:lastRenderedPageBreak/>
        <w:t>S tím související změny v těchto závazných ukazatelích:</w:t>
      </w:r>
    </w:p>
    <w:p w:rsidR="006C4588" w:rsidRPr="006C4588" w:rsidRDefault="006C4588" w:rsidP="006C4588">
      <w:pPr>
        <w:tabs>
          <w:tab w:val="decimal" w:pos="6237"/>
          <w:tab w:val="decimal" w:pos="8505"/>
        </w:tabs>
        <w:jc w:val="both"/>
        <w:rPr>
          <w:rFonts w:eastAsiaTheme="minorHAnsi" w:cstheme="minorBidi"/>
          <w:b/>
          <w:lang w:eastAsia="en-US"/>
        </w:rPr>
      </w:pPr>
    </w:p>
    <w:tbl>
      <w:tblPr>
        <w:tblW w:w="94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6852"/>
        <w:gridCol w:w="1283"/>
      </w:tblGrid>
      <w:tr w:rsidR="006C4588" w:rsidRPr="006C4588" w:rsidTr="00F445E7">
        <w:trPr>
          <w:trHeight w:val="302"/>
          <w:jc w:val="center"/>
        </w:trPr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ORJ</w:t>
            </w:r>
          </w:p>
        </w:tc>
        <w:tc>
          <w:tcPr>
            <w:tcW w:w="6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Závazný ukazatel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ČÁSTKA</w:t>
            </w:r>
            <w:r w:rsidRPr="006C4588">
              <w:rPr>
                <w:b/>
                <w:bCs/>
                <w:color w:val="000000"/>
                <w:lang w:eastAsia="en-US"/>
              </w:rPr>
              <w:br/>
              <w:t xml:space="preserve"> v tis. Kč</w:t>
            </w:r>
          </w:p>
        </w:tc>
      </w:tr>
      <w:tr w:rsidR="006C4588" w:rsidRPr="006C4588" w:rsidTr="00F445E7">
        <w:trPr>
          <w:trHeight w:val="343"/>
          <w:jc w:val="center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4588" w:rsidRPr="006C4588" w:rsidRDefault="006C4588" w:rsidP="006C4588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4" w:lineRule="auto"/>
              <w:ind w:right="141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 xml:space="preserve"> Přijaté transfery (třída 4)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4" w:lineRule="auto"/>
              <w:ind w:right="126"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+ 70,00</w:t>
            </w:r>
          </w:p>
        </w:tc>
      </w:tr>
      <w:tr w:rsidR="006C4588" w:rsidRPr="006C4588" w:rsidTr="00F445E7">
        <w:trPr>
          <w:trHeight w:val="202"/>
          <w:jc w:val="center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after="160" w:line="259" w:lineRule="auto"/>
              <w:jc w:val="center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06-OŠKMaT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4" w:lineRule="auto"/>
              <w:ind w:right="141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 xml:space="preserve"> ZŠ a MŠ F-M, Lískovec – Badatelská výuka v přírodovědných předmětech – </w:t>
            </w:r>
          </w:p>
          <w:p w:rsidR="006C4588" w:rsidRPr="006C4588" w:rsidRDefault="006C4588" w:rsidP="006C4588">
            <w:pPr>
              <w:spacing w:line="254" w:lineRule="auto"/>
              <w:ind w:right="141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 xml:space="preserve"> ÚZ 00334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4" w:lineRule="auto"/>
              <w:ind w:right="126"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+ 70,00</w:t>
            </w:r>
          </w:p>
        </w:tc>
      </w:tr>
      <w:tr w:rsidR="006C4588" w:rsidRPr="006C4588" w:rsidTr="00F445E7">
        <w:trPr>
          <w:trHeight w:val="207"/>
          <w:jc w:val="center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06-OŠKMaT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4" w:lineRule="auto"/>
              <w:ind w:right="141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 xml:space="preserve"> Výdaje na opravy a udržování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4" w:lineRule="auto"/>
              <w:ind w:right="126"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+ 100,00</w:t>
            </w:r>
          </w:p>
        </w:tc>
      </w:tr>
      <w:tr w:rsidR="006C4588" w:rsidRPr="006C4588" w:rsidTr="00F445E7">
        <w:trPr>
          <w:trHeight w:val="212"/>
          <w:jc w:val="center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after="160" w:line="259" w:lineRule="auto"/>
              <w:jc w:val="center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06-OŠKMaT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4" w:lineRule="auto"/>
              <w:ind w:right="141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 xml:space="preserve"> Ostatní neinvestiční výdaje odboru ŠKMaT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numPr>
                <w:ilvl w:val="0"/>
                <w:numId w:val="2"/>
              </w:numPr>
              <w:spacing w:after="160" w:line="254" w:lineRule="auto"/>
              <w:ind w:right="126"/>
              <w:contextualSpacing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100,00</w:t>
            </w:r>
          </w:p>
        </w:tc>
      </w:tr>
    </w:tbl>
    <w:p w:rsidR="006C4588" w:rsidRPr="006C4588" w:rsidRDefault="006C4588" w:rsidP="006C4588">
      <w:pPr>
        <w:tabs>
          <w:tab w:val="decimal" w:pos="6237"/>
          <w:tab w:val="decimal" w:pos="8505"/>
        </w:tabs>
        <w:jc w:val="both"/>
        <w:rPr>
          <w:rFonts w:eastAsiaTheme="minorHAnsi" w:cstheme="minorBidi"/>
          <w:i/>
          <w:lang w:eastAsia="en-US"/>
        </w:rPr>
      </w:pPr>
    </w:p>
    <w:p w:rsidR="006C4588" w:rsidRPr="006C4588" w:rsidRDefault="006C4588" w:rsidP="006C4588">
      <w:pPr>
        <w:tabs>
          <w:tab w:val="decimal" w:pos="6237"/>
          <w:tab w:val="decimal" w:pos="8505"/>
        </w:tabs>
        <w:jc w:val="both"/>
        <w:rPr>
          <w:rFonts w:eastAsiaTheme="minorHAnsi" w:cstheme="minorBidi"/>
          <w:lang w:eastAsia="en-US"/>
        </w:rPr>
      </w:pPr>
    </w:p>
    <w:p w:rsidR="006C4588" w:rsidRPr="006C4588" w:rsidRDefault="006C4588" w:rsidP="006C4588">
      <w:pPr>
        <w:numPr>
          <w:ilvl w:val="0"/>
          <w:numId w:val="1"/>
        </w:numPr>
        <w:tabs>
          <w:tab w:val="decimal" w:pos="6237"/>
          <w:tab w:val="decimal" w:pos="8505"/>
        </w:tabs>
        <w:spacing w:after="160" w:line="259" w:lineRule="auto"/>
        <w:ind w:left="284" w:hanging="284"/>
        <w:jc w:val="both"/>
        <w:rPr>
          <w:rFonts w:eastAsiaTheme="minorHAnsi" w:cstheme="minorBidi"/>
          <w:b/>
          <w:lang w:eastAsia="en-US"/>
        </w:rPr>
      </w:pPr>
      <w:r w:rsidRPr="006C4588">
        <w:rPr>
          <w:rFonts w:eastAsiaTheme="minorHAnsi" w:cstheme="minorBidi"/>
          <w:b/>
          <w:lang w:eastAsia="en-US"/>
        </w:rPr>
        <w:t>Rozpočtové opatření Rady města Frýdku-Místku č. 96</w:t>
      </w:r>
    </w:p>
    <w:tbl>
      <w:tblPr>
        <w:tblW w:w="940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C4588" w:rsidRPr="006C4588" w:rsidTr="00F445E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 xml:space="preserve">ČÁSTKA </w:t>
            </w:r>
            <w:r w:rsidRPr="006C4588">
              <w:rPr>
                <w:b/>
                <w:bCs/>
                <w:color w:val="000000"/>
                <w:lang w:eastAsia="en-US"/>
              </w:rPr>
              <w:br/>
              <w:t>v tis. Kč</w:t>
            </w:r>
          </w:p>
        </w:tc>
      </w:tr>
      <w:tr w:rsidR="006C4588" w:rsidRPr="006C4588" w:rsidTr="00F445E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Financování</w:t>
            </w:r>
          </w:p>
        </w:tc>
      </w:tr>
      <w:tr w:rsidR="006C4588" w:rsidRPr="006C4588" w:rsidTr="00F445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 xml:space="preserve">6121-Budovy, haly a stavby – </w:t>
            </w:r>
            <w:r w:rsidRPr="006C4588">
              <w:rPr>
                <w:i/>
                <w:iCs/>
                <w:color w:val="000000"/>
                <w:lang w:eastAsia="en-US"/>
              </w:rPr>
              <w:t xml:space="preserve">akce „Penzion pro seniory, Lískovecká 86 – rekonstrukce byt. </w:t>
            </w:r>
            <w:proofErr w:type="gramStart"/>
            <w:r w:rsidRPr="006C4588">
              <w:rPr>
                <w:i/>
                <w:iCs/>
                <w:color w:val="000000"/>
                <w:lang w:eastAsia="en-US"/>
              </w:rPr>
              <w:t>jader</w:t>
            </w:r>
            <w:proofErr w:type="gramEnd"/>
            <w:r w:rsidRPr="006C4588">
              <w:rPr>
                <w:i/>
                <w:iCs/>
                <w:color w:val="000000"/>
                <w:lang w:eastAsia="en-US"/>
              </w:rPr>
              <w:t xml:space="preserve"> - II. etapa“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13,00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6C4588" w:rsidRPr="006C4588" w:rsidTr="00F445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 xml:space="preserve">6121-Budovy, haly a stavby – </w:t>
            </w:r>
            <w:r w:rsidRPr="006C4588">
              <w:rPr>
                <w:i/>
                <w:color w:val="000000"/>
                <w:lang w:eastAsia="en-US"/>
              </w:rPr>
              <w:t>akce „Průmyslová zóna Chlebovice – protihluková stěna“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+ 13,00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6C4588" w:rsidRPr="006C4588" w:rsidTr="00F445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 xml:space="preserve">5171-Opravy a udržování – </w:t>
            </w:r>
            <w:r w:rsidRPr="006C4588">
              <w:rPr>
                <w:i/>
                <w:iCs/>
                <w:color w:val="000000"/>
                <w:lang w:eastAsia="en-US"/>
              </w:rPr>
              <w:t>akce „Oprava mostu M-7, tř. T. G. Masaryka – nadjezd ul. Hlavní“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numPr>
                <w:ilvl w:val="0"/>
                <w:numId w:val="2"/>
              </w:numPr>
              <w:spacing w:after="160" w:line="256" w:lineRule="auto"/>
              <w:ind w:left="320" w:hanging="248"/>
              <w:contextualSpacing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6 000,00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6C4588" w:rsidRPr="006C4588" w:rsidTr="00F445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 xml:space="preserve">6121-Budovy, haly a stavby – </w:t>
            </w:r>
            <w:r w:rsidRPr="006C4588">
              <w:rPr>
                <w:i/>
                <w:iCs/>
                <w:color w:val="000000"/>
                <w:lang w:eastAsia="en-US"/>
              </w:rPr>
              <w:t>akce „Oprava mostu M-7, tř. T. G. Masaryka – nadjezd ul. Hlavní“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+ 6 000,00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6C4588" w:rsidRPr="006C4588" w:rsidTr="00F445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 xml:space="preserve">6121-Budovy, haly a stavby – </w:t>
            </w:r>
            <w:r w:rsidRPr="006C4588">
              <w:rPr>
                <w:i/>
                <w:iCs/>
                <w:color w:val="000000"/>
                <w:lang w:eastAsia="en-US"/>
              </w:rPr>
              <w:t xml:space="preserve">akce „Revitalizace Penzionu pro seniory, Lískovecká 86 – spojovací krček“ – původní ORG 103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numPr>
                <w:ilvl w:val="0"/>
                <w:numId w:val="2"/>
              </w:numPr>
              <w:spacing w:after="160" w:line="257" w:lineRule="auto"/>
              <w:ind w:left="278" w:hanging="278"/>
              <w:contextualSpacing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2 100,00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6C4588" w:rsidRPr="006C4588" w:rsidTr="00F445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 xml:space="preserve">6121-Budovy, haly a stavby – </w:t>
            </w:r>
            <w:r w:rsidRPr="006C4588">
              <w:rPr>
                <w:i/>
                <w:iCs/>
                <w:color w:val="000000"/>
                <w:lang w:eastAsia="en-US"/>
              </w:rPr>
              <w:t>akce „Revitalizace Penzionu pro seniory, Lískovecká 86 – spojovací krček“ – nový ORG 1272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+ 2 100,00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</w:tbl>
    <w:p w:rsidR="006C4588" w:rsidRPr="006C4588" w:rsidRDefault="006C4588" w:rsidP="006C4588">
      <w:pPr>
        <w:tabs>
          <w:tab w:val="decimal" w:pos="6237"/>
          <w:tab w:val="decimal" w:pos="8505"/>
        </w:tabs>
        <w:jc w:val="both"/>
        <w:rPr>
          <w:rFonts w:eastAsiaTheme="minorHAnsi" w:cstheme="minorBidi"/>
          <w:highlight w:val="yellow"/>
          <w:lang w:eastAsia="en-US"/>
        </w:rPr>
      </w:pPr>
    </w:p>
    <w:p w:rsidR="006C4588" w:rsidRPr="006C4588" w:rsidRDefault="006C4588" w:rsidP="006C4588">
      <w:pPr>
        <w:tabs>
          <w:tab w:val="decimal" w:pos="6237"/>
          <w:tab w:val="decimal" w:pos="8505"/>
        </w:tabs>
        <w:jc w:val="both"/>
        <w:rPr>
          <w:rFonts w:eastAsiaTheme="minorHAnsi" w:cstheme="minorBidi"/>
          <w:lang w:eastAsia="en-US"/>
        </w:rPr>
      </w:pPr>
      <w:r w:rsidRPr="006C4588">
        <w:rPr>
          <w:rFonts w:eastAsiaTheme="minorHAnsi" w:cstheme="minorBidi"/>
          <w:lang w:eastAsia="en-US"/>
        </w:rPr>
        <w:t>S tím související změny v těchto závazných ukazatelích:</w:t>
      </w:r>
    </w:p>
    <w:p w:rsidR="006C4588" w:rsidRPr="006C4588" w:rsidRDefault="006C4588" w:rsidP="006C4588">
      <w:pPr>
        <w:tabs>
          <w:tab w:val="decimal" w:pos="6237"/>
          <w:tab w:val="decimal" w:pos="8505"/>
        </w:tabs>
        <w:jc w:val="both"/>
        <w:rPr>
          <w:rFonts w:eastAsiaTheme="minorHAnsi" w:cstheme="minorBidi"/>
          <w:b/>
          <w:lang w:eastAsia="en-US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C4588" w:rsidRPr="006C4588" w:rsidTr="00F445E7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C4588">
              <w:rPr>
                <w:b/>
                <w:bCs/>
                <w:color w:val="000000"/>
                <w:lang w:eastAsia="en-US"/>
              </w:rPr>
              <w:t>ČÁSTKA</w:t>
            </w:r>
            <w:r w:rsidRPr="006C4588">
              <w:rPr>
                <w:b/>
                <w:bCs/>
                <w:color w:val="000000"/>
                <w:lang w:eastAsia="en-US"/>
              </w:rPr>
              <w:br/>
              <w:t xml:space="preserve"> v tis. Kč</w:t>
            </w:r>
          </w:p>
        </w:tc>
      </w:tr>
      <w:tr w:rsidR="006C4588" w:rsidRPr="006C4588" w:rsidTr="00F445E7">
        <w:trPr>
          <w:trHeight w:val="300"/>
        </w:trPr>
        <w:tc>
          <w:tcPr>
            <w:tcW w:w="1266" w:type="dxa"/>
            <w:vAlign w:val="center"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12-IO</w:t>
            </w:r>
          </w:p>
        </w:tc>
        <w:tc>
          <w:tcPr>
            <w:tcW w:w="6805" w:type="dxa"/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ind w:right="141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 xml:space="preserve"> Ostatní neinvestiční výdaje investičního odboru</w:t>
            </w:r>
          </w:p>
        </w:tc>
        <w:tc>
          <w:tcPr>
            <w:tcW w:w="1275" w:type="dxa"/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- 6 000,00</w:t>
            </w:r>
          </w:p>
        </w:tc>
      </w:tr>
      <w:tr w:rsidR="006C4588" w:rsidRPr="006C4588" w:rsidTr="00F445E7">
        <w:trPr>
          <w:trHeight w:val="300"/>
        </w:trPr>
        <w:tc>
          <w:tcPr>
            <w:tcW w:w="1266" w:type="dxa"/>
            <w:vAlign w:val="center"/>
          </w:tcPr>
          <w:p w:rsidR="006C4588" w:rsidRPr="006C4588" w:rsidRDefault="006C4588" w:rsidP="006C458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12-IO</w:t>
            </w:r>
          </w:p>
        </w:tc>
        <w:tc>
          <w:tcPr>
            <w:tcW w:w="6805" w:type="dxa"/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ind w:right="141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 xml:space="preserve"> Výdaje na investiční akce</w:t>
            </w:r>
          </w:p>
        </w:tc>
        <w:tc>
          <w:tcPr>
            <w:tcW w:w="1275" w:type="dxa"/>
            <w:noWrap/>
            <w:vAlign w:val="center"/>
          </w:tcPr>
          <w:p w:rsidR="006C4588" w:rsidRPr="006C4588" w:rsidRDefault="006C4588" w:rsidP="006C4588">
            <w:pPr>
              <w:spacing w:line="256" w:lineRule="auto"/>
              <w:ind w:left="360"/>
              <w:jc w:val="right"/>
              <w:rPr>
                <w:color w:val="000000"/>
                <w:lang w:eastAsia="en-US"/>
              </w:rPr>
            </w:pPr>
            <w:r w:rsidRPr="006C4588">
              <w:rPr>
                <w:color w:val="000000"/>
                <w:lang w:eastAsia="en-US"/>
              </w:rPr>
              <w:t>+ 6 000,00</w:t>
            </w:r>
          </w:p>
        </w:tc>
      </w:tr>
    </w:tbl>
    <w:p w:rsidR="006C4588" w:rsidRPr="006C4588" w:rsidRDefault="006C4588" w:rsidP="006C4588">
      <w:pPr>
        <w:tabs>
          <w:tab w:val="decimal" w:pos="6237"/>
          <w:tab w:val="decimal" w:pos="8505"/>
        </w:tabs>
        <w:jc w:val="both"/>
        <w:rPr>
          <w:rFonts w:eastAsiaTheme="minorHAnsi" w:cstheme="minorBidi"/>
          <w:i/>
          <w:highlight w:val="yellow"/>
          <w:lang w:eastAsia="en-US"/>
        </w:rPr>
      </w:pPr>
    </w:p>
    <w:p w:rsidR="006C4588" w:rsidRDefault="006C4588" w:rsidP="006C4588">
      <w:pPr>
        <w:jc w:val="both"/>
        <w:rPr>
          <w:b/>
        </w:rPr>
      </w:pPr>
    </w:p>
    <w:p w:rsidR="006C4588" w:rsidRDefault="006C4588" w:rsidP="006C4588">
      <w:pPr>
        <w:jc w:val="both"/>
        <w:rPr>
          <w:b/>
        </w:rPr>
      </w:pPr>
    </w:p>
    <w:p w:rsidR="006C4588" w:rsidRDefault="006C4588" w:rsidP="006C4588">
      <w:pPr>
        <w:ind w:left="284"/>
        <w:jc w:val="both"/>
        <w:rPr>
          <w:b/>
        </w:rPr>
      </w:pPr>
    </w:p>
    <w:p w:rsidR="006C4588" w:rsidRDefault="006C4588" w:rsidP="006C4588">
      <w:pPr>
        <w:jc w:val="both"/>
        <w:rPr>
          <w:b/>
        </w:rPr>
      </w:pPr>
    </w:p>
    <w:p w:rsidR="006C4588" w:rsidRPr="00B2643D" w:rsidRDefault="006C4588" w:rsidP="006C4588">
      <w:pPr>
        <w:numPr>
          <w:ilvl w:val="0"/>
          <w:numId w:val="1"/>
        </w:numPr>
        <w:ind w:left="284" w:hanging="284"/>
        <w:jc w:val="both"/>
        <w:rPr>
          <w:b/>
        </w:rPr>
      </w:pPr>
      <w:r w:rsidRPr="00B2643D">
        <w:rPr>
          <w:b/>
        </w:rPr>
        <w:lastRenderedPageBreak/>
        <w:t xml:space="preserve">Rozpočtové opatření Rady města Frýdku-Místku č. </w:t>
      </w:r>
      <w:r>
        <w:rPr>
          <w:b/>
        </w:rPr>
        <w:t>97</w:t>
      </w:r>
    </w:p>
    <w:p w:rsidR="006C4588" w:rsidRPr="00B2643D" w:rsidRDefault="006C4588" w:rsidP="006C4588">
      <w:pPr>
        <w:tabs>
          <w:tab w:val="decimal" w:pos="6237"/>
          <w:tab w:val="decimal" w:pos="8505"/>
        </w:tabs>
        <w:jc w:val="both"/>
        <w:rPr>
          <w:i/>
        </w:rPr>
      </w:pPr>
    </w:p>
    <w:tbl>
      <w:tblPr>
        <w:tblW w:w="940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C4588" w:rsidRPr="00B2643D" w:rsidTr="00F445E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C4588" w:rsidRPr="00B2643D" w:rsidRDefault="006C4588" w:rsidP="00F445E7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B2643D">
              <w:rPr>
                <w:b/>
                <w:bCs/>
                <w:color w:val="00000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C4588" w:rsidRPr="00B2643D" w:rsidRDefault="006C4588" w:rsidP="00F445E7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B2643D">
              <w:rPr>
                <w:b/>
                <w:bCs/>
                <w:color w:val="00000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C4588" w:rsidRPr="00B2643D" w:rsidRDefault="006C4588" w:rsidP="00F445E7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B2643D">
              <w:rPr>
                <w:b/>
                <w:bCs/>
                <w:color w:val="00000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C4588" w:rsidRPr="00B2643D" w:rsidRDefault="006C4588" w:rsidP="00F445E7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B2643D">
              <w:rPr>
                <w:b/>
                <w:bCs/>
                <w:color w:val="000000"/>
              </w:rPr>
              <w:t xml:space="preserve">ČÁSTKA </w:t>
            </w:r>
            <w:r w:rsidRPr="00B2643D">
              <w:rPr>
                <w:b/>
                <w:bCs/>
                <w:color w:val="000000"/>
              </w:rPr>
              <w:br/>
              <w:t>v tis. Kč</w:t>
            </w:r>
          </w:p>
        </w:tc>
      </w:tr>
      <w:tr w:rsidR="006C4588" w:rsidRPr="00B2643D" w:rsidTr="00F445E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C4588" w:rsidRPr="00B2643D" w:rsidRDefault="006C4588" w:rsidP="00F445E7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C4588" w:rsidRPr="00B2643D" w:rsidRDefault="006C4588" w:rsidP="00F445E7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C4588" w:rsidRPr="00B2643D" w:rsidRDefault="006C4588" w:rsidP="00F445E7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C4588" w:rsidRPr="00B2643D" w:rsidRDefault="006C4588" w:rsidP="00F445E7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B2643D">
              <w:rPr>
                <w:b/>
                <w:bCs/>
                <w:color w:val="00000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C4588" w:rsidRPr="00B2643D" w:rsidRDefault="006C4588" w:rsidP="00F445E7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B2643D">
              <w:rPr>
                <w:b/>
                <w:bCs/>
                <w:color w:val="00000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C4588" w:rsidRPr="00B2643D" w:rsidRDefault="006C4588" w:rsidP="00F445E7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B2643D">
              <w:rPr>
                <w:b/>
                <w:bCs/>
                <w:color w:val="000000"/>
              </w:rPr>
              <w:t>Financování</w:t>
            </w:r>
          </w:p>
        </w:tc>
      </w:tr>
      <w:tr w:rsidR="006C4588" w:rsidRPr="0075623B" w:rsidTr="00F445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03570" w:rsidRDefault="006C4588" w:rsidP="00F445E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03570" w:rsidRDefault="006C4588" w:rsidP="00F445E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D5771E" w:rsidRDefault="006C4588" w:rsidP="00F445E7">
            <w:pPr>
              <w:spacing w:line="256" w:lineRule="auto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5171-Opravy a udržování – </w:t>
            </w:r>
            <w:r>
              <w:rPr>
                <w:i/>
                <w:color w:val="000000"/>
              </w:rPr>
              <w:t>akce „ZŠ a MŠ Frýdek-Místek, Skalice – oprava fasády (havarijní oprava)“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603570" w:rsidRDefault="006C4588" w:rsidP="00F445E7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88" w:rsidRPr="00A36D72" w:rsidRDefault="006C4588" w:rsidP="00F445E7">
            <w:pPr>
              <w:pStyle w:val="Odstavecseseznamem"/>
              <w:spacing w:after="0" w:line="256" w:lineRule="auto"/>
              <w:ind w:left="-694" w:firstLine="85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4588" w:rsidRPr="00603570" w:rsidRDefault="006C4588" w:rsidP="00F445E7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6C4588" w:rsidRPr="0075623B" w:rsidTr="00F445E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588" w:rsidRPr="0075623B" w:rsidRDefault="006C4588" w:rsidP="00F445E7">
            <w:pPr>
              <w:spacing w:line="256" w:lineRule="auto"/>
              <w:jc w:val="center"/>
              <w:rPr>
                <w:color w:val="000000"/>
                <w:highlight w:val="yellow"/>
              </w:rPr>
            </w:pPr>
            <w:r w:rsidRPr="00D5771E">
              <w:rPr>
                <w:color w:val="00000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588" w:rsidRPr="00A36D72" w:rsidRDefault="006C4588" w:rsidP="00F445E7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3231-Základní umělecké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588" w:rsidRPr="00D5771E" w:rsidRDefault="006C4588" w:rsidP="00F445E7">
            <w:pPr>
              <w:spacing w:line="256" w:lineRule="auto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5171-Opravy a udržování – </w:t>
            </w:r>
            <w:r>
              <w:rPr>
                <w:i/>
                <w:color w:val="000000"/>
              </w:rPr>
              <w:t xml:space="preserve">akce „ZUŠ Frýdek-Místek, Kostikovo náměstí 637 – havarijní oprava střechy“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588" w:rsidRPr="00A36D72" w:rsidRDefault="006C4588" w:rsidP="00F445E7">
            <w:pPr>
              <w:spacing w:line="256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588" w:rsidRDefault="006C4588" w:rsidP="00F445E7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588" w:rsidRPr="00A36D72" w:rsidRDefault="006C4588" w:rsidP="00F445E7">
            <w:pPr>
              <w:spacing w:line="256" w:lineRule="auto"/>
              <w:jc w:val="right"/>
              <w:rPr>
                <w:color w:val="000000"/>
              </w:rPr>
            </w:pPr>
          </w:p>
        </w:tc>
      </w:tr>
    </w:tbl>
    <w:p w:rsidR="006C4588" w:rsidRPr="0075623B" w:rsidRDefault="006C4588" w:rsidP="006C4588">
      <w:pPr>
        <w:tabs>
          <w:tab w:val="decimal" w:pos="6237"/>
          <w:tab w:val="decimal" w:pos="8505"/>
        </w:tabs>
        <w:jc w:val="both"/>
        <w:rPr>
          <w:highlight w:val="yellow"/>
        </w:rPr>
      </w:pPr>
    </w:p>
    <w:p w:rsidR="006C4588" w:rsidRPr="0046368D" w:rsidRDefault="006C4588" w:rsidP="006C4588">
      <w:pPr>
        <w:tabs>
          <w:tab w:val="decimal" w:pos="6237"/>
          <w:tab w:val="decimal" w:pos="8505"/>
        </w:tabs>
        <w:jc w:val="both"/>
      </w:pPr>
      <w:r w:rsidRPr="0046368D">
        <w:t>S tím související změny v těchto závazných ukazatelích:</w:t>
      </w:r>
    </w:p>
    <w:p w:rsidR="006C4588" w:rsidRPr="0046368D" w:rsidRDefault="006C4588" w:rsidP="006C4588">
      <w:pPr>
        <w:tabs>
          <w:tab w:val="decimal" w:pos="6237"/>
          <w:tab w:val="decimal" w:pos="8505"/>
        </w:tabs>
        <w:jc w:val="both"/>
        <w:rPr>
          <w:b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C4588" w:rsidRPr="0046368D" w:rsidTr="00F445E7">
        <w:trPr>
          <w:trHeight w:val="368"/>
        </w:trPr>
        <w:tc>
          <w:tcPr>
            <w:tcW w:w="1266" w:type="dxa"/>
            <w:shd w:val="clear" w:color="auto" w:fill="FFF2CC"/>
            <w:vAlign w:val="center"/>
          </w:tcPr>
          <w:p w:rsidR="006C4588" w:rsidRPr="0046368D" w:rsidRDefault="006C4588" w:rsidP="00F445E7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46368D">
              <w:rPr>
                <w:b/>
                <w:bCs/>
                <w:color w:val="000000"/>
              </w:rPr>
              <w:t>ORJ</w:t>
            </w:r>
          </w:p>
        </w:tc>
        <w:tc>
          <w:tcPr>
            <w:tcW w:w="6805" w:type="dxa"/>
            <w:shd w:val="clear" w:color="auto" w:fill="FFF2CC"/>
            <w:noWrap/>
            <w:vAlign w:val="center"/>
            <w:hideMark/>
          </w:tcPr>
          <w:p w:rsidR="006C4588" w:rsidRPr="0046368D" w:rsidRDefault="006C4588" w:rsidP="00F445E7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46368D">
              <w:rPr>
                <w:b/>
                <w:bCs/>
                <w:color w:val="000000"/>
              </w:rPr>
              <w:t>Závazný ukazatel</w:t>
            </w:r>
          </w:p>
        </w:tc>
        <w:tc>
          <w:tcPr>
            <w:tcW w:w="1275" w:type="dxa"/>
            <w:shd w:val="clear" w:color="auto" w:fill="FFF2CC"/>
            <w:vAlign w:val="center"/>
            <w:hideMark/>
          </w:tcPr>
          <w:p w:rsidR="006C4588" w:rsidRPr="0046368D" w:rsidRDefault="006C4588" w:rsidP="00F445E7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46368D">
              <w:rPr>
                <w:b/>
                <w:bCs/>
                <w:color w:val="000000"/>
              </w:rPr>
              <w:t>ČÁSTKA</w:t>
            </w:r>
            <w:r w:rsidRPr="0046368D">
              <w:rPr>
                <w:b/>
                <w:bCs/>
                <w:color w:val="000000"/>
              </w:rPr>
              <w:br/>
              <w:t xml:space="preserve"> v tis. Kč</w:t>
            </w:r>
          </w:p>
        </w:tc>
      </w:tr>
      <w:tr w:rsidR="006C4588" w:rsidRPr="0046368D" w:rsidTr="00F445E7">
        <w:trPr>
          <w:trHeight w:val="300"/>
        </w:trPr>
        <w:tc>
          <w:tcPr>
            <w:tcW w:w="1266" w:type="dxa"/>
            <w:vAlign w:val="center"/>
          </w:tcPr>
          <w:p w:rsidR="006C4588" w:rsidRPr="0046368D" w:rsidRDefault="006C4588" w:rsidP="00F445E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06-OŠKMaT</w:t>
            </w:r>
          </w:p>
        </w:tc>
        <w:tc>
          <w:tcPr>
            <w:tcW w:w="6805" w:type="dxa"/>
            <w:noWrap/>
            <w:vAlign w:val="center"/>
          </w:tcPr>
          <w:p w:rsidR="006C4588" w:rsidRPr="0046368D" w:rsidRDefault="006C4588" w:rsidP="00F445E7">
            <w:pPr>
              <w:spacing w:line="256" w:lineRule="auto"/>
              <w:ind w:right="141"/>
              <w:rPr>
                <w:color w:val="000000"/>
              </w:rPr>
            </w:pPr>
            <w:r>
              <w:rPr>
                <w:color w:val="000000"/>
              </w:rPr>
              <w:t xml:space="preserve"> Výdaje na opravy a udržování </w:t>
            </w:r>
          </w:p>
        </w:tc>
        <w:tc>
          <w:tcPr>
            <w:tcW w:w="1275" w:type="dxa"/>
            <w:noWrap/>
            <w:vAlign w:val="center"/>
          </w:tcPr>
          <w:p w:rsidR="006C4588" w:rsidRPr="00B526AA" w:rsidRDefault="006C4588" w:rsidP="00F445E7">
            <w:pPr>
              <w:spacing w:line="256" w:lineRule="auto"/>
              <w:ind w:left="36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6C4588" w:rsidRPr="0075623B" w:rsidRDefault="006C4588" w:rsidP="006C4588">
      <w:pPr>
        <w:tabs>
          <w:tab w:val="decimal" w:pos="6237"/>
          <w:tab w:val="decimal" w:pos="8505"/>
        </w:tabs>
        <w:jc w:val="both"/>
        <w:rPr>
          <w:i/>
          <w:highlight w:val="yellow"/>
        </w:rPr>
      </w:pPr>
    </w:p>
    <w:p w:rsidR="005F53A3" w:rsidRDefault="005F53A3"/>
    <w:sectPr w:rsidR="005F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31FF6"/>
    <w:multiLevelType w:val="hybridMultilevel"/>
    <w:tmpl w:val="28F6DC5E"/>
    <w:lvl w:ilvl="0" w:tplc="3A566208">
      <w:start w:val="5169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B1B20"/>
    <w:multiLevelType w:val="hybridMultilevel"/>
    <w:tmpl w:val="37984D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B96E7D"/>
    <w:multiLevelType w:val="hybridMultilevel"/>
    <w:tmpl w:val="F0AA6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F4A16"/>
    <w:multiLevelType w:val="hybridMultilevel"/>
    <w:tmpl w:val="4C2496FA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+8HGvu4nY9GBEUGtO2tOhHBnPOzM9cJLwO9e+JD/d+5g7/OXBjQ4S3OFlMuY0tWZZoaAZWKsJ1bjQvCqTNVvg==" w:salt="T8HDCXx/DwapQR7X+w2m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08"/>
    <w:rsid w:val="005F53A3"/>
    <w:rsid w:val="006C4588"/>
    <w:rsid w:val="006D3508"/>
    <w:rsid w:val="0075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78819-F686-49E2-8376-F5E46C57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5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1051</Words>
  <Characters>6205</Characters>
  <Application>Microsoft Office Word</Application>
  <DocSecurity>8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DORDOVÁ</dc:creator>
  <cp:keywords/>
  <dc:description/>
  <cp:lastModifiedBy>Ludmila DORDOVÁ </cp:lastModifiedBy>
  <cp:revision>4</cp:revision>
  <dcterms:created xsi:type="dcterms:W3CDTF">2019-06-11T06:54:00Z</dcterms:created>
  <dcterms:modified xsi:type="dcterms:W3CDTF">2019-06-11T07:06:00Z</dcterms:modified>
</cp:coreProperties>
</file>