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AB" w:rsidRPr="00682837" w:rsidRDefault="00A157AB" w:rsidP="00A157AB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2837">
        <w:rPr>
          <w:rFonts w:ascii="Times New Roman" w:hAnsi="Times New Roman"/>
          <w:b/>
          <w:sz w:val="20"/>
          <w:szCs w:val="20"/>
        </w:rPr>
        <w:t>Rozpočtové opa</w:t>
      </w:r>
      <w:bookmarkStart w:id="0" w:name="_GoBack"/>
      <w:bookmarkEnd w:id="0"/>
      <w:r w:rsidRPr="00682837">
        <w:rPr>
          <w:rFonts w:ascii="Times New Roman" w:hAnsi="Times New Roman"/>
          <w:b/>
          <w:sz w:val="20"/>
          <w:szCs w:val="20"/>
        </w:rPr>
        <w:t xml:space="preserve">tření Rady města Frýdku-Místku č. </w:t>
      </w:r>
      <w:r>
        <w:rPr>
          <w:rFonts w:ascii="Times New Roman" w:hAnsi="Times New Roman"/>
          <w:b/>
          <w:sz w:val="20"/>
          <w:szCs w:val="20"/>
        </w:rPr>
        <w:t>114</w:t>
      </w:r>
      <w:r w:rsidRPr="00682837">
        <w:rPr>
          <w:rFonts w:ascii="Times New Roman" w:hAnsi="Times New Roman"/>
          <w:b/>
          <w:sz w:val="20"/>
          <w:szCs w:val="20"/>
        </w:rPr>
        <w:t>:</w:t>
      </w:r>
    </w:p>
    <w:p w:rsidR="00A157AB" w:rsidRPr="00682837" w:rsidRDefault="00A157AB" w:rsidP="00A157A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2262"/>
        <w:gridCol w:w="2421"/>
        <w:gridCol w:w="1135"/>
        <w:gridCol w:w="1135"/>
        <w:gridCol w:w="1198"/>
      </w:tblGrid>
      <w:tr w:rsidR="00A157AB" w:rsidRPr="00682837" w:rsidTr="00962262">
        <w:trPr>
          <w:trHeight w:val="382"/>
          <w:jc w:val="center"/>
        </w:trPr>
        <w:tc>
          <w:tcPr>
            <w:tcW w:w="12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157AB" w:rsidRPr="00682837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157AB" w:rsidRPr="00682837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157AB" w:rsidRPr="00682837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157AB" w:rsidRPr="00682837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157AB" w:rsidRPr="0067587A" w:rsidTr="00962262">
        <w:trPr>
          <w:trHeight w:val="244"/>
          <w:jc w:val="center"/>
        </w:trPr>
        <w:tc>
          <w:tcPr>
            <w:tcW w:w="12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157AB" w:rsidRPr="00682837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157AB" w:rsidRPr="00682837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157AB" w:rsidRPr="00682837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157AB" w:rsidRPr="00682837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157AB" w:rsidRPr="00682837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157AB" w:rsidRPr="00682837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157AB" w:rsidRPr="0067587A" w:rsidTr="00962262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8557E0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rezerva na požadavky Osadního výboru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Zelinkovice-Lysůvky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8B7362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- 1,10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67587A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157AB" w:rsidRPr="0067587A" w:rsidTr="00962262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8557E0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5137-DrHDM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nákup nerezové poštovní schránky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8B7362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+ 1,10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67587A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157AB" w:rsidRPr="0067587A" w:rsidTr="00962262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C60F9E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5909-Ostatní neinvestiční výdaje jinde nezařazené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vyúčtování služeb za rok 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8B7362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- 30,00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67587A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157AB" w:rsidRPr="0067587A" w:rsidTr="00962262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1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157AB" w:rsidRPr="00C60F9E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zajištění finančního krytí služeb (revize zařízení, odvoz odpadu, čištění kanalizace aj.) v objektech požárních zbrojnic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7AB" w:rsidRPr="008B7362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7AB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+ 30,00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157AB" w:rsidRPr="0067587A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A157AB" w:rsidRDefault="00A157AB" w:rsidP="00A157A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57AB" w:rsidRPr="00682837" w:rsidRDefault="00A157AB" w:rsidP="00A157A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2837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A157AB" w:rsidRPr="0067587A" w:rsidRDefault="00A157AB" w:rsidP="00A157A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45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6715"/>
        <w:gridCol w:w="1433"/>
      </w:tblGrid>
      <w:tr w:rsidR="00A157AB" w:rsidRPr="0067587A" w:rsidTr="00962262">
        <w:trPr>
          <w:trHeight w:val="434"/>
        </w:trPr>
        <w:tc>
          <w:tcPr>
            <w:tcW w:w="13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A157AB" w:rsidRPr="003515CA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157AB" w:rsidRPr="003515CA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157AB" w:rsidRPr="003515CA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157AB" w:rsidRPr="0067587A" w:rsidTr="00962262">
        <w:trPr>
          <w:trHeight w:val="266"/>
        </w:trPr>
        <w:tc>
          <w:tcPr>
            <w:tcW w:w="1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57AB" w:rsidRPr="003515CA" w:rsidRDefault="00A157AB" w:rsidP="0096226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3515CA" w:rsidRDefault="00A157AB" w:rsidP="00962262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Zelinkovice-Lysůvky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3515CA" w:rsidRDefault="00A157AB" w:rsidP="00962262">
            <w:pPr>
              <w:spacing w:after="0" w:line="254" w:lineRule="auto"/>
              <w:ind w:left="276" w:right="72" w:hanging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- 1,10</w:t>
            </w:r>
          </w:p>
        </w:tc>
      </w:tr>
      <w:tr w:rsidR="00A157AB" w:rsidRPr="0067587A" w:rsidTr="00962262">
        <w:trPr>
          <w:trHeight w:val="266"/>
        </w:trPr>
        <w:tc>
          <w:tcPr>
            <w:tcW w:w="1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AB" w:rsidRPr="003515CA" w:rsidRDefault="00A157AB" w:rsidP="0096226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157AB" w:rsidRPr="003515CA" w:rsidRDefault="00A157AB" w:rsidP="00962262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157AB" w:rsidRPr="003515CA" w:rsidRDefault="00A157AB" w:rsidP="00962262">
            <w:pPr>
              <w:spacing w:after="0" w:line="254" w:lineRule="auto"/>
              <w:ind w:left="276" w:right="72" w:hanging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+ 1,10</w:t>
            </w:r>
          </w:p>
        </w:tc>
      </w:tr>
    </w:tbl>
    <w:p w:rsidR="00A157AB" w:rsidRDefault="00A157AB" w:rsidP="00A157A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157AB" w:rsidRDefault="00A157AB" w:rsidP="00A15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157AB" w:rsidRDefault="00A157AB" w:rsidP="00A15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157AB" w:rsidRPr="00CE1120" w:rsidRDefault="00A157AB" w:rsidP="00A157AB">
      <w:pPr>
        <w:pStyle w:val="Odstavecseseznamem"/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CE1120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115</w:t>
      </w:r>
      <w:r w:rsidRPr="00CE1120">
        <w:rPr>
          <w:rFonts w:ascii="Times New Roman" w:hAnsi="Times New Roman"/>
          <w:b/>
          <w:sz w:val="20"/>
          <w:szCs w:val="20"/>
        </w:rPr>
        <w:t>:</w:t>
      </w:r>
    </w:p>
    <w:p w:rsidR="00A157AB" w:rsidRPr="009B6494" w:rsidRDefault="00A157AB" w:rsidP="00A157AB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04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82"/>
        <w:gridCol w:w="2420"/>
        <w:gridCol w:w="1110"/>
        <w:gridCol w:w="1224"/>
        <w:gridCol w:w="1202"/>
      </w:tblGrid>
      <w:tr w:rsidR="00A157AB" w:rsidRPr="00B2643D" w:rsidTr="00962262">
        <w:trPr>
          <w:trHeight w:val="363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157AB" w:rsidRPr="00B2643D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157AB" w:rsidRPr="00B2643D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157AB" w:rsidRPr="00B2643D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157AB" w:rsidRPr="00B2643D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157AB" w:rsidRPr="00B2643D" w:rsidTr="00962262">
        <w:trPr>
          <w:trHeight w:val="232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157AB" w:rsidRPr="00B2643D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157AB" w:rsidRPr="00B2643D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157AB" w:rsidRPr="00B2643D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157AB" w:rsidRPr="00B2643D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157AB" w:rsidRPr="00B2643D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157AB" w:rsidRPr="00B2643D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157AB" w:rsidRPr="00B2643D" w:rsidTr="00962262">
        <w:trPr>
          <w:trHeight w:val="28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0E19C3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0E3847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 w:rsidRPr="00733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neinvestiční dotace pro příspěvkovou organizaci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Středisko volného času Klíč na rozšíření robotických kroužků – ÚZ 332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+ 40,00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B905F2" w:rsidRDefault="00A157AB" w:rsidP="00962262">
            <w:pPr>
              <w:pStyle w:val="Odstavecseseznamem"/>
              <w:spacing w:after="0" w:line="256" w:lineRule="auto"/>
              <w:ind w:left="10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7AB" w:rsidRPr="00B2643D" w:rsidTr="00962262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3233-Střediska volného času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0E3847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neinvestiční dotace pro příspěvkovou organizaci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Středisko volného času Klíč na rozšíření robotických kroužků – ÚZ 332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D95717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Default="00A157AB" w:rsidP="0096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+ 40,00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7AB" w:rsidRPr="00B2643D" w:rsidTr="00962262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BD5F0D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neinvestiční dotace pro příspěvkovou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organizaci Městská knihovna F-M na projekt „Vybavení knihovny RFID technologií a samoobslužným půjčováním – I. etapa“ – ÚZ 34053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D95717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+ 104,00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Default="00A157AB" w:rsidP="00962262">
            <w:pPr>
              <w:pStyle w:val="Odstavecseseznamem"/>
              <w:spacing w:after="0" w:line="240" w:lineRule="auto"/>
              <w:ind w:left="10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7AB" w:rsidRPr="00B2643D" w:rsidTr="00962262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4216-Ostatní 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investiční dotace pro příspěvkovou organizaci Městská knihovna F-M na projekt „Vybavení knihovny RFID technologií a samoobslužným půjčováním – I. etapa“ – ÚZ 34544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D95717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+ 275,00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Default="00A157AB" w:rsidP="00962262">
            <w:pPr>
              <w:pStyle w:val="Odstavecseseznamem"/>
              <w:spacing w:after="0" w:line="240" w:lineRule="auto"/>
              <w:ind w:left="10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7AB" w:rsidRPr="00B2643D" w:rsidTr="00962262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3314-Činnosti knihovnické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neinvestiční dotace pro příspěvkovou organizaci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Městská knihovna F-M na projekt „Vybavení knihovny RFID technologií a samoobslužným půjčováním – I. etapa“ – ÚZ 34053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D95717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Default="00A157AB" w:rsidP="00962262">
            <w:pPr>
              <w:pStyle w:val="Odstavecseseznamem"/>
              <w:spacing w:after="0" w:line="240" w:lineRule="auto"/>
              <w:ind w:left="-71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+ 104,00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7AB" w:rsidRPr="00B2643D" w:rsidTr="00962262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1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3314-Činnosti knihovnické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6356-Jiné 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investiční dotace pro příspěvkovou organizaci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Městská knihovna F-M na projekt „Vybavení knihovny RFID technologií a samoobslužným půjčováním – I. etapa“ – ÚZ 34544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D95717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Default="00A157AB" w:rsidP="00962262">
            <w:pPr>
              <w:pStyle w:val="Odstavecseseznamem"/>
              <w:spacing w:after="0" w:line="240" w:lineRule="auto"/>
              <w:ind w:left="2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+ 275,00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7AB" w:rsidRPr="00B2643D" w:rsidTr="00962262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0E3847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ZŠ Naděje,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Škarabelová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rekonstrukce chráněných únikových cest“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D95717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0E3847" w:rsidRDefault="00A157AB" w:rsidP="00A157A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7AB" w:rsidRPr="00B2643D" w:rsidTr="00962262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ve vlastnictví obce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„Rekonstrukce sportoviště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F. Čejky“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7AB" w:rsidRPr="00D95717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7AB" w:rsidRDefault="00A157AB" w:rsidP="00962262">
            <w:pPr>
              <w:pStyle w:val="Odstavecseseznamem"/>
              <w:spacing w:after="0" w:line="240" w:lineRule="auto"/>
              <w:ind w:left="1004" w:hanging="6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+ 300,00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157AB" w:rsidRDefault="00A157AB" w:rsidP="00A157A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57AB" w:rsidRPr="00B2643D" w:rsidRDefault="00A157AB" w:rsidP="00A157A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A157AB" w:rsidRPr="00B2643D" w:rsidRDefault="00A157AB" w:rsidP="00A157A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3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7013"/>
        <w:gridCol w:w="1287"/>
      </w:tblGrid>
      <w:tr w:rsidR="00A157AB" w:rsidRPr="00B2643D" w:rsidTr="00962262">
        <w:trPr>
          <w:trHeight w:val="306"/>
        </w:trPr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A157AB" w:rsidRPr="00B2643D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157AB" w:rsidRPr="00B2643D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157AB" w:rsidRPr="00B2643D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157AB" w:rsidRPr="00B2643D" w:rsidTr="00962262">
        <w:trPr>
          <w:trHeight w:val="249"/>
        </w:trPr>
        <w:tc>
          <w:tcPr>
            <w:tcW w:w="11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157AB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+ 419,00</w:t>
            </w:r>
          </w:p>
        </w:tc>
      </w:tr>
      <w:tr w:rsidR="00A157AB" w:rsidRPr="00B2643D" w:rsidTr="00962262">
        <w:trPr>
          <w:trHeight w:val="24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7AB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70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Středisko volného času Klíč – ÚZ 00332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+ 40,00</w:t>
            </w:r>
          </w:p>
        </w:tc>
      </w:tr>
      <w:tr w:rsidR="00A157AB" w:rsidRPr="00B2643D" w:rsidTr="00962262">
        <w:trPr>
          <w:trHeight w:val="24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A157AB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70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Městská knihovna Frýdek-Místek – ÚZ 34053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+ 104,00</w:t>
            </w:r>
          </w:p>
        </w:tc>
      </w:tr>
      <w:tr w:rsidR="00A157AB" w:rsidRPr="00B2643D" w:rsidTr="00962262">
        <w:trPr>
          <w:trHeight w:val="24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A157AB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70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Městská knihovna Frýdek-Místek – ÚZ 34544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+ 275,00</w:t>
            </w:r>
          </w:p>
        </w:tc>
      </w:tr>
      <w:tr w:rsidR="00A157AB" w:rsidRPr="00B2643D" w:rsidTr="00962262">
        <w:trPr>
          <w:trHeight w:val="249"/>
        </w:trPr>
        <w:tc>
          <w:tcPr>
            <w:tcW w:w="11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57AB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7013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A157AB" w:rsidRDefault="00A157AB" w:rsidP="00A157AB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157AB" w:rsidRDefault="00A157AB" w:rsidP="00A157AB">
      <w:pPr>
        <w:pStyle w:val="Odstavecseseznamem"/>
        <w:ind w:left="0"/>
        <w:rPr>
          <w:rFonts w:ascii="Times New Roman" w:hAnsi="Times New Roman" w:cs="Times New Roman"/>
          <w:sz w:val="20"/>
          <w:szCs w:val="20"/>
        </w:rPr>
      </w:pPr>
    </w:p>
    <w:p w:rsidR="00A157AB" w:rsidRDefault="00A157AB" w:rsidP="00A157AB">
      <w:pPr>
        <w:pStyle w:val="Odstavecseseznamem"/>
        <w:ind w:left="0"/>
        <w:rPr>
          <w:rFonts w:ascii="Times New Roman" w:hAnsi="Times New Roman" w:cs="Times New Roman"/>
          <w:sz w:val="20"/>
          <w:szCs w:val="20"/>
        </w:rPr>
      </w:pPr>
    </w:p>
    <w:p w:rsidR="00A157AB" w:rsidRPr="00CE1120" w:rsidRDefault="00A157AB" w:rsidP="00A157AB">
      <w:pPr>
        <w:pStyle w:val="Odstavecseseznamem"/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CE1120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116</w:t>
      </w:r>
      <w:r w:rsidRPr="00CE1120">
        <w:rPr>
          <w:rFonts w:ascii="Times New Roman" w:hAnsi="Times New Roman"/>
          <w:b/>
          <w:sz w:val="20"/>
          <w:szCs w:val="20"/>
        </w:rPr>
        <w:t>:</w:t>
      </w:r>
    </w:p>
    <w:p w:rsidR="00A157AB" w:rsidRPr="009B6494" w:rsidRDefault="00A157AB" w:rsidP="00A157AB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04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68"/>
        <w:gridCol w:w="2434"/>
        <w:gridCol w:w="1110"/>
        <w:gridCol w:w="1224"/>
        <w:gridCol w:w="1202"/>
      </w:tblGrid>
      <w:tr w:rsidR="00A157AB" w:rsidRPr="00B2643D" w:rsidTr="00962262">
        <w:trPr>
          <w:trHeight w:val="363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157AB" w:rsidRPr="00B2643D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157AB" w:rsidRPr="00B2643D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157AB" w:rsidRPr="00B2643D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157AB" w:rsidRPr="00B2643D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157AB" w:rsidRPr="00B2643D" w:rsidTr="00962262">
        <w:trPr>
          <w:trHeight w:val="232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157AB" w:rsidRPr="00B2643D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157AB" w:rsidRPr="00B2643D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157AB" w:rsidRPr="00B2643D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157AB" w:rsidRPr="00B2643D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157AB" w:rsidRPr="00B2643D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157AB" w:rsidRPr="00B2643D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157AB" w:rsidRPr="00B2643D" w:rsidTr="00962262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0E19C3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E63142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E6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E631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plánované opravy MK - celoplošné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B905F2" w:rsidRDefault="00A157AB" w:rsidP="00A157AB">
            <w:pPr>
              <w:pStyle w:val="Odstavecseseznamem"/>
              <w:numPr>
                <w:ilvl w:val="0"/>
                <w:numId w:val="3"/>
              </w:numPr>
              <w:spacing w:after="0" w:line="256" w:lineRule="auto"/>
              <w:ind w:hanging="6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206,00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7AB" w:rsidRPr="00B2643D" w:rsidTr="00962262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1C4F54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6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akce </w:t>
            </w:r>
            <w:r w:rsidRPr="00E631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„Oprava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komunikace –         ul.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Zborovského“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D95717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Default="00A157AB" w:rsidP="0096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+ 206,00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7AB" w:rsidRPr="00B2643D" w:rsidTr="00962262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A157AB" w:rsidRPr="00AF7F18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1C4F54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6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plánované opravy chodníků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D95717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6C3C66" w:rsidRDefault="00A157AB" w:rsidP="00A157A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hanging="6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593,00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7AB" w:rsidRPr="00B2643D" w:rsidTr="00962262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AF7F18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1C4F54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6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akce </w:t>
            </w:r>
            <w:r w:rsidRPr="00E631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„Oprava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chodníku –           ul.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Zborovského“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D95717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Default="00A157AB" w:rsidP="0096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+ 145,00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7AB" w:rsidRPr="00B2643D" w:rsidTr="00962262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157AB" w:rsidRPr="00AF7F18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157AB" w:rsidRPr="001C4F54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63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akce </w:t>
            </w:r>
            <w:r w:rsidRPr="00E631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„Oprava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chodníku –             ul.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ČSA“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7AB" w:rsidRPr="00D95717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7AB" w:rsidRDefault="00A157AB" w:rsidP="0096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+ 448,00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157AB" w:rsidRDefault="00A157AB" w:rsidP="00A157A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57AB" w:rsidRPr="00B2643D" w:rsidRDefault="00A157AB" w:rsidP="00A157A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A157AB" w:rsidRPr="00B2643D" w:rsidRDefault="00A157AB" w:rsidP="00A157A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3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6726"/>
        <w:gridCol w:w="1584"/>
      </w:tblGrid>
      <w:tr w:rsidR="00A157AB" w:rsidRPr="00B2643D" w:rsidTr="00962262">
        <w:trPr>
          <w:trHeight w:val="306"/>
        </w:trPr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A157AB" w:rsidRPr="00B2643D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157AB" w:rsidRPr="00B2643D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157AB" w:rsidRPr="00B2643D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157AB" w:rsidRPr="00B2643D" w:rsidTr="00962262">
        <w:trPr>
          <w:trHeight w:val="249"/>
        </w:trPr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57AB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72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Výdaje na opravy a udržování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A157AB" w:rsidRDefault="00A157AB" w:rsidP="00A157AB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157AB" w:rsidRDefault="00A157AB" w:rsidP="00A157A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57AB" w:rsidRPr="00682837" w:rsidRDefault="00A157AB" w:rsidP="00A157AB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2837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117</w:t>
      </w:r>
      <w:r w:rsidRPr="00682837">
        <w:rPr>
          <w:rFonts w:ascii="Times New Roman" w:hAnsi="Times New Roman"/>
          <w:b/>
          <w:sz w:val="20"/>
          <w:szCs w:val="20"/>
        </w:rPr>
        <w:t>:</w:t>
      </w:r>
    </w:p>
    <w:p w:rsidR="00A157AB" w:rsidRPr="00682837" w:rsidRDefault="00A157AB" w:rsidP="00A157A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2262"/>
        <w:gridCol w:w="2421"/>
        <w:gridCol w:w="1135"/>
        <w:gridCol w:w="1135"/>
        <w:gridCol w:w="1263"/>
      </w:tblGrid>
      <w:tr w:rsidR="00A157AB" w:rsidRPr="00682837" w:rsidTr="00962262">
        <w:trPr>
          <w:trHeight w:val="382"/>
          <w:jc w:val="center"/>
        </w:trPr>
        <w:tc>
          <w:tcPr>
            <w:tcW w:w="12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157AB" w:rsidRPr="00682837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157AB" w:rsidRPr="00682837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157AB" w:rsidRPr="00682837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3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157AB" w:rsidRPr="00682837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157AB" w:rsidRPr="0067587A" w:rsidTr="00962262">
        <w:trPr>
          <w:trHeight w:val="244"/>
          <w:jc w:val="center"/>
        </w:trPr>
        <w:tc>
          <w:tcPr>
            <w:tcW w:w="12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157AB" w:rsidRPr="00682837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157AB" w:rsidRPr="00682837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157AB" w:rsidRPr="00682837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157AB" w:rsidRPr="00682837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157AB" w:rsidRPr="00682837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157AB" w:rsidRPr="00682837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157AB" w:rsidRPr="0067587A" w:rsidTr="00962262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1C3A62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4222-Investiční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Domov pro seniory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Frýdek-Místek,  p.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o. – projekt „Bezpečnější prostředí“ – ÚZ 359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8B7362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+ 425,00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67587A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157AB" w:rsidRPr="0067587A" w:rsidTr="00962262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4350-Domovy pro seniory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1C3A62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6356-Jiné investiční transfery zřízeným příspěvkovým organizacím -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Domov pro seniory Frýdek-Místek, p. o. – projekt „Bezpečnější prostředí“ – ÚZ 359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8B7362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+ 425,00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67587A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157AB" w:rsidRPr="0067587A" w:rsidTr="00962262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1C3A62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Hospic Frýdek-Místek, p. o. – projekt „Dofinancování nákladů na elektrickou energii a mzdy“ – ÚZ 201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8B7362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67587A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157AB" w:rsidRPr="0067587A" w:rsidTr="00962262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3525-Hospice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157AB" w:rsidRPr="001C3A62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Hospic Frýdek-Místek, p. o. – projekt „Dofinancování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nákladů na elektrickou energii a mzdy“ – ÚZ 201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7AB" w:rsidRPr="008B7362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7AB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+ 250,00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157AB" w:rsidRPr="0067587A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A157AB" w:rsidRPr="0067587A" w:rsidRDefault="00A157AB" w:rsidP="00A157A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A157AB" w:rsidRPr="00682837" w:rsidRDefault="00A157AB" w:rsidP="00A157A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2837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A157AB" w:rsidRPr="0067587A" w:rsidRDefault="00A157AB" w:rsidP="00A157A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45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6715"/>
        <w:gridCol w:w="1433"/>
      </w:tblGrid>
      <w:tr w:rsidR="00A157AB" w:rsidRPr="0067587A" w:rsidTr="00962262">
        <w:trPr>
          <w:trHeight w:val="573"/>
        </w:trPr>
        <w:tc>
          <w:tcPr>
            <w:tcW w:w="13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A157AB" w:rsidRPr="003515CA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157AB" w:rsidRPr="003515CA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157AB" w:rsidRPr="003515CA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157AB" w:rsidRPr="0067587A" w:rsidTr="00962262">
        <w:trPr>
          <w:trHeight w:val="266"/>
        </w:trPr>
        <w:tc>
          <w:tcPr>
            <w:tcW w:w="1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57AB" w:rsidRPr="003515CA" w:rsidRDefault="00A157AB" w:rsidP="0096226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3515CA" w:rsidRDefault="00A157AB" w:rsidP="00962262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Přijaté transfery (třída 4)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3515CA" w:rsidRDefault="00A157AB" w:rsidP="00962262">
            <w:pPr>
              <w:spacing w:after="0" w:line="254" w:lineRule="auto"/>
              <w:ind w:left="276" w:right="72" w:hanging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+ 675,00</w:t>
            </w:r>
          </w:p>
        </w:tc>
      </w:tr>
      <w:tr w:rsidR="00A157AB" w:rsidRPr="0067587A" w:rsidTr="00962262">
        <w:trPr>
          <w:trHeight w:val="266"/>
        </w:trPr>
        <w:tc>
          <w:tcPr>
            <w:tcW w:w="1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57AB" w:rsidRDefault="00A157AB" w:rsidP="0096226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Domov pro seniory Frýdek-Místek, p. o. – ÚZ 00359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4" w:lineRule="auto"/>
              <w:ind w:left="276" w:right="72" w:hanging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+ 425,00</w:t>
            </w:r>
          </w:p>
        </w:tc>
      </w:tr>
      <w:tr w:rsidR="00A157AB" w:rsidRPr="0067587A" w:rsidTr="00962262">
        <w:trPr>
          <w:trHeight w:val="266"/>
        </w:trPr>
        <w:tc>
          <w:tcPr>
            <w:tcW w:w="1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AB" w:rsidRPr="003515CA" w:rsidRDefault="00A157AB" w:rsidP="0096226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157AB" w:rsidRPr="003515CA" w:rsidRDefault="00A157AB" w:rsidP="00962262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Hospic Frýdek-Místek, p. o. – ÚZ 00201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157AB" w:rsidRPr="003515CA" w:rsidRDefault="00A157AB" w:rsidP="00962262">
            <w:pPr>
              <w:spacing w:after="0" w:line="254" w:lineRule="auto"/>
              <w:ind w:left="276" w:right="72" w:hanging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+ 250,00</w:t>
            </w:r>
          </w:p>
        </w:tc>
      </w:tr>
    </w:tbl>
    <w:p w:rsidR="00A157AB" w:rsidRDefault="00A157AB" w:rsidP="00A157A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157AB" w:rsidRDefault="00A157AB" w:rsidP="00A157A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57AB" w:rsidRPr="00682837" w:rsidRDefault="00A157AB" w:rsidP="00A157AB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2837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118</w:t>
      </w:r>
      <w:r w:rsidRPr="00682837">
        <w:rPr>
          <w:rFonts w:ascii="Times New Roman" w:hAnsi="Times New Roman"/>
          <w:b/>
          <w:sz w:val="20"/>
          <w:szCs w:val="20"/>
        </w:rPr>
        <w:t>:</w:t>
      </w:r>
    </w:p>
    <w:p w:rsidR="00A157AB" w:rsidRPr="00682837" w:rsidRDefault="00A157AB" w:rsidP="00A157A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2262"/>
        <w:gridCol w:w="2410"/>
        <w:gridCol w:w="1134"/>
        <w:gridCol w:w="1147"/>
        <w:gridCol w:w="1198"/>
      </w:tblGrid>
      <w:tr w:rsidR="00A157AB" w:rsidRPr="00682837" w:rsidTr="00962262">
        <w:trPr>
          <w:trHeight w:val="382"/>
          <w:jc w:val="center"/>
        </w:trPr>
        <w:tc>
          <w:tcPr>
            <w:tcW w:w="12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157AB" w:rsidRPr="00682837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157AB" w:rsidRPr="00682837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157AB" w:rsidRPr="00682837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157AB" w:rsidRPr="00682837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157AB" w:rsidRPr="0067587A" w:rsidTr="00962262">
        <w:trPr>
          <w:trHeight w:val="244"/>
          <w:jc w:val="center"/>
        </w:trPr>
        <w:tc>
          <w:tcPr>
            <w:tcW w:w="12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157AB" w:rsidRPr="00682837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157AB" w:rsidRPr="00682837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157AB" w:rsidRPr="00682837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157AB" w:rsidRPr="00682837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157AB" w:rsidRPr="00682837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157AB" w:rsidRPr="00682837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157AB" w:rsidRPr="0067587A" w:rsidTr="00962262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3632-Pohřebnictví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797843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„Rozšíření centrálního hřbitova ve Frýdku – I. etapa“ – vlastní prostředky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8B7362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- 5 000,00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67587A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157AB" w:rsidRPr="0067587A" w:rsidTr="00962262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3632-Pohřebnictví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797843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„Rozšíření centrálního hřbitova ve Frýdku – I. etapa“ – 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8B7362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+ 5 000,00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67587A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157AB" w:rsidRPr="0067587A" w:rsidTr="00962262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3314-Činnosti knihovnické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0E352F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„Rekonstrukce Městské knihovny FM – Místek, Hlavní 111“ – vlastní prostředky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8B7362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- 9 562,00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67587A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157AB" w:rsidRPr="0067587A" w:rsidTr="00962262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3314-Činnosti knihovnické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797843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„Rekonstrukce Městské knihovny FM – Místek, Hlavní 111“ – 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8B7362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+ 9 562,00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67587A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157AB" w:rsidRPr="0067587A" w:rsidTr="00962262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A60313" w:rsidRDefault="00A157AB" w:rsidP="009622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0E352F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„Nové dětské hřiště v Lískovci“ – vlastní prostředky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8B7362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- 1 292,00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67587A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157AB" w:rsidRPr="0067587A" w:rsidTr="00962262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A60313" w:rsidRDefault="00A157AB" w:rsidP="009622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797843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„Nové dětské hřiště v Lískovci“ – 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8B7362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+ 1 292,00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67587A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157AB" w:rsidRPr="0067587A" w:rsidTr="00962262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797843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„Rekonstrukce dětského hřiště na ul. Lískovecká“ – vlastní prostředky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8B7362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- 1 146,00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67587A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157AB" w:rsidRPr="0067587A" w:rsidTr="00962262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797843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„Rekonstrukce dětského hřiště na ul. Lískovecká“ – 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8B7362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+ 1 146,00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67587A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157AB" w:rsidRPr="0067587A" w:rsidTr="00962262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A60313" w:rsidRDefault="00A157AB" w:rsidP="009622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12-IO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0E352F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akce „ZŠ a MŠ F-M,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Chlebovice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tělocvična“ – 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8B7362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- 17 000,00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67587A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157AB" w:rsidRPr="0067587A" w:rsidTr="00962262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A60313" w:rsidRDefault="00A157AB" w:rsidP="009622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797843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akce „ZŠ a MŠ F-M,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Chlebovice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tělocvična“ – vlastní prostředky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8B7362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+ 17 000,00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67587A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157AB" w:rsidRPr="0067587A" w:rsidTr="00962262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A60313" w:rsidRDefault="00A157AB" w:rsidP="009622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3322-Zachování a obnova kulturních památek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964442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akce „Dům včelařů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Chlebovice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výměna střešní krytiny“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8B7362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- 232,00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67587A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157AB" w:rsidRPr="0067587A" w:rsidTr="00962262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A60313" w:rsidRDefault="00A157AB" w:rsidP="009622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3322-Zachování a obnova kulturních památek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797843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akce „Dům včelařů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Chlebovice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výměna střešní krytiny“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8B7362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+ 232,00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67587A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157AB" w:rsidRPr="0067587A" w:rsidTr="00962262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A60313" w:rsidRDefault="00A157AB" w:rsidP="009622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797843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964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„Revitalizace veřejného prostranství – Antala Staška“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8B7362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Default="00A157AB" w:rsidP="00A157A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1 060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67587A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157AB" w:rsidRPr="0067587A" w:rsidTr="00962262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A60313" w:rsidRDefault="00A157AB" w:rsidP="009622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964442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akce „ZŠ a MŠ Skalice 192 – hydroizolace spodní stavby“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8B7362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Default="00A157AB" w:rsidP="00A157A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1 060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67587A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157AB" w:rsidRPr="0067587A" w:rsidTr="00962262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0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797843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akce „ZŠ a MŠ Skalice 192 – hydroizolace spodní stavby“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8B7362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- 1 748,00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67587A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157AB" w:rsidRPr="0067587A" w:rsidTr="00962262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157AB" w:rsidRPr="00797843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6901-Rezervy kapitálových výdajů –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rezerva na požadavky Osadního výboru Skalice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7AB" w:rsidRPr="008B7362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7AB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+ 1 748,00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157AB" w:rsidRPr="0067587A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A157AB" w:rsidRPr="0067587A" w:rsidRDefault="00A157AB" w:rsidP="00A157A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A157AB" w:rsidRPr="00682837" w:rsidRDefault="00A157AB" w:rsidP="00A157A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2837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A157AB" w:rsidRPr="0067587A" w:rsidRDefault="00A157AB" w:rsidP="00A157A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597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6817"/>
        <w:gridCol w:w="1454"/>
      </w:tblGrid>
      <w:tr w:rsidR="00A157AB" w:rsidRPr="0067587A" w:rsidTr="00962262">
        <w:trPr>
          <w:trHeight w:val="360"/>
        </w:trPr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A157AB" w:rsidRPr="003515CA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157AB" w:rsidRPr="003515CA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157AB" w:rsidRPr="003515CA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157AB" w:rsidRPr="0067587A" w:rsidTr="00962262">
        <w:trPr>
          <w:trHeight w:val="220"/>
        </w:trPr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57AB" w:rsidRPr="003515CA" w:rsidRDefault="00A157AB" w:rsidP="0096226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3515CA" w:rsidRDefault="00A157AB" w:rsidP="00962262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investičního odboru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3515CA" w:rsidRDefault="00A157AB" w:rsidP="00962262">
            <w:pPr>
              <w:spacing w:after="0" w:line="254" w:lineRule="auto"/>
              <w:ind w:left="276" w:right="72" w:hanging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- 232,00</w:t>
            </w:r>
          </w:p>
        </w:tc>
      </w:tr>
      <w:tr w:rsidR="00A157AB" w:rsidRPr="0067587A" w:rsidTr="00962262">
        <w:trPr>
          <w:trHeight w:val="220"/>
        </w:trPr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57AB" w:rsidRPr="003515CA" w:rsidRDefault="00A157AB" w:rsidP="0096226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3515CA" w:rsidRDefault="00A157AB" w:rsidP="00962262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3515CA" w:rsidRDefault="00A157AB" w:rsidP="00962262">
            <w:pPr>
              <w:spacing w:after="0" w:line="254" w:lineRule="auto"/>
              <w:ind w:left="276" w:right="72" w:hanging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- 1 516,00</w:t>
            </w:r>
          </w:p>
        </w:tc>
      </w:tr>
      <w:tr w:rsidR="00A157AB" w:rsidRPr="0067587A" w:rsidTr="00962262">
        <w:trPr>
          <w:trHeight w:val="220"/>
        </w:trPr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7AB" w:rsidRPr="003515CA" w:rsidRDefault="00A157AB" w:rsidP="0096226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157AB" w:rsidRPr="003515CA" w:rsidRDefault="00A157AB" w:rsidP="00962262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Skalice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157AB" w:rsidRPr="003515CA" w:rsidRDefault="00A157AB" w:rsidP="00962262">
            <w:pPr>
              <w:spacing w:after="0" w:line="254" w:lineRule="auto"/>
              <w:ind w:left="276" w:right="72" w:hanging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+ 1 748,00</w:t>
            </w:r>
          </w:p>
        </w:tc>
      </w:tr>
    </w:tbl>
    <w:p w:rsidR="00A157AB" w:rsidRDefault="00A157AB" w:rsidP="00A157A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157AB" w:rsidRPr="007B25B2" w:rsidRDefault="00A157AB" w:rsidP="00A157AB">
      <w:pPr>
        <w:pStyle w:val="Odstavecseseznamem"/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A157AB" w:rsidRPr="00CE1120" w:rsidRDefault="00A157AB" w:rsidP="00A157AB">
      <w:pPr>
        <w:pStyle w:val="Odstavecseseznamem"/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CE1120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119</w:t>
      </w:r>
      <w:r w:rsidRPr="00CE1120">
        <w:rPr>
          <w:rFonts w:ascii="Times New Roman" w:hAnsi="Times New Roman"/>
          <w:b/>
          <w:sz w:val="20"/>
          <w:szCs w:val="20"/>
        </w:rPr>
        <w:t>:</w:t>
      </w:r>
    </w:p>
    <w:p w:rsidR="00A157AB" w:rsidRPr="009B6494" w:rsidRDefault="00A157AB" w:rsidP="00A157AB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2268"/>
        <w:gridCol w:w="2693"/>
        <w:gridCol w:w="993"/>
        <w:gridCol w:w="1134"/>
        <w:gridCol w:w="1275"/>
      </w:tblGrid>
      <w:tr w:rsidR="00A157AB" w:rsidRPr="00B2643D" w:rsidTr="00962262">
        <w:trPr>
          <w:trHeight w:val="360"/>
          <w:jc w:val="center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157AB" w:rsidRPr="00B2643D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157AB" w:rsidRPr="00B2643D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157AB" w:rsidRPr="00B2643D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157AB" w:rsidRPr="00B2643D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157AB" w:rsidRPr="00B2643D" w:rsidTr="00962262">
        <w:trPr>
          <w:trHeight w:val="230"/>
          <w:jc w:val="center"/>
        </w:trPr>
        <w:tc>
          <w:tcPr>
            <w:tcW w:w="1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157AB" w:rsidRPr="00B2643D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157AB" w:rsidRPr="00B2643D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157AB" w:rsidRPr="00B2643D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157AB" w:rsidRPr="00B2643D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157AB" w:rsidRPr="00B2643D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157AB" w:rsidRPr="00B2643D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157AB" w:rsidRPr="00B2643D" w:rsidTr="00962262">
        <w:trPr>
          <w:trHeight w:val="278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0E19C3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DB3695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účelová dotace v rámci „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Programu regenerace městských památkových rezervací a městských památkových zón na rok 2020“ pro MPZ Frýdek a MPZ Místek - ÚZ 34054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Default="00A157AB" w:rsidP="00962262">
            <w:pPr>
              <w:spacing w:after="0" w:line="256" w:lineRule="auto"/>
              <w:ind w:right="-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B905F2" w:rsidRDefault="00A157AB" w:rsidP="00962262">
            <w:pPr>
              <w:pStyle w:val="Odstavecseseznamem"/>
              <w:spacing w:after="0" w:line="256" w:lineRule="auto"/>
              <w:ind w:left="10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7AB" w:rsidRPr="00B2643D" w:rsidTr="00962262">
        <w:trPr>
          <w:trHeight w:val="278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237A84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237A84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237A84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37A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 w:rsidRPr="00237A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</w:t>
            </w:r>
            <w:r w:rsidRPr="00237A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„Č. p. 7, náměstí Svobody – výměna oken“ – vlastní prostředky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237A84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237A84" w:rsidRDefault="00A157AB" w:rsidP="0096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A84">
              <w:rPr>
                <w:rFonts w:ascii="Times New Roman" w:hAnsi="Times New Roman" w:cs="Times New Roman"/>
                <w:sz w:val="20"/>
                <w:szCs w:val="20"/>
              </w:rPr>
              <w:t>- 2 816,00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237A84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157AB" w:rsidRPr="00B2643D" w:rsidTr="00962262">
        <w:trPr>
          <w:trHeight w:val="278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237A84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237A84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3322-Zachování a obnova kulturních památek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237A84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37A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 w:rsidRPr="00237A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</w:t>
            </w:r>
            <w:r w:rsidRPr="00237A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„Č. p. 7, náměstí Svobody – výměna oken“ – vlastní prostředky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237A84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237A84" w:rsidRDefault="00A157AB" w:rsidP="0096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A84">
              <w:rPr>
                <w:rFonts w:ascii="Times New Roman" w:hAnsi="Times New Roman" w:cs="Times New Roman"/>
                <w:sz w:val="20"/>
                <w:szCs w:val="20"/>
              </w:rPr>
              <w:t>+ 2 416,00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237A84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157AB" w:rsidRPr="00B2643D" w:rsidTr="00962262">
        <w:trPr>
          <w:trHeight w:val="278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237A84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237A84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3322-Zachování a obnova kulturních památek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237A84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37A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 w:rsidRPr="00237A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</w:t>
            </w:r>
            <w:r w:rsidRPr="00237A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„Č. p. 7, náměstí Svobody – výměna oken“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7A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(výdaje spojené s obnovou domu) – ÚZ 34054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237A84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237A84" w:rsidRDefault="00A157AB" w:rsidP="0096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7A84">
              <w:rPr>
                <w:rFonts w:ascii="Times New Roman" w:hAnsi="Times New Roman" w:cs="Times New Roman"/>
                <w:sz w:val="20"/>
                <w:szCs w:val="20"/>
              </w:rPr>
              <w:t>+ 400,00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237A84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A157AB" w:rsidRPr="00B2643D" w:rsidTr="00962262">
        <w:trPr>
          <w:trHeight w:val="278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427AEE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427AEE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427AEE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7AE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 w:rsidRPr="00427A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</w:t>
            </w:r>
            <w:r w:rsidRPr="00427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Č. p. 46, Zámecké náměstí – výměna oken, výkladců a vstupních dveří“ – vlastní prostředky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427AEE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427AEE" w:rsidRDefault="00A157AB" w:rsidP="0096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7AEE">
              <w:rPr>
                <w:rFonts w:ascii="Times New Roman" w:hAnsi="Times New Roman" w:cs="Times New Roman"/>
                <w:sz w:val="20"/>
                <w:szCs w:val="20"/>
              </w:rPr>
              <w:t>- 1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427AE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427AEE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7AB" w:rsidRPr="00B2643D" w:rsidTr="00962262">
        <w:trPr>
          <w:trHeight w:val="278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427AEE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427AEE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3322-Zachování a obnova kulturních památek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427AEE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7AE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 w:rsidRPr="00427A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</w:t>
            </w:r>
            <w:r w:rsidRPr="00427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„Č. p. 46, Zámecké náměstí – výměna oken, výkladců a vstupních dveří“ – vlastní prostředky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427AEE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427AEE" w:rsidRDefault="00A157AB" w:rsidP="0096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7AEE">
              <w:rPr>
                <w:rFonts w:ascii="Times New Roman" w:hAnsi="Times New Roman" w:cs="Times New Roman"/>
                <w:sz w:val="20"/>
                <w:szCs w:val="20"/>
              </w:rPr>
              <w:t>+ 1 177,00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427AEE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7AB" w:rsidRPr="00B2643D" w:rsidTr="00962262">
        <w:trPr>
          <w:trHeight w:val="278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427AEE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427AEE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3322-Zachování a obnova kulturních památek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427AEE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AE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 w:rsidRPr="00427A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</w:t>
            </w:r>
            <w:r w:rsidRPr="00427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„Č. p. 46, Zámecké náměstí – výměna oken, výkladců a vstupních dveří“ (výdaje spojené s obnovou domu) – ÚZ 34054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427AEE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427AEE" w:rsidRDefault="00A157AB" w:rsidP="0096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7AEE">
              <w:rPr>
                <w:rFonts w:ascii="Times New Roman" w:hAnsi="Times New Roman" w:cs="Times New Roman"/>
                <w:sz w:val="20"/>
                <w:szCs w:val="20"/>
              </w:rPr>
              <w:t>+ 73,00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427AEE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7AB" w:rsidRPr="00B2643D" w:rsidTr="00962262">
        <w:trPr>
          <w:trHeight w:val="278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427AEE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427AEE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427AEE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F4E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 w:rsidRPr="000F4E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</w:t>
            </w:r>
            <w:r w:rsidRPr="000F4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„Č. p. 54-55, ul. Zámecká – výměna oken“ – vlastní prostředky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427AEE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427AEE" w:rsidRDefault="00A157AB" w:rsidP="0096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4EFC">
              <w:rPr>
                <w:rFonts w:ascii="Times New Roman" w:hAnsi="Times New Roman" w:cs="Times New Roman"/>
                <w:sz w:val="20"/>
                <w:szCs w:val="20"/>
              </w:rPr>
              <w:t>- 1 565,04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427AEE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7AB" w:rsidRPr="00B2643D" w:rsidTr="00962262">
        <w:trPr>
          <w:trHeight w:val="278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427AEE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427AEE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3322-Zachování a obnova kulturních památek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427AEE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F4EF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 w:rsidRPr="000F4EF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</w:t>
            </w:r>
            <w:r w:rsidRPr="000F4E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„Č. p. 54-55, ul. Zámecká – výměna oken“ – vlastní prostředky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427AEE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427AEE" w:rsidRDefault="00A157AB" w:rsidP="0096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4EFC">
              <w:rPr>
                <w:rFonts w:ascii="Times New Roman" w:hAnsi="Times New Roman" w:cs="Times New Roman"/>
                <w:sz w:val="20"/>
                <w:szCs w:val="20"/>
              </w:rPr>
              <w:t>+ 1 273,04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427AEE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7AB" w:rsidRPr="00B2643D" w:rsidTr="00962262">
        <w:trPr>
          <w:trHeight w:val="278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427AEE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427AEE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3322-Zachování a obnova kulturních památek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427AEE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27AE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 w:rsidRPr="00427A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</w:t>
            </w:r>
            <w:r w:rsidRPr="00427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„Č. p. 54-55, ul. Zámecká – výměna oken“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dotace je určena na </w:t>
            </w:r>
            <w:r w:rsidRPr="00427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výdaje spojené s obnovou domu </w:t>
            </w:r>
            <w:proofErr w:type="gramStart"/>
            <w:r w:rsidRPr="00427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č.p.</w:t>
            </w:r>
            <w:proofErr w:type="gramEnd"/>
            <w:r w:rsidRPr="00427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54) – ÚZ 34054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427AEE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427AEE" w:rsidRDefault="00A157AB" w:rsidP="0096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7AEE">
              <w:rPr>
                <w:rFonts w:ascii="Times New Roman" w:hAnsi="Times New Roman" w:cs="Times New Roman"/>
                <w:sz w:val="20"/>
                <w:szCs w:val="20"/>
              </w:rPr>
              <w:t>+ 292,00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427AEE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7AB" w:rsidRPr="00B2643D" w:rsidTr="00962262">
        <w:trPr>
          <w:trHeight w:val="278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37A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D95717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157AB" w:rsidRPr="00427AEE" w:rsidRDefault="00A157AB" w:rsidP="0096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4EFC">
              <w:rPr>
                <w:rFonts w:ascii="Times New Roman" w:hAnsi="Times New Roman" w:cs="Times New Roman"/>
                <w:sz w:val="20"/>
                <w:szCs w:val="20"/>
              </w:rPr>
              <w:t>+ 765,00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7AB" w:rsidRPr="00B2643D" w:rsidTr="00962262">
        <w:trPr>
          <w:trHeight w:val="278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0C489E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0C489E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3322-Zachování a obnova kulturních památek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0C489E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C48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 w:rsidRPr="000C48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opravy kulturních památek </w:t>
            </w:r>
            <w:r w:rsidRPr="000C48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– výdaje spojené s restaurováním sousoší Ukřižovaného v areálu kostela sv. Jošta ve Frýdku-Místku – ÚZ 34054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0C489E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157AB" w:rsidRPr="000C489E" w:rsidRDefault="00A157AB" w:rsidP="0096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89E">
              <w:rPr>
                <w:rFonts w:ascii="Times New Roman" w:hAnsi="Times New Roman" w:cs="Times New Roman"/>
                <w:sz w:val="20"/>
                <w:szCs w:val="20"/>
              </w:rPr>
              <w:t>+ 175,00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0C489E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7AB" w:rsidRPr="00B2643D" w:rsidTr="00962262">
        <w:trPr>
          <w:trHeight w:val="278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9823A8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9823A8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3322-Zachování a obnova kulturních památek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9823A8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5493-Účelové neinvestiční transfery fyzickým osobám – </w:t>
            </w:r>
            <w:r w:rsidRPr="00982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obnova městské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</w:t>
            </w:r>
            <w:r w:rsidRPr="00982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domu č.</w:t>
            </w:r>
            <w:r w:rsidRPr="009823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p. 47, Zámecké nám., Frýdek-Místek“ – ÚZ 34054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9823A8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157AB" w:rsidRPr="009823A8" w:rsidRDefault="00A157AB" w:rsidP="00962262">
            <w:pPr>
              <w:pStyle w:val="Odstavecseseznamem"/>
              <w:spacing w:after="0" w:line="240" w:lineRule="auto"/>
              <w:ind w:left="2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3A8">
              <w:rPr>
                <w:rFonts w:ascii="Times New Roman" w:hAnsi="Times New Roman" w:cs="Times New Roman"/>
                <w:sz w:val="20"/>
                <w:szCs w:val="20"/>
              </w:rPr>
              <w:t>+ 200,00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9823A8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7AB" w:rsidRPr="00B2643D" w:rsidTr="00962262">
        <w:trPr>
          <w:trHeight w:val="278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157AB" w:rsidRPr="009823A8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13-OÚRaSŘ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157AB" w:rsidRPr="009823A8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3322-Zachování a obnova kulturních památek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157AB" w:rsidRPr="009823A8" w:rsidRDefault="00A157AB" w:rsidP="00962262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8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5323-Neinvestiční transfery krajům – </w:t>
            </w:r>
            <w:r w:rsidRPr="00982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obnova zámku č.</w:t>
            </w:r>
            <w:r w:rsidRPr="009823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p. 1264, Frýdek-Místek“ – ÚZ 34054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7AB" w:rsidRPr="009823A8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7AB" w:rsidRPr="009823A8" w:rsidRDefault="00A157AB" w:rsidP="00962262">
            <w:pPr>
              <w:pStyle w:val="Odstavecseseznamem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9823A8">
              <w:rPr>
                <w:rFonts w:ascii="Times New Roman" w:hAnsi="Times New Roman" w:cs="Times New Roman"/>
                <w:sz w:val="20"/>
                <w:szCs w:val="20"/>
              </w:rPr>
              <w:t>+ 460,00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157AB" w:rsidRPr="009823A8" w:rsidRDefault="00A157AB" w:rsidP="00962262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157AB" w:rsidRDefault="00A157AB" w:rsidP="00A157A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57AB" w:rsidRPr="00B2643D" w:rsidRDefault="00A157AB" w:rsidP="00A157A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A157AB" w:rsidRPr="00B2643D" w:rsidRDefault="00A157AB" w:rsidP="00A157A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5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7062"/>
        <w:gridCol w:w="1439"/>
      </w:tblGrid>
      <w:tr w:rsidR="00A157AB" w:rsidRPr="00B2643D" w:rsidTr="00962262">
        <w:trPr>
          <w:trHeight w:val="526"/>
        </w:trPr>
        <w:tc>
          <w:tcPr>
            <w:tcW w:w="11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A157AB" w:rsidRPr="00B2643D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157AB" w:rsidRPr="00B2643D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157AB" w:rsidRPr="00B2643D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157AB" w:rsidRPr="00840113" w:rsidTr="00962262">
        <w:trPr>
          <w:trHeight w:val="267"/>
        </w:trPr>
        <w:tc>
          <w:tcPr>
            <w:tcW w:w="11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57AB" w:rsidRPr="00840113" w:rsidRDefault="00A157AB" w:rsidP="009622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57AB" w:rsidRPr="00840113" w:rsidRDefault="00A157AB" w:rsidP="00962262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4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57AB" w:rsidRPr="00840113" w:rsidRDefault="00A157AB" w:rsidP="00962262">
            <w:pPr>
              <w:spacing w:after="0" w:line="256" w:lineRule="auto"/>
              <w:ind w:right="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+ 1 600,00</w:t>
            </w:r>
          </w:p>
        </w:tc>
      </w:tr>
      <w:tr w:rsidR="00A157AB" w:rsidRPr="00840113" w:rsidTr="00962262">
        <w:trPr>
          <w:trHeight w:val="290"/>
        </w:trPr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57AB" w:rsidRPr="00840113" w:rsidRDefault="00A157AB" w:rsidP="00962262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7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57AB" w:rsidRPr="00840113" w:rsidRDefault="00A157AB" w:rsidP="00962262">
            <w:pPr>
              <w:shd w:val="clear" w:color="auto" w:fill="FFFFFF" w:themeFill="background1"/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odboru správy obecního majetku z transferů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57AB" w:rsidRPr="00840113" w:rsidRDefault="00A157AB" w:rsidP="00962262">
            <w:pPr>
              <w:shd w:val="clear" w:color="auto" w:fill="FFFFFF" w:themeFill="background1"/>
              <w:spacing w:after="0" w:line="256" w:lineRule="auto"/>
              <w:ind w:right="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+ 765,00 </w:t>
            </w:r>
          </w:p>
        </w:tc>
      </w:tr>
      <w:tr w:rsidR="00A157AB" w:rsidRPr="00840113" w:rsidTr="00962262">
        <w:trPr>
          <w:trHeight w:val="267"/>
        </w:trPr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57AB" w:rsidRPr="000C489E" w:rsidRDefault="00A157AB" w:rsidP="00962262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7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57AB" w:rsidRPr="000C489E" w:rsidRDefault="00A157AB" w:rsidP="00962262">
            <w:pPr>
              <w:shd w:val="clear" w:color="auto" w:fill="FFFFFF" w:themeFill="background1"/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57AB" w:rsidRPr="000C489E" w:rsidRDefault="00A157AB" w:rsidP="00962262">
            <w:pPr>
              <w:shd w:val="clear" w:color="auto" w:fill="FFFFFF" w:themeFill="background1"/>
              <w:spacing w:after="0" w:line="256" w:lineRule="auto"/>
              <w:ind w:right="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</w:t>
            </w:r>
          </w:p>
        </w:tc>
      </w:tr>
      <w:tr w:rsidR="00A157AB" w:rsidRPr="00840113" w:rsidTr="00962262">
        <w:trPr>
          <w:trHeight w:val="271"/>
        </w:trPr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57AB" w:rsidRPr="000C489E" w:rsidRDefault="00A157AB" w:rsidP="00962262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7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57AB" w:rsidRPr="000C489E" w:rsidRDefault="00A157AB" w:rsidP="00962262">
            <w:pPr>
              <w:shd w:val="clear" w:color="auto" w:fill="FFFFFF" w:themeFill="background1"/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odboru </w:t>
            </w:r>
            <w:proofErr w:type="spellStart"/>
            <w:r w:rsidRPr="000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ŠKMaT</w:t>
            </w:r>
            <w:proofErr w:type="spellEnd"/>
            <w:r w:rsidRPr="000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 transferů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57AB" w:rsidRPr="000C489E" w:rsidRDefault="00A157AB" w:rsidP="00962262">
            <w:pPr>
              <w:shd w:val="clear" w:color="auto" w:fill="FFFFFF" w:themeFill="background1"/>
              <w:spacing w:after="0" w:line="256" w:lineRule="auto"/>
              <w:ind w:right="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+ 175,00</w:t>
            </w:r>
          </w:p>
        </w:tc>
      </w:tr>
      <w:tr w:rsidR="00A157AB" w:rsidRPr="00840113" w:rsidTr="00962262">
        <w:trPr>
          <w:trHeight w:val="241"/>
        </w:trPr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57AB" w:rsidRPr="009823A8" w:rsidRDefault="00A157AB" w:rsidP="00962262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7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57AB" w:rsidRPr="009823A8" w:rsidRDefault="00A157AB" w:rsidP="00962262">
            <w:pPr>
              <w:shd w:val="clear" w:color="auto" w:fill="FFFFFF" w:themeFill="background1"/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Zachování a obnova kulturních památek: Mgr. Michal Merta a Mgr. Leda  </w:t>
            </w:r>
            <w:r w:rsidRPr="0098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Mertová - obnova městského domu </w:t>
            </w:r>
            <w:proofErr w:type="gramStart"/>
            <w:r w:rsidRPr="0098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č.p.</w:t>
            </w:r>
            <w:proofErr w:type="gramEnd"/>
            <w:r w:rsidRPr="0098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47, Zámecké náměstí, Frýdek-Místek – </w:t>
            </w:r>
            <w:r w:rsidRPr="0098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ÚZ 34054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57AB" w:rsidRPr="009823A8" w:rsidRDefault="00A157AB" w:rsidP="00962262">
            <w:pPr>
              <w:shd w:val="clear" w:color="auto" w:fill="FFFFFF" w:themeFill="background1"/>
              <w:spacing w:after="0" w:line="256" w:lineRule="auto"/>
              <w:ind w:right="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+ 200,00</w:t>
            </w:r>
          </w:p>
        </w:tc>
      </w:tr>
      <w:tr w:rsidR="00A157AB" w:rsidRPr="009823A8" w:rsidTr="00962262">
        <w:trPr>
          <w:trHeight w:val="241"/>
        </w:trPr>
        <w:tc>
          <w:tcPr>
            <w:tcW w:w="11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157AB" w:rsidRPr="009823A8" w:rsidRDefault="00A157AB" w:rsidP="00962262">
            <w:pPr>
              <w:shd w:val="clear" w:color="auto" w:fill="FFFFFF" w:themeFill="background1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70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157AB" w:rsidRPr="009823A8" w:rsidRDefault="00A157AB" w:rsidP="00962262">
            <w:pPr>
              <w:shd w:val="clear" w:color="auto" w:fill="FFFFFF" w:themeFill="background1"/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Zachování a obnova kulturních památek: Moravskoslezský kraj - obnova zámku </w:t>
            </w:r>
            <w:proofErr w:type="gramStart"/>
            <w:r w:rsidRPr="0098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č.p.</w:t>
            </w:r>
            <w:proofErr w:type="gramEnd"/>
            <w:r w:rsidRPr="0098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1264, Frýdek-Místek – ÚZ 34054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157AB" w:rsidRPr="009823A8" w:rsidRDefault="00A157AB" w:rsidP="00962262">
            <w:pPr>
              <w:shd w:val="clear" w:color="auto" w:fill="FFFFFF" w:themeFill="background1"/>
              <w:spacing w:after="0" w:line="256" w:lineRule="auto"/>
              <w:ind w:right="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+ 460,00</w:t>
            </w:r>
          </w:p>
        </w:tc>
      </w:tr>
    </w:tbl>
    <w:p w:rsidR="00A157AB" w:rsidRDefault="00A157AB" w:rsidP="00A157AB">
      <w:pPr>
        <w:shd w:val="clear" w:color="auto" w:fill="FFFFFF" w:themeFill="background1"/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157AB" w:rsidRDefault="00A157AB" w:rsidP="00A157AB">
      <w:pPr>
        <w:shd w:val="clear" w:color="auto" w:fill="FFFFFF" w:themeFill="background1"/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157AB" w:rsidRDefault="00A157AB" w:rsidP="00A157AB">
      <w:pPr>
        <w:pStyle w:val="Bezmezer"/>
        <w:numPr>
          <w:ilvl w:val="0"/>
          <w:numId w:val="11"/>
        </w:numPr>
        <w:tabs>
          <w:tab w:val="decimal" w:pos="6237"/>
          <w:tab w:val="left" w:pos="6804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120 spočívající v:</w:t>
      </w:r>
    </w:p>
    <w:p w:rsidR="00A157AB" w:rsidRDefault="00A157AB" w:rsidP="00A157AB">
      <w:pPr>
        <w:tabs>
          <w:tab w:val="decimal" w:pos="6237"/>
          <w:tab w:val="decimal" w:pos="8505"/>
        </w:tabs>
        <w:ind w:left="-142" w:firstLine="499"/>
        <w:rPr>
          <w:i/>
        </w:rPr>
      </w:pPr>
    </w:p>
    <w:tbl>
      <w:tblPr>
        <w:tblW w:w="921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2094"/>
        <w:gridCol w:w="2513"/>
        <w:gridCol w:w="1116"/>
        <w:gridCol w:w="1116"/>
        <w:gridCol w:w="1260"/>
      </w:tblGrid>
      <w:tr w:rsidR="00A157AB" w:rsidRPr="00A157AB" w:rsidTr="00962262">
        <w:trPr>
          <w:trHeight w:val="301"/>
        </w:trPr>
        <w:tc>
          <w:tcPr>
            <w:tcW w:w="11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A157AB" w:rsidRPr="00A157AB" w:rsidRDefault="00A157AB" w:rsidP="0096226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0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A157AB" w:rsidRPr="00A157AB" w:rsidRDefault="00A157AB" w:rsidP="0096226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A157AB" w:rsidRPr="00A157AB" w:rsidRDefault="00A157AB" w:rsidP="00962262">
            <w:pPr>
              <w:spacing w:line="256" w:lineRule="auto"/>
              <w:ind w:lef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A157AB" w:rsidRPr="00A157AB" w:rsidRDefault="00A157AB" w:rsidP="0096226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A157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157AB" w:rsidRPr="00A157AB" w:rsidTr="00962262">
        <w:trPr>
          <w:trHeight w:val="192"/>
        </w:trPr>
        <w:tc>
          <w:tcPr>
            <w:tcW w:w="11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A157AB" w:rsidRPr="00A157AB" w:rsidRDefault="00A157AB" w:rsidP="00962262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A157AB" w:rsidRPr="00A157AB" w:rsidRDefault="00A157AB" w:rsidP="00962262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A157AB" w:rsidRPr="00A157AB" w:rsidRDefault="00A157AB" w:rsidP="00962262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A157AB" w:rsidRPr="00A157AB" w:rsidRDefault="00A157AB" w:rsidP="0096226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A157AB" w:rsidRPr="00A157AB" w:rsidRDefault="00A157AB" w:rsidP="00962262">
            <w:pPr>
              <w:spacing w:line="256" w:lineRule="auto"/>
              <w:ind w:left="39" w:hanging="3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A157AB" w:rsidRPr="00A157AB" w:rsidRDefault="00A157AB" w:rsidP="0096226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157AB" w:rsidRPr="00A157AB" w:rsidTr="00962262">
        <w:trPr>
          <w:trHeight w:val="400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A157AB" w:rsidRDefault="00A157AB" w:rsidP="009622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A157AB" w:rsidRDefault="00A157AB" w:rsidP="00962262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A157AB" w:rsidRDefault="00A157AB" w:rsidP="00962262">
            <w:pPr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A15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drobná údržba, opravy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A157AB" w:rsidRDefault="00A157AB" w:rsidP="00962262">
            <w:pPr>
              <w:pStyle w:val="Odstavecseseznamem"/>
              <w:spacing w:line="256" w:lineRule="auto"/>
              <w:ind w:left="77" w:right="-70" w:firstLine="1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7AB" w:rsidRPr="00A157AB" w:rsidRDefault="00A157AB" w:rsidP="00962262">
            <w:pPr>
              <w:pStyle w:val="Odstavecseseznamem"/>
              <w:spacing w:line="257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- 30,00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157AB" w:rsidRPr="00A157AB" w:rsidRDefault="00A157AB" w:rsidP="00962262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7AB" w:rsidRPr="00A157AB" w:rsidTr="00962262">
        <w:trPr>
          <w:trHeight w:val="427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157AB" w:rsidRPr="00A157AB" w:rsidRDefault="00A157AB" w:rsidP="009622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157AB" w:rsidRPr="00A157AB" w:rsidRDefault="00A157AB" w:rsidP="00962262">
            <w:pPr>
              <w:spacing w:line="256" w:lineRule="auto"/>
              <w:ind w:right="-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157AB" w:rsidRPr="00A157AB" w:rsidRDefault="00A157AB" w:rsidP="00962262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5139-Nákup materiálu </w:t>
            </w:r>
            <w:proofErr w:type="spellStart"/>
            <w:proofErr w:type="gramStart"/>
            <w:r w:rsidRPr="00A157A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j.n</w:t>
            </w:r>
            <w:proofErr w:type="spellEnd"/>
            <w:r w:rsidRPr="00A157A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7AB" w:rsidRPr="00A157AB" w:rsidRDefault="00A157AB" w:rsidP="00962262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7AB" w:rsidRPr="00A157AB" w:rsidRDefault="00A157AB" w:rsidP="00962262">
            <w:pPr>
              <w:pStyle w:val="Odstavecseseznamem"/>
              <w:spacing w:line="257" w:lineRule="auto"/>
              <w:ind w:left="-215" w:right="-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+ 30,00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157AB" w:rsidRPr="00A157AB" w:rsidRDefault="00A157AB" w:rsidP="00962262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157AB" w:rsidRDefault="00A157AB" w:rsidP="00A157AB">
      <w:pPr>
        <w:tabs>
          <w:tab w:val="decimal" w:pos="6237"/>
          <w:tab w:val="decimal" w:pos="8505"/>
        </w:tabs>
        <w:rPr>
          <w:rFonts w:ascii="Times New Roman" w:hAnsi="Times New Roman" w:cs="Times New Roman"/>
          <w:sz w:val="20"/>
          <w:szCs w:val="20"/>
        </w:rPr>
      </w:pPr>
    </w:p>
    <w:p w:rsidR="00A157AB" w:rsidRPr="00A157AB" w:rsidRDefault="00A157AB" w:rsidP="00A157AB">
      <w:pPr>
        <w:tabs>
          <w:tab w:val="decimal" w:pos="6237"/>
          <w:tab w:val="decimal" w:pos="8505"/>
        </w:tabs>
        <w:rPr>
          <w:rFonts w:ascii="Times New Roman" w:hAnsi="Times New Roman" w:cs="Times New Roman"/>
          <w:sz w:val="20"/>
          <w:szCs w:val="20"/>
        </w:rPr>
      </w:pPr>
      <w:r w:rsidRPr="00A157AB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tbl>
      <w:tblPr>
        <w:tblW w:w="922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6711"/>
        <w:gridCol w:w="1381"/>
      </w:tblGrid>
      <w:tr w:rsidR="00A157AB" w:rsidRPr="0067587A" w:rsidTr="00962262">
        <w:trPr>
          <w:trHeight w:val="315"/>
        </w:trPr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:rsidR="00A157AB" w:rsidRPr="00A157AB" w:rsidRDefault="00A157AB" w:rsidP="00962262">
            <w:pPr>
              <w:spacing w:line="256" w:lineRule="auto"/>
              <w:ind w:left="1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A157AB" w:rsidRPr="00A157AB" w:rsidRDefault="00A157AB" w:rsidP="00962262">
            <w:pPr>
              <w:spacing w:line="256" w:lineRule="auto"/>
              <w:ind w:left="15" w:hanging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:rsidR="00A157AB" w:rsidRPr="00A157AB" w:rsidRDefault="00A157AB" w:rsidP="00962262">
            <w:pPr>
              <w:spacing w:line="256" w:lineRule="auto"/>
              <w:ind w:left="12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A157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157AB" w:rsidRPr="0056629A" w:rsidTr="00962262">
        <w:trPr>
          <w:trHeight w:val="256"/>
        </w:trPr>
        <w:tc>
          <w:tcPr>
            <w:tcW w:w="1136" w:type="dxa"/>
            <w:tcBorders>
              <w:top w:val="single" w:sz="12" w:space="0" w:color="auto"/>
              <w:bottom w:val="single" w:sz="4" w:space="0" w:color="auto"/>
            </w:tcBorders>
          </w:tcPr>
          <w:p w:rsidR="00A157AB" w:rsidRPr="00A157AB" w:rsidRDefault="00A157AB" w:rsidP="00962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711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A157AB" w:rsidRPr="00A157AB" w:rsidRDefault="00A157AB" w:rsidP="00962262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381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A157AB" w:rsidRPr="00A157AB" w:rsidRDefault="00A157AB" w:rsidP="00962262">
            <w:pPr>
              <w:pStyle w:val="Odstavecseseznamem"/>
              <w:spacing w:line="256" w:lineRule="auto"/>
              <w:ind w:left="121" w:right="-1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- 30,00</w:t>
            </w:r>
          </w:p>
        </w:tc>
      </w:tr>
      <w:tr w:rsidR="00A157AB" w:rsidRPr="0056629A" w:rsidTr="00962262">
        <w:trPr>
          <w:trHeight w:val="256"/>
        </w:trPr>
        <w:tc>
          <w:tcPr>
            <w:tcW w:w="1136" w:type="dxa"/>
            <w:tcBorders>
              <w:top w:val="single" w:sz="4" w:space="0" w:color="auto"/>
              <w:bottom w:val="single" w:sz="12" w:space="0" w:color="auto"/>
            </w:tcBorders>
          </w:tcPr>
          <w:p w:rsidR="00A157AB" w:rsidRPr="00A157AB" w:rsidRDefault="00A157AB" w:rsidP="00962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711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A157AB" w:rsidRPr="00A157AB" w:rsidRDefault="00A157AB" w:rsidP="00962262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vnitřních věcí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A157AB" w:rsidRPr="00A157AB" w:rsidRDefault="00A157AB" w:rsidP="00962262">
            <w:pPr>
              <w:pStyle w:val="Odstavecseseznamem"/>
              <w:spacing w:line="256" w:lineRule="auto"/>
              <w:ind w:left="121" w:right="-1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+ 30,00</w:t>
            </w:r>
          </w:p>
        </w:tc>
      </w:tr>
    </w:tbl>
    <w:p w:rsidR="00A157AB" w:rsidRDefault="00A157AB" w:rsidP="00A157AB">
      <w:pPr>
        <w:tabs>
          <w:tab w:val="decimal" w:pos="6237"/>
          <w:tab w:val="decimal" w:pos="8505"/>
        </w:tabs>
        <w:rPr>
          <w:i/>
        </w:rPr>
      </w:pPr>
    </w:p>
    <w:p w:rsidR="00A157AB" w:rsidRDefault="00A157AB" w:rsidP="00A157AB">
      <w:pPr>
        <w:pStyle w:val="Bezmezer"/>
        <w:numPr>
          <w:ilvl w:val="0"/>
          <w:numId w:val="11"/>
        </w:numPr>
        <w:tabs>
          <w:tab w:val="decimal" w:pos="6237"/>
          <w:tab w:val="left" w:pos="6804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121 spočívající v:</w:t>
      </w:r>
    </w:p>
    <w:p w:rsidR="00A157AB" w:rsidRDefault="00A157AB" w:rsidP="00A157AB">
      <w:pPr>
        <w:tabs>
          <w:tab w:val="decimal" w:pos="6237"/>
          <w:tab w:val="decimal" w:pos="8505"/>
        </w:tabs>
        <w:ind w:left="-142" w:firstLine="499"/>
        <w:rPr>
          <w:i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984"/>
        <w:gridCol w:w="2552"/>
        <w:gridCol w:w="1134"/>
        <w:gridCol w:w="1134"/>
        <w:gridCol w:w="1417"/>
      </w:tblGrid>
      <w:tr w:rsidR="00A157AB" w:rsidRPr="00A157AB" w:rsidTr="00962262">
        <w:trPr>
          <w:trHeight w:val="267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A157AB" w:rsidRPr="00A157AB" w:rsidRDefault="00A157AB" w:rsidP="0096226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A157AB" w:rsidRPr="00A157AB" w:rsidRDefault="00A157AB" w:rsidP="0096226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A157AB" w:rsidRPr="00A157AB" w:rsidRDefault="00A157AB" w:rsidP="0096226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A157AB" w:rsidRPr="00A157AB" w:rsidRDefault="00A157AB" w:rsidP="0096226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A157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A157AB" w:rsidRPr="00A157AB" w:rsidTr="00962262">
        <w:trPr>
          <w:trHeight w:val="170"/>
        </w:trPr>
        <w:tc>
          <w:tcPr>
            <w:tcW w:w="11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A157AB" w:rsidRPr="00A157AB" w:rsidRDefault="00A157AB" w:rsidP="00962262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A157AB" w:rsidRPr="00A157AB" w:rsidRDefault="00A157AB" w:rsidP="00962262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A157AB" w:rsidRPr="00A157AB" w:rsidRDefault="00A157AB" w:rsidP="00962262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A157AB" w:rsidRPr="00A157AB" w:rsidRDefault="00A157AB" w:rsidP="0096226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A157AB" w:rsidRPr="00A157AB" w:rsidRDefault="00A157AB" w:rsidP="00962262">
            <w:pPr>
              <w:spacing w:line="256" w:lineRule="auto"/>
              <w:ind w:left="39" w:hanging="3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A157AB" w:rsidRPr="00A157AB" w:rsidRDefault="00A157AB" w:rsidP="0096226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157AB" w:rsidRPr="00A157AB" w:rsidTr="00962262">
        <w:trPr>
          <w:trHeight w:val="206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157AB" w:rsidRPr="00A157AB" w:rsidRDefault="00A157AB" w:rsidP="00962262">
            <w:pPr>
              <w:ind w:left="3" w:right="-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157AB" w:rsidRPr="00A157AB" w:rsidRDefault="00A157AB" w:rsidP="00962262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157AB" w:rsidRPr="00A157AB" w:rsidRDefault="00A157AB" w:rsidP="00962262">
            <w:pPr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4116 – Ostatní neinvestiční přijaté transfery ze státního rozpočtu – </w:t>
            </w:r>
            <w:r w:rsidRPr="00A15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neinvestiční prostředky pro příspěvkovou </w:t>
            </w:r>
            <w:r w:rsidRPr="00A15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organizaci MŠ J. Myslivečka 1883, F-M na projekt „Šablony III“ – Rovný přístup ke kvalitnímu předškolnímu, primárnímu </w:t>
            </w:r>
            <w:r w:rsidRPr="00A15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a sekundárnímu vzdělávání“ – ÚZ 33063 – prostředky CZ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7AB" w:rsidRPr="00A157AB" w:rsidRDefault="00A157AB" w:rsidP="00962262">
            <w:pPr>
              <w:pStyle w:val="Odstavecseseznamem"/>
              <w:spacing w:line="256" w:lineRule="auto"/>
              <w:ind w:left="0" w:right="-2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+ 76,54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7AB" w:rsidRPr="00A157AB" w:rsidRDefault="00A157AB" w:rsidP="00962262">
            <w:pPr>
              <w:pStyle w:val="Odstavecseseznamem"/>
              <w:spacing w:line="257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157AB" w:rsidRPr="00A157AB" w:rsidRDefault="00A157AB" w:rsidP="00962262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7AB" w:rsidRPr="00A157AB" w:rsidTr="00962262">
        <w:trPr>
          <w:trHeight w:val="881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157AB" w:rsidRPr="00A157AB" w:rsidRDefault="00A157AB" w:rsidP="00962262">
            <w:pPr>
              <w:ind w:left="3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157AB" w:rsidRPr="00A157AB" w:rsidRDefault="00A157AB" w:rsidP="00962262">
            <w:pPr>
              <w:spacing w:line="256" w:lineRule="auto"/>
              <w:ind w:right="-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157AB" w:rsidRPr="00A157AB" w:rsidRDefault="00A157AB" w:rsidP="00962262">
            <w:pPr>
              <w:spacing w:line="256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4116 – Ostatní neinvestiční přijaté transfery ze státního rozpočtu – </w:t>
            </w:r>
            <w:r w:rsidRPr="00A15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neinvestiční prostředky pro příspěvkovou organizaci MŠ J. Myslivečka 1883, F-M na projekt „Šablony III“ – Rovný přístup ke kvalitnímu předškolnímu, primárnímu</w:t>
            </w:r>
            <w:r w:rsidRPr="00A15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a sekundárnímu vzdělávání“ – ÚZ 33063 – prostředky EU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7AB" w:rsidRPr="00A157AB" w:rsidRDefault="00A157AB" w:rsidP="00962262">
            <w:pPr>
              <w:spacing w:line="256" w:lineRule="auto"/>
              <w:ind w:left="7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+ 433,69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7AB" w:rsidRPr="00A157AB" w:rsidRDefault="00A157AB" w:rsidP="00962262">
            <w:pPr>
              <w:pStyle w:val="Odstavecseseznamem"/>
              <w:spacing w:line="257" w:lineRule="auto"/>
              <w:ind w:left="-215" w:right="-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157AB" w:rsidRPr="00A157AB" w:rsidRDefault="00A157AB" w:rsidP="00962262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7AB" w:rsidRPr="00A157AB" w:rsidTr="00962262">
        <w:trPr>
          <w:trHeight w:val="881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157AB" w:rsidRPr="00A157AB" w:rsidRDefault="00A157AB" w:rsidP="00962262">
            <w:pPr>
              <w:ind w:left="3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157AB" w:rsidRPr="00A157AB" w:rsidRDefault="00A157AB" w:rsidP="00962262">
            <w:pPr>
              <w:spacing w:line="256" w:lineRule="auto"/>
              <w:ind w:right="-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157AB" w:rsidRPr="00A157AB" w:rsidRDefault="00A157AB" w:rsidP="00962262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5336-Neinvestiční transfery zřízeným příspěvkovým organizacím - </w:t>
            </w:r>
            <w:r w:rsidRPr="00A15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neinvestiční prostředky pro příspěvkovou organizaci MŠ J. Myslivečka 1883, F-M na projekt „Šablony III“ – Rovný přístup ke kvalitnímu předškolnímu, primárnímu </w:t>
            </w:r>
            <w:r w:rsidRPr="00A15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a sekundárnímu vzdělávání“ – ÚZ 33063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7AB" w:rsidRPr="00A157AB" w:rsidRDefault="00A157AB" w:rsidP="00962262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7AB" w:rsidRPr="00A157AB" w:rsidRDefault="00A157AB" w:rsidP="00962262">
            <w:pPr>
              <w:pStyle w:val="Odstavecseseznamem"/>
              <w:spacing w:line="257" w:lineRule="auto"/>
              <w:ind w:left="-215" w:right="-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+ 76,54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157AB" w:rsidRPr="00A157AB" w:rsidRDefault="00A157AB" w:rsidP="00962262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7AB" w:rsidRPr="00A157AB" w:rsidTr="00962262">
        <w:trPr>
          <w:trHeight w:val="881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157AB" w:rsidRPr="00A157AB" w:rsidRDefault="00A157AB" w:rsidP="00962262">
            <w:pPr>
              <w:ind w:left="3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157AB" w:rsidRPr="00A157AB" w:rsidRDefault="00A157AB" w:rsidP="00962262">
            <w:pPr>
              <w:spacing w:line="256" w:lineRule="auto"/>
              <w:ind w:right="-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157AB" w:rsidRPr="00A157AB" w:rsidRDefault="00A157AB" w:rsidP="00962262">
            <w:pPr>
              <w:spacing w:line="256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5336-Neinvestiční transfery zřízeným příspěvkovým organizacím - </w:t>
            </w:r>
            <w:r w:rsidRPr="00A15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neinvestiční prostředky pro příspěvkovou organizaci MŠ J. Myslivečka 1883, F-M na projekt „Šablony III“ – Rovný přístup ke kvalitnímu předškolnímu, primárnímu </w:t>
            </w:r>
            <w:r w:rsidRPr="00A157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a sekundárnímu vzdělávání“ – ÚZ 33063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7AB" w:rsidRPr="00A157AB" w:rsidRDefault="00A157AB" w:rsidP="00962262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7AB" w:rsidRPr="00A157AB" w:rsidRDefault="00A157AB" w:rsidP="00962262">
            <w:pPr>
              <w:pStyle w:val="Odstavecseseznamem"/>
              <w:spacing w:line="257" w:lineRule="auto"/>
              <w:ind w:left="-215" w:right="-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+ 433,69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157AB" w:rsidRPr="00A157AB" w:rsidRDefault="00A157AB" w:rsidP="00962262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157AB" w:rsidRDefault="00A157AB" w:rsidP="00A157AB">
      <w:pPr>
        <w:tabs>
          <w:tab w:val="decimal" w:pos="6237"/>
          <w:tab w:val="decimal" w:pos="8505"/>
        </w:tabs>
        <w:rPr>
          <w:rFonts w:ascii="Times New Roman" w:hAnsi="Times New Roman" w:cs="Times New Roman"/>
          <w:sz w:val="20"/>
          <w:szCs w:val="20"/>
        </w:rPr>
      </w:pPr>
    </w:p>
    <w:p w:rsidR="00A157AB" w:rsidRPr="00A157AB" w:rsidRDefault="00A157AB" w:rsidP="00A157AB">
      <w:pPr>
        <w:tabs>
          <w:tab w:val="decimal" w:pos="6237"/>
          <w:tab w:val="decimal" w:pos="8505"/>
        </w:tabs>
        <w:rPr>
          <w:rFonts w:ascii="Times New Roman" w:hAnsi="Times New Roman" w:cs="Times New Roman"/>
          <w:sz w:val="20"/>
          <w:szCs w:val="20"/>
        </w:rPr>
      </w:pPr>
      <w:r w:rsidRPr="00A157AB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tbl>
      <w:tblPr>
        <w:tblW w:w="907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6653"/>
        <w:gridCol w:w="1275"/>
      </w:tblGrid>
      <w:tr w:rsidR="00A157AB" w:rsidRPr="00A157AB" w:rsidTr="00962262">
        <w:trPr>
          <w:trHeight w:val="325"/>
        </w:trPr>
        <w:tc>
          <w:tcPr>
            <w:tcW w:w="11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:rsidR="00A157AB" w:rsidRPr="00A157AB" w:rsidRDefault="00A157AB" w:rsidP="0096226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6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A157AB" w:rsidRPr="00A157AB" w:rsidRDefault="00A157AB" w:rsidP="0096226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:rsidR="00A157AB" w:rsidRPr="00A157AB" w:rsidRDefault="00A157AB" w:rsidP="00962262">
            <w:pPr>
              <w:spacing w:line="256" w:lineRule="auto"/>
              <w:ind w:left="12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A157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A157AB" w:rsidRPr="00A157AB" w:rsidTr="00962262">
        <w:trPr>
          <w:trHeight w:val="263"/>
        </w:trPr>
        <w:tc>
          <w:tcPr>
            <w:tcW w:w="11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157AB" w:rsidRPr="00A157AB" w:rsidRDefault="00A157AB" w:rsidP="00962262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57AB" w:rsidRPr="00A157AB" w:rsidRDefault="00A157AB" w:rsidP="00962262">
            <w:pPr>
              <w:spacing w:line="256" w:lineRule="auto"/>
              <w:ind w:left="40" w:right="141" w:hanging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57AB" w:rsidRPr="00A157AB" w:rsidRDefault="00A157AB" w:rsidP="00962262">
            <w:pPr>
              <w:pStyle w:val="Odstavecseseznamem"/>
              <w:spacing w:line="256" w:lineRule="auto"/>
              <w:ind w:left="121" w:right="-1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+ 510,23</w:t>
            </w:r>
          </w:p>
        </w:tc>
      </w:tr>
      <w:tr w:rsidR="00A157AB" w:rsidRPr="00A157AB" w:rsidTr="00962262">
        <w:trPr>
          <w:trHeight w:val="263"/>
        </w:trPr>
        <w:tc>
          <w:tcPr>
            <w:tcW w:w="11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157AB" w:rsidRPr="00A157AB" w:rsidRDefault="00A157AB" w:rsidP="00962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6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157AB" w:rsidRPr="00A157AB" w:rsidRDefault="00A157AB" w:rsidP="00962262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MŠ J. Myslivečka – ÚZ 33063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157AB" w:rsidRPr="00A157AB" w:rsidRDefault="00A157AB" w:rsidP="00962262">
            <w:pPr>
              <w:pStyle w:val="Odstavecseseznamem"/>
              <w:spacing w:line="256" w:lineRule="auto"/>
              <w:ind w:left="121" w:right="-1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+ 510,23</w:t>
            </w:r>
          </w:p>
        </w:tc>
      </w:tr>
    </w:tbl>
    <w:p w:rsidR="00A157AB" w:rsidRDefault="00A157AB" w:rsidP="00A157AB">
      <w:pPr>
        <w:tabs>
          <w:tab w:val="decimal" w:pos="6237"/>
          <w:tab w:val="decimal" w:pos="8505"/>
        </w:tabs>
        <w:rPr>
          <w:i/>
        </w:rPr>
      </w:pPr>
    </w:p>
    <w:p w:rsidR="00A157AB" w:rsidRPr="00D50F5D" w:rsidRDefault="00A157AB" w:rsidP="00A157AB">
      <w:pPr>
        <w:pStyle w:val="Bezmezer"/>
        <w:tabs>
          <w:tab w:val="decimal" w:pos="851"/>
          <w:tab w:val="decimal" w:pos="2835"/>
        </w:tabs>
        <w:ind w:left="0" w:firstLine="0"/>
        <w:rPr>
          <w:rFonts w:ascii="Times New Roman" w:hAnsi="Times New Roman"/>
          <w:b/>
          <w:kern w:val="22"/>
          <w:sz w:val="20"/>
          <w:szCs w:val="20"/>
          <w:u w:val="single"/>
        </w:rPr>
      </w:pPr>
    </w:p>
    <w:p w:rsidR="00A157AB" w:rsidRDefault="00A157AB" w:rsidP="00A157AB">
      <w:pPr>
        <w:shd w:val="clear" w:color="auto" w:fill="FFFFFF" w:themeFill="background1"/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sectPr w:rsidR="00A157AB" w:rsidSect="006248B8">
      <w:pgSz w:w="11906" w:h="16838" w:code="9"/>
      <w:pgMar w:top="1418" w:right="127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95918"/>
    <w:multiLevelType w:val="hybridMultilevel"/>
    <w:tmpl w:val="DC2C180E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0006795"/>
    <w:multiLevelType w:val="hybridMultilevel"/>
    <w:tmpl w:val="01DA4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76922"/>
    <w:multiLevelType w:val="hybridMultilevel"/>
    <w:tmpl w:val="803E4CC4"/>
    <w:lvl w:ilvl="0" w:tplc="366A0F98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44E518E"/>
    <w:multiLevelType w:val="hybridMultilevel"/>
    <w:tmpl w:val="07BAC5A6"/>
    <w:lvl w:ilvl="0" w:tplc="11DED524">
      <w:start w:val="6121"/>
      <w:numFmt w:val="bullet"/>
      <w:suff w:val="nothing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C58EC"/>
    <w:multiLevelType w:val="hybridMultilevel"/>
    <w:tmpl w:val="F25EB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47B64"/>
    <w:multiLevelType w:val="hybridMultilevel"/>
    <w:tmpl w:val="5AD62EFC"/>
    <w:lvl w:ilvl="0" w:tplc="366A0F9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1373F2"/>
    <w:multiLevelType w:val="hybridMultilevel"/>
    <w:tmpl w:val="6664A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440F2"/>
    <w:multiLevelType w:val="hybridMultilevel"/>
    <w:tmpl w:val="AC84C88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DE2ED4"/>
    <w:multiLevelType w:val="hybridMultilevel"/>
    <w:tmpl w:val="087E0B3C"/>
    <w:lvl w:ilvl="0" w:tplc="C4928F96">
      <w:start w:val="1"/>
      <w:numFmt w:val="bullet"/>
      <w:suff w:val="space"/>
      <w:lvlText w:val=""/>
      <w:lvlJc w:val="left"/>
      <w:pPr>
        <w:ind w:left="730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AA3BA2"/>
    <w:multiLevelType w:val="hybridMultilevel"/>
    <w:tmpl w:val="E79C055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DCF4A16"/>
    <w:multiLevelType w:val="hybridMultilevel"/>
    <w:tmpl w:val="F2B491CC"/>
    <w:lvl w:ilvl="0" w:tplc="0405000B">
      <w:start w:val="1"/>
      <w:numFmt w:val="bullet"/>
      <w:lvlText w:val=""/>
      <w:lvlJc w:val="left"/>
      <w:pPr>
        <w:ind w:left="688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sVhUVDXE0asNL27Nh4ojqp6KnF94L2WbwIqGquUy2kkRsi/iZp0XO1heVm2AR+HWls0Da/KADpvOQr+mx0pxw==" w:salt="TW4IOGEWWBzUWqMeZT+fC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AB"/>
    <w:rsid w:val="002D207D"/>
    <w:rsid w:val="003F4D19"/>
    <w:rsid w:val="00A1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2C47E-C1C5-4F62-9D44-D807D38B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57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57AB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A157AB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A157AB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1919</Words>
  <Characters>11327</Characters>
  <Application>Microsoft Office Word</Application>
  <DocSecurity>8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2</cp:revision>
  <dcterms:created xsi:type="dcterms:W3CDTF">2020-08-13T07:17:00Z</dcterms:created>
  <dcterms:modified xsi:type="dcterms:W3CDTF">2020-08-13T07:45:00Z</dcterms:modified>
</cp:coreProperties>
</file>