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DE" w:rsidRPr="007450E1" w:rsidRDefault="00A916DE" w:rsidP="00A916DE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33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A916DE" w:rsidRPr="007450E1" w:rsidRDefault="00A916DE" w:rsidP="00A916D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A916DE" w:rsidRPr="007450E1" w:rsidTr="00656123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916DE" w:rsidRPr="007450E1" w:rsidTr="00656123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A5080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7450E1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7450E1" w:rsidRDefault="00A916DE" w:rsidP="00A916DE">
            <w:pPr>
              <w:pStyle w:val="Odstavecseseznamem"/>
              <w:numPr>
                <w:ilvl w:val="0"/>
                <w:numId w:val="8"/>
              </w:numPr>
              <w:spacing w:after="0" w:line="256" w:lineRule="auto"/>
              <w:ind w:hanging="5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7450E1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A5080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A5080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A5080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Spolek Hudební Club Pošta – zabezpečení akce FREDDIE MERCURY REVIVAL QUEEN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011C13" w:rsidRDefault="00A916DE" w:rsidP="00656123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A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A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A5080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SH ČMS – Sbor dobrovolných hasičů </w:t>
            </w:r>
            <w:r w:rsidRPr="00DC6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Skalice – účast žen na prestižní moravskoslezské lize v požárním útoku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011C13" w:rsidRDefault="00A916DE" w:rsidP="00656123">
            <w:pPr>
              <w:pStyle w:val="Odstavecseseznamem"/>
              <w:spacing w:after="0" w:line="240" w:lineRule="auto"/>
              <w:ind w:left="1004" w:hanging="7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7E070C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GB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Draculino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mezinárodní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turnaj               v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jiu-jitsu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MILKY WAY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quest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Default="00A916DE" w:rsidP="00A916D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hanging="5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A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1A5080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 w:rsidRPr="001A5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A916DE" w:rsidRPr="00D1087A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916DE" w:rsidRPr="007450E1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916DE" w:rsidRPr="007450E1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596"/>
      </w:tblGrid>
      <w:tr w:rsidR="00A916DE" w:rsidRPr="007450E1" w:rsidTr="00656123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916DE" w:rsidRPr="00D1087A" w:rsidTr="00656123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Spolek Hudební Club Pošta – zabezpečení akce FREDDIE MERCURY</w:t>
            </w:r>
          </w:p>
          <w:p w:rsidR="00A916DE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REVIVAL QUEEN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916DE" w:rsidRDefault="00A916DE" w:rsidP="00656123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+ 15,00</w:t>
            </w:r>
          </w:p>
        </w:tc>
      </w:tr>
      <w:tr w:rsidR="00A916DE" w:rsidRPr="00D1087A" w:rsidTr="00656123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6DE" w:rsidRPr="00DC6D2B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C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 ČMS – Sbor dobrovolných hasičů Skalice – účast žen na prestižní   </w:t>
            </w:r>
          </w:p>
          <w:p w:rsidR="00A916DE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moravskoslezské lize v požárním útoku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6DE" w:rsidRDefault="00A916DE" w:rsidP="00656123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+ 25,00</w:t>
            </w:r>
          </w:p>
        </w:tc>
      </w:tr>
      <w:tr w:rsidR="00A916DE" w:rsidRPr="00D1087A" w:rsidTr="00656123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GB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Draculino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mezinárodní turnaj 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jiu-jitsu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MILKY WAY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6DE" w:rsidRDefault="00A916DE" w:rsidP="00A916DE">
            <w:pPr>
              <w:pStyle w:val="Odstavecseseznamem"/>
              <w:numPr>
                <w:ilvl w:val="0"/>
                <w:numId w:val="8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</w:t>
            </w:r>
          </w:p>
        </w:tc>
      </w:tr>
      <w:tr w:rsidR="00A916DE" w:rsidRPr="00D1087A" w:rsidTr="00656123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16DE" w:rsidRPr="00502EE3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916DE" w:rsidRPr="00502EE3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kancelář primátora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916DE" w:rsidRPr="007E30F7" w:rsidRDefault="00A916DE" w:rsidP="00656123">
            <w:pPr>
              <w:spacing w:after="0" w:line="256" w:lineRule="auto"/>
              <w:ind w:left="64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E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</w:tbl>
    <w:p w:rsidR="00A916DE" w:rsidRPr="00D1087A" w:rsidRDefault="00A916DE" w:rsidP="00A916D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A916DE" w:rsidRDefault="00A916DE" w:rsidP="00A916D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916DE" w:rsidRPr="007450E1" w:rsidRDefault="00A916DE" w:rsidP="00A916DE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34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A916DE" w:rsidRPr="007450E1" w:rsidRDefault="00A916DE" w:rsidP="00A916D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A916DE" w:rsidRPr="007450E1" w:rsidTr="00656123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916DE" w:rsidRPr="007450E1" w:rsidTr="00656123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11C13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„Č. p. 46, Zámecké náměstí – výměna oken,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výkladců      a vstupních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dveří“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7450E1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7450E1" w:rsidRDefault="00A916DE" w:rsidP="00A916DE">
            <w:pPr>
              <w:pStyle w:val="Odstavecseseznamem"/>
              <w:numPr>
                <w:ilvl w:val="0"/>
                <w:numId w:val="4"/>
              </w:numPr>
              <w:spacing w:after="0" w:line="256" w:lineRule="auto"/>
              <w:ind w:hanging="6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7450E1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9430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54-55, ul. Zámecká – výměna oken“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011C13" w:rsidRDefault="00A916DE" w:rsidP="00A916D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107,00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9430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7, náměstí Svobody – výměna oken“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011C13" w:rsidRDefault="00A916DE" w:rsidP="00A916D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579,00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</w:t>
            </w:r>
            <w:r w:rsidRPr="00E77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 p. 1166, ul. Těšínská – výměna kotlů v kotelně bytového fondu“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Default="00A916DE" w:rsidP="00656123">
            <w:pPr>
              <w:pStyle w:val="Odstavecseseznamem"/>
              <w:spacing w:after="0" w:line="240" w:lineRule="auto"/>
              <w:ind w:left="1004" w:hanging="6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+ 291,00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1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11C13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6D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DC6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 – bytový fond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+ 685,00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11C13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E16200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zlepšení bydlení v DPS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E16200" w:rsidRDefault="00A916DE" w:rsidP="00A916D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11C13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E16200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„Č. p. 82, ul. Na Aleji – oprava bytové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jednotky           č.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16“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Default="00A916DE" w:rsidP="006561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+ 408,00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11C13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E16200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E16200" w:rsidRDefault="00A916DE" w:rsidP="00A916D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7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1 172,20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11C13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F35B1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 p. 10, ul. Radniční – oprava nebytového prostoru (bývalá čistírna)“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Default="00A916DE" w:rsidP="006561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+ 1 172,20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2D5FF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6D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– </w:t>
            </w:r>
            <w:r w:rsidRPr="00DC6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F35B1A" w:rsidRDefault="00A916DE" w:rsidP="00A916D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3745-Péče o vzhled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obcí   a veřejnou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zeleň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5123-Podlimitní technické zhodnocení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Default="00A916DE" w:rsidP="006561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+ 3,50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3745-Péče o vzhled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obcí   a veřejnou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zeleň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F35B1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5137-Drobný hmotný dlouhodobý majetek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mobiliář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D9430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Default="00A916DE" w:rsidP="006561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+ 7,20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A916DE" w:rsidRPr="00D1087A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916DE" w:rsidRPr="007450E1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916DE" w:rsidRPr="007450E1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6780"/>
        <w:gridCol w:w="1654"/>
      </w:tblGrid>
      <w:tr w:rsidR="00A916DE" w:rsidRPr="007450E1" w:rsidTr="00656123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916DE" w:rsidRPr="00D1087A" w:rsidTr="00656123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16DE" w:rsidRPr="00502EE3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916DE" w:rsidRPr="00502EE3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916DE" w:rsidRPr="00D63776" w:rsidRDefault="00A916DE" w:rsidP="00A916DE">
            <w:pPr>
              <w:pStyle w:val="Odstavecseseznamem"/>
              <w:numPr>
                <w:ilvl w:val="0"/>
                <w:numId w:val="4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291,00</w:t>
            </w:r>
          </w:p>
        </w:tc>
      </w:tr>
      <w:tr w:rsidR="00A916DE" w:rsidRPr="00502EE3" w:rsidTr="00656123">
        <w:trPr>
          <w:trHeight w:val="23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6DE" w:rsidRPr="00D1087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6DE" w:rsidRPr="00502EE3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6DE" w:rsidRPr="00502EE3" w:rsidRDefault="00A916DE" w:rsidP="00656123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+ 10,70</w:t>
            </w:r>
          </w:p>
        </w:tc>
      </w:tr>
      <w:tr w:rsidR="00A916DE" w:rsidRPr="00D1087A" w:rsidTr="00656123">
        <w:trPr>
          <w:trHeight w:val="23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6DE" w:rsidRPr="00FC0138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6DE" w:rsidRPr="002D5FF4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6DE" w:rsidRPr="002D5FF4" w:rsidRDefault="00A916DE" w:rsidP="00A916DE">
            <w:pPr>
              <w:pStyle w:val="Odstavecseseznamem"/>
              <w:numPr>
                <w:ilvl w:val="0"/>
                <w:numId w:val="4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10,70</w:t>
            </w:r>
          </w:p>
        </w:tc>
      </w:tr>
      <w:tr w:rsidR="00A916DE" w:rsidRPr="00D1087A" w:rsidTr="00656123">
        <w:trPr>
          <w:trHeight w:val="23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916DE" w:rsidRPr="00FC0138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D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+ 291,00</w:t>
            </w:r>
          </w:p>
        </w:tc>
      </w:tr>
    </w:tbl>
    <w:p w:rsidR="00A916DE" w:rsidRPr="00D1087A" w:rsidRDefault="00A916DE" w:rsidP="00A916D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A916DE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6DE" w:rsidRPr="001702C4" w:rsidRDefault="00A916DE" w:rsidP="00A916DE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702C4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35</w:t>
      </w:r>
      <w:r w:rsidRPr="001702C4">
        <w:rPr>
          <w:rFonts w:ascii="Times New Roman" w:hAnsi="Times New Roman"/>
          <w:b/>
          <w:sz w:val="20"/>
          <w:szCs w:val="20"/>
        </w:rPr>
        <w:t>:</w:t>
      </w:r>
    </w:p>
    <w:p w:rsidR="00A916DE" w:rsidRPr="001702C4" w:rsidRDefault="00A916DE" w:rsidP="00A916D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277"/>
        <w:gridCol w:w="2415"/>
        <w:gridCol w:w="1107"/>
        <w:gridCol w:w="1221"/>
        <w:gridCol w:w="1200"/>
      </w:tblGrid>
      <w:tr w:rsidR="00A916DE" w:rsidRPr="001702C4" w:rsidTr="00656123">
        <w:trPr>
          <w:trHeight w:val="353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916DE" w:rsidRPr="00D1087A" w:rsidTr="00656123">
        <w:trPr>
          <w:trHeight w:val="226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916DE" w:rsidRPr="00D1087A" w:rsidTr="00656123">
        <w:trPr>
          <w:trHeight w:val="272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 ZŠ a MŠ Frýdek-Místek, Jana Čapka 2555 na projekt „Šablony III – Rovný přístup ke kvalitnímu předškolnímu vzdělávání“ – ÚZ 33063 – prostředky CZ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+ 183,15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1702C4" w:rsidRDefault="00A916DE" w:rsidP="00656123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D1087A" w:rsidTr="00656123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AF2FD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 ZŠ a MŠ Frýdek-Místek, Jana Čapka 2555 na projekt „Šablony III – Rovný přístup ke kvalitnímu předškolnímu vzdělávání“ – ÚZ 33063 – prostředky EU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1702C4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+ 1 037,84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1702C4" w:rsidRDefault="00A916DE" w:rsidP="00656123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D1087A" w:rsidTr="00656123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ZŠ a MŠ Frýdek-Místek, Jana Čapka 2555 na projekt „Šablony III – Rovný přístup ke kvalitnímu předškolnímu vzdělávání“ – ÚZ 33063 – prostředky CZ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743AC3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Default="00A916DE" w:rsidP="006561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+ 183,15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743AC3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D1087A" w:rsidTr="00656123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743AC3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AF2FD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prostředky pro ZŠ a MŠ Frýdek-Místek, Jana Čapka 2555 na projekt „Šablony III – Rovný přístup ke kvalitnímu předškolnímu vzdělávání“ – ÚZ 33063 – prostředky EU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743AC3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743AC3" w:rsidRDefault="00A916DE" w:rsidP="006561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+ 1 037,84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743AC3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16DE" w:rsidRPr="00EB269B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69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916DE" w:rsidRPr="00EB269B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13"/>
        <w:gridCol w:w="1287"/>
      </w:tblGrid>
      <w:tr w:rsidR="00A916DE" w:rsidRPr="00D1087A" w:rsidTr="00656123">
        <w:trPr>
          <w:trHeight w:val="306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916DE" w:rsidRPr="00EB269B" w:rsidTr="00656123">
        <w:trPr>
          <w:trHeight w:val="249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916DE" w:rsidRPr="00EB269B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916DE" w:rsidRPr="00EB269B" w:rsidRDefault="00A916DE" w:rsidP="0065612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+ 1 220,99</w:t>
            </w:r>
          </w:p>
        </w:tc>
      </w:tr>
      <w:tr w:rsidR="00A916DE" w:rsidRPr="00D1087A" w:rsidTr="00656123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916DE" w:rsidRPr="00EB269B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J. Čapka 2555 – ÚZ 33063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916DE" w:rsidRPr="00EB269B" w:rsidRDefault="00A916DE" w:rsidP="0065612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+ 1 220,99</w:t>
            </w:r>
          </w:p>
        </w:tc>
      </w:tr>
    </w:tbl>
    <w:p w:rsidR="00A916DE" w:rsidRPr="00D1087A" w:rsidRDefault="00A916DE" w:rsidP="00A916D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A916DE" w:rsidRDefault="00A916DE" w:rsidP="00A916D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6DE" w:rsidRPr="001702C4" w:rsidRDefault="00A916DE" w:rsidP="00A916DE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702C4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36</w:t>
      </w:r>
      <w:r w:rsidRPr="001702C4">
        <w:rPr>
          <w:rFonts w:ascii="Times New Roman" w:hAnsi="Times New Roman"/>
          <w:b/>
          <w:sz w:val="20"/>
          <w:szCs w:val="20"/>
        </w:rPr>
        <w:t>:</w:t>
      </w:r>
    </w:p>
    <w:p w:rsidR="00A916DE" w:rsidRPr="001702C4" w:rsidRDefault="00A916DE" w:rsidP="00A916D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82"/>
        <w:gridCol w:w="2420"/>
        <w:gridCol w:w="1110"/>
        <w:gridCol w:w="1224"/>
        <w:gridCol w:w="1202"/>
      </w:tblGrid>
      <w:tr w:rsidR="00A916DE" w:rsidRPr="001702C4" w:rsidTr="00656123">
        <w:trPr>
          <w:trHeight w:val="472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916DE" w:rsidRPr="00D1087A" w:rsidTr="00656123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9052D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1702C4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1702C4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175,00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9052D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9052D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52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6901-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Rezervy kapitálových výdajů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C41928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C41928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9052D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opravy památek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C41928" w:rsidRDefault="00A916DE" w:rsidP="00656123">
            <w:pPr>
              <w:pStyle w:val="Odstavecseseznamem"/>
              <w:spacing w:after="0" w:line="240" w:lineRule="auto"/>
              <w:ind w:left="1004" w:hanging="7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+ 226,00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C41928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16DE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6DE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6DE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6DE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6DE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6DE" w:rsidRPr="00EB269B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69B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A916DE" w:rsidRPr="00EB269B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768"/>
        <w:gridCol w:w="1542"/>
      </w:tblGrid>
      <w:tr w:rsidR="00A916DE" w:rsidRPr="00D1087A" w:rsidTr="00656123">
        <w:trPr>
          <w:trHeight w:val="306"/>
        </w:trPr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916DE" w:rsidRPr="00EB269B" w:rsidTr="00656123">
        <w:trPr>
          <w:trHeight w:val="249"/>
        </w:trPr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6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916DE" w:rsidRPr="00EB269B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916DE" w:rsidRPr="00EB269B" w:rsidRDefault="00A916DE" w:rsidP="0065612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+ 51,00</w:t>
            </w:r>
          </w:p>
        </w:tc>
      </w:tr>
      <w:tr w:rsidR="00A916DE" w:rsidRPr="00D1087A" w:rsidTr="00656123">
        <w:trPr>
          <w:trHeight w:val="277"/>
        </w:trPr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916DE" w:rsidRPr="00EB269B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916DE" w:rsidRPr="009052D6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51,00</w:t>
            </w:r>
          </w:p>
        </w:tc>
      </w:tr>
    </w:tbl>
    <w:p w:rsidR="00A916DE" w:rsidRDefault="00A916DE" w:rsidP="00A916D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916DE" w:rsidRDefault="00A916DE" w:rsidP="00A916D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5C9D">
        <w:rPr>
          <w:rFonts w:ascii="Times New Roman" w:hAnsi="Times New Roman"/>
          <w:sz w:val="20"/>
          <w:szCs w:val="20"/>
        </w:rPr>
        <w:tab/>
      </w:r>
      <w:r w:rsidRPr="00BA5C9D">
        <w:rPr>
          <w:rFonts w:ascii="Times New Roman" w:hAnsi="Times New Roman"/>
          <w:sz w:val="20"/>
          <w:szCs w:val="20"/>
        </w:rPr>
        <w:tab/>
      </w:r>
      <w:r w:rsidRPr="00BA5C9D">
        <w:rPr>
          <w:rFonts w:ascii="Times New Roman" w:hAnsi="Times New Roman"/>
          <w:sz w:val="20"/>
          <w:szCs w:val="20"/>
        </w:rPr>
        <w:tab/>
      </w:r>
      <w:r w:rsidRPr="00BA5C9D">
        <w:rPr>
          <w:rFonts w:ascii="Times New Roman" w:hAnsi="Times New Roman"/>
          <w:sz w:val="20"/>
          <w:szCs w:val="20"/>
        </w:rPr>
        <w:tab/>
      </w:r>
    </w:p>
    <w:p w:rsidR="00A916DE" w:rsidRPr="001702C4" w:rsidRDefault="00A916DE" w:rsidP="00A916DE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702C4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37</w:t>
      </w:r>
      <w:r w:rsidRPr="001702C4">
        <w:rPr>
          <w:rFonts w:ascii="Times New Roman" w:hAnsi="Times New Roman"/>
          <w:b/>
          <w:sz w:val="20"/>
          <w:szCs w:val="20"/>
        </w:rPr>
        <w:t>:</w:t>
      </w:r>
    </w:p>
    <w:p w:rsidR="00A916DE" w:rsidRPr="001702C4" w:rsidRDefault="00A916DE" w:rsidP="00A916D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82"/>
        <w:gridCol w:w="2420"/>
        <w:gridCol w:w="1110"/>
        <w:gridCol w:w="1224"/>
        <w:gridCol w:w="1202"/>
      </w:tblGrid>
      <w:tr w:rsidR="00A916DE" w:rsidRPr="001702C4" w:rsidTr="00656123">
        <w:trPr>
          <w:trHeight w:val="472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916DE" w:rsidRPr="00D1087A" w:rsidTr="00656123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C41928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1702C4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1702C4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5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30,00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4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C41928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C4192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6121-Budovy, haly a stavby</w:t>
            </w:r>
            <w:r w:rsidRPr="00C419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Odvodnění MK ve Skalici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C41928" w:rsidRDefault="00A916DE" w:rsidP="00656123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8">
              <w:rPr>
                <w:rFonts w:ascii="Times New Roman" w:hAnsi="Times New Roman" w:cs="Times New Roman"/>
                <w:sz w:val="20"/>
                <w:szCs w:val="20"/>
              </w:rPr>
              <w:t>+ 30,00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C41928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1702C4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C41928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Plánované opravy chodníků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C41928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8">
              <w:rPr>
                <w:rFonts w:ascii="Times New Roman" w:hAnsi="Times New Roman" w:cs="Times New Roman"/>
                <w:sz w:val="20"/>
                <w:szCs w:val="20"/>
              </w:rPr>
              <w:t xml:space="preserve"> 340,00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C41928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Oprava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chodníku               ul.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Beskydská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DF6A89" w:rsidRDefault="00A916DE" w:rsidP="006561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+ 340,00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DF6A89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16DE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6DE" w:rsidRPr="00EB269B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69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916DE" w:rsidRPr="00EB269B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13"/>
        <w:gridCol w:w="1287"/>
      </w:tblGrid>
      <w:tr w:rsidR="00A916DE" w:rsidRPr="00D1087A" w:rsidTr="00656123">
        <w:trPr>
          <w:trHeight w:val="306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916DE" w:rsidRPr="00EB269B" w:rsidTr="00656123">
        <w:trPr>
          <w:trHeight w:val="249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916DE" w:rsidRPr="00EB269B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916DE" w:rsidRPr="00EB269B" w:rsidRDefault="00A916DE" w:rsidP="0065612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6DE" w:rsidRPr="00D1087A" w:rsidTr="00656123">
        <w:trPr>
          <w:trHeight w:val="277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16DE" w:rsidRPr="00EB26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916DE" w:rsidRPr="00EB269B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916DE" w:rsidRPr="00EB269B" w:rsidRDefault="00A916DE" w:rsidP="0065612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916DE" w:rsidRDefault="00A916DE" w:rsidP="00A916D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916DE" w:rsidRDefault="00A916DE" w:rsidP="00A916D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A916DE" w:rsidRPr="007450E1" w:rsidRDefault="00A916DE" w:rsidP="00A916DE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38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A916DE" w:rsidRPr="007450E1" w:rsidRDefault="00A916DE" w:rsidP="00A916D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A916DE" w:rsidRPr="007450E1" w:rsidTr="00656123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916DE" w:rsidRPr="007450E1" w:rsidTr="00656123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8126B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8126BB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7450E1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8126BB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5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57,00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7450E1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8126B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8126BB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8126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5169-Nákup ostatních služeb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8126BB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6BB">
              <w:rPr>
                <w:rFonts w:ascii="Times New Roman" w:hAnsi="Times New Roman" w:cs="Times New Roman"/>
                <w:sz w:val="20"/>
                <w:szCs w:val="20"/>
              </w:rPr>
              <w:t xml:space="preserve"> 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1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7450E1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8126BB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6125-Výpočetní technika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7450E1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8126BB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6BB">
              <w:rPr>
                <w:rFonts w:ascii="Times New Roman" w:hAnsi="Times New Roman" w:cs="Times New Roman"/>
                <w:sz w:val="20"/>
                <w:szCs w:val="20"/>
              </w:rPr>
              <w:t xml:space="preserve"> 43,00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7450E1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D1087A" w:rsidTr="0065612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1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D1087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8126BB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6125-Výpočetní technika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„Nákup plotru“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D1087A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8126BB" w:rsidRDefault="00A916DE" w:rsidP="006561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7450E1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16DE" w:rsidRPr="00D1087A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916DE" w:rsidRPr="007450E1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916DE" w:rsidRPr="007450E1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596"/>
      </w:tblGrid>
      <w:tr w:rsidR="00A916DE" w:rsidRPr="007450E1" w:rsidTr="00656123">
        <w:trPr>
          <w:trHeight w:val="257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7450E1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916DE" w:rsidRPr="00D1087A" w:rsidTr="00656123">
        <w:trPr>
          <w:trHeight w:val="259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16DE" w:rsidRPr="00502EE3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916DE" w:rsidRPr="00502EE3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916DE" w:rsidRPr="00BC109B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57,00</w:t>
            </w:r>
          </w:p>
        </w:tc>
      </w:tr>
      <w:tr w:rsidR="00A916DE" w:rsidRPr="00502EE3" w:rsidTr="00656123">
        <w:trPr>
          <w:trHeight w:val="20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DE" w:rsidRPr="00BC10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6DE" w:rsidRPr="00502EE3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6DE" w:rsidRPr="00BC109B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</w:tr>
      <w:tr w:rsidR="00A916DE" w:rsidRPr="00D1087A" w:rsidTr="00656123">
        <w:trPr>
          <w:trHeight w:val="209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16DE" w:rsidRPr="00BC109B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916DE" w:rsidRPr="00BC109B" w:rsidRDefault="00A916DE" w:rsidP="0065612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916DE" w:rsidRPr="00BC109B" w:rsidRDefault="00A916DE" w:rsidP="00656123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+ 107,00</w:t>
            </w:r>
          </w:p>
        </w:tc>
      </w:tr>
    </w:tbl>
    <w:p w:rsidR="00A916DE" w:rsidRPr="00D1087A" w:rsidRDefault="00A916DE" w:rsidP="00A916D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A916DE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916DE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916DE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916DE" w:rsidRPr="00682837" w:rsidRDefault="00A916DE" w:rsidP="00A916D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139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A916DE" w:rsidRPr="00682837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7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21"/>
        <w:gridCol w:w="1123"/>
        <w:gridCol w:w="1385"/>
        <w:gridCol w:w="1263"/>
      </w:tblGrid>
      <w:tr w:rsidR="00A916DE" w:rsidRPr="00682837" w:rsidTr="00656123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682837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682837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682837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682837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916DE" w:rsidRPr="0067587A" w:rsidTr="00656123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682837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682837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682837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682837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682837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682837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900156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„Oprava mostu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M-7,          tř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T. G. Masaryka – nadjezd ul. Hlavní“ – investiční část - vlastní prostředky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90015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left="171" w:hanging="14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5 721,00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90015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900156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900156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D274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„Oprava mostu M-7, tř. T. G. Masaryka – nadjezd ul. Hlavní“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investiční část – revolvingový úvěr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+ 5 721,00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90015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D274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„Rekonstrukce chodníků na veřejném pohřebišti ve Skalici u Frýdku-Místku – II. etapa“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vlastní prostředky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61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74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D274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„Rekonstrukce chodníků na veřejném pohřebišti ve Skalici u Frýdku-Místku – II. etapa“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revolvingový úvěr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+ 1 150,00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5A691A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Rekonstrukce prostor Komerční banky a přilehlých prostor – 1. NP v objektu Radniční 1148“ – revolvingový úvěr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5A691A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57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2 811,00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Rekonstrukce prostor Komerční banky a přilehlých prostor – 1. NP v objektu Radniční 1148“ – vlastní prostředky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+ 2 811,00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 pro seniory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2D689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„Domov pro seniory FM, 28. října 2155 – vybudování společenských prostor“ – revolvingový úvěr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2D6896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57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4 060,00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 pro seniory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„Domov pro seniory FM, 28. října 2155 – vybudování společenských prostor“ – vlastní prostředky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+ 4 060,00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2D689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„ZŠ a MŠ Skalice 192 – hydroizolace spodní stavby“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965CC9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57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2 379,00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965CC9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D274B6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2D689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„ZŠ a MŠ Skalice 192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hydroizolace spodní stavby“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965CC9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+ 2 379,00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965CC9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2D689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„Revitalizace veřejného prostranství – Antala Staška“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2D689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2D6896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71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8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1 504,00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EA1E53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„Demolice a sanace zpevněných ploch – IV. etapa“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2D689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A1E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+ 1 504,00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53670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„Kanalizace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Frýdek-Místek  Skalice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EA1E53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+ 431,00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„Odkanalizování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povodí Olešné – kanalizace obcí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Zelinkovice-Lysůvky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EA1E53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+ 58,00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 pro seniory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536706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„Domov pro seniory FM, 28. října 2155 – vybudování společenských prostor“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EA1E53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3313-Filmová tvorba, distribuce, kina a shromažďování audiovizuálních archiválií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CB499C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„Rekonstrukce a modernizace kina P. Bezruče ve Frýdku-Místku – I. etapa (demolice podloubí)“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EA1E53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+ 60,00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0F6B7D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16DE" w:rsidRPr="0067587A" w:rsidTr="0065612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Default="00A916DE" w:rsidP="006561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CB499C" w:rsidRDefault="00A916DE" w:rsidP="006561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„Revitalizace veřejného prostranství – Antala Staška“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D274B6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965CC9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804,00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965CC9" w:rsidRDefault="00A916DE" w:rsidP="006561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16DE" w:rsidRPr="0067587A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916DE" w:rsidRPr="00682837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916DE" w:rsidRPr="0067587A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50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6748"/>
        <w:gridCol w:w="1580"/>
      </w:tblGrid>
      <w:tr w:rsidR="00A916DE" w:rsidRPr="0067587A" w:rsidTr="00656123">
        <w:trPr>
          <w:trHeight w:val="496"/>
        </w:trPr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916DE" w:rsidRPr="003515C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916DE" w:rsidRPr="003515C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916DE" w:rsidRPr="003515CA" w:rsidRDefault="00A916DE" w:rsidP="006561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916DE" w:rsidRPr="0067587A" w:rsidTr="00656123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6DE" w:rsidRPr="00F40EC1" w:rsidRDefault="00A916DE" w:rsidP="00656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F40EC1" w:rsidRDefault="00A916DE" w:rsidP="0065612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965CC9" w:rsidRDefault="00A916DE" w:rsidP="00656123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+ 3 883,00</w:t>
            </w:r>
          </w:p>
        </w:tc>
      </w:tr>
      <w:tr w:rsidR="00A916DE" w:rsidRPr="00F40EC1" w:rsidTr="00656123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6DE" w:rsidRPr="00F40EC1" w:rsidRDefault="00A916DE" w:rsidP="00656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F40EC1" w:rsidRDefault="00A916DE" w:rsidP="0065612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16DE" w:rsidRPr="00965CC9" w:rsidRDefault="00A916DE" w:rsidP="00A916DE">
            <w:pPr>
              <w:pStyle w:val="Odstavecseseznamem"/>
              <w:numPr>
                <w:ilvl w:val="0"/>
                <w:numId w:val="3"/>
              </w:numPr>
              <w:spacing w:after="0" w:line="254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883,00</w:t>
            </w:r>
          </w:p>
        </w:tc>
      </w:tr>
    </w:tbl>
    <w:p w:rsidR="00A916DE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916DE" w:rsidRDefault="00A916DE" w:rsidP="00A916DE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6DE" w:rsidRDefault="00A916DE" w:rsidP="00A916DE">
      <w:pPr>
        <w:pStyle w:val="Bezmezer"/>
        <w:numPr>
          <w:ilvl w:val="0"/>
          <w:numId w:val="13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140 spočívající v:</w:t>
      </w:r>
    </w:p>
    <w:p w:rsidR="00A916DE" w:rsidRDefault="00A916DE" w:rsidP="00A916DE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498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094"/>
        <w:gridCol w:w="2513"/>
        <w:gridCol w:w="1222"/>
        <w:gridCol w:w="1134"/>
        <w:gridCol w:w="1333"/>
      </w:tblGrid>
      <w:tr w:rsidR="00A916DE" w:rsidRPr="0056629A" w:rsidTr="00A916DE">
        <w:trPr>
          <w:trHeight w:val="301"/>
        </w:trPr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916DE" w:rsidRPr="00A916DE" w:rsidRDefault="00A916DE" w:rsidP="006561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916DE" w:rsidRPr="00A916DE" w:rsidRDefault="00A916DE" w:rsidP="006561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916DE" w:rsidRPr="00A916DE" w:rsidRDefault="00A916DE" w:rsidP="00656123">
            <w:pPr>
              <w:spacing w:line="256" w:lineRule="auto"/>
              <w:ind w:lef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916DE" w:rsidRPr="00A916DE" w:rsidRDefault="00A916DE" w:rsidP="006561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91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916DE" w:rsidRPr="0067587A" w:rsidTr="00A916DE">
        <w:trPr>
          <w:trHeight w:val="192"/>
        </w:trPr>
        <w:tc>
          <w:tcPr>
            <w:tcW w:w="12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916DE" w:rsidRPr="00A916DE" w:rsidRDefault="00A916DE" w:rsidP="0065612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916DE" w:rsidRPr="00A916DE" w:rsidRDefault="00A916DE" w:rsidP="0065612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916DE" w:rsidRPr="00A916DE" w:rsidRDefault="00A916DE" w:rsidP="0065612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916DE" w:rsidRPr="00A916DE" w:rsidRDefault="00A916DE" w:rsidP="006561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916DE" w:rsidRPr="00A916DE" w:rsidRDefault="00A916DE" w:rsidP="00656123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916DE" w:rsidRPr="00A916DE" w:rsidRDefault="00A916DE" w:rsidP="006561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916DE" w:rsidRPr="0056629A" w:rsidTr="00A916DE">
        <w:trPr>
          <w:trHeight w:val="427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A916DE" w:rsidRDefault="00A916DE" w:rsidP="006561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A916DE" w:rsidRDefault="00A916DE" w:rsidP="00656123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A916DE" w:rsidRDefault="00A916DE" w:rsidP="00656123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916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A916DE" w:rsidRDefault="00A916DE" w:rsidP="006561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DE" w:rsidRPr="00A916DE" w:rsidRDefault="00A916DE" w:rsidP="00656123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- 25, 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16DE" w:rsidRPr="00A916DE" w:rsidRDefault="00A916DE" w:rsidP="006561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6DE" w:rsidRPr="0056629A" w:rsidTr="00A916DE">
        <w:trPr>
          <w:trHeight w:val="427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A916DE" w:rsidRDefault="00A916DE" w:rsidP="006561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A916DE" w:rsidRDefault="00A916DE" w:rsidP="00656123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A916DE" w:rsidRDefault="00A916DE" w:rsidP="00656123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A916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Č. p. 1347, ul. Sokolská – stavební úpravy (opravy vnitřních prostor)“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A916DE" w:rsidRDefault="00A916DE" w:rsidP="006561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DE" w:rsidRPr="00A916DE" w:rsidRDefault="00A916DE" w:rsidP="00656123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+ 25,00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16DE" w:rsidRPr="00A916DE" w:rsidRDefault="00A916DE" w:rsidP="006561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16DE" w:rsidRDefault="00A916DE" w:rsidP="00A916DE">
      <w:pPr>
        <w:tabs>
          <w:tab w:val="decimal" w:pos="6237"/>
          <w:tab w:val="decimal" w:pos="8505"/>
        </w:tabs>
      </w:pPr>
    </w:p>
    <w:p w:rsidR="00A916DE" w:rsidRPr="00A916DE" w:rsidRDefault="00A916DE" w:rsidP="00A916DE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A916DE">
        <w:rPr>
          <w:rFonts w:ascii="Times New Roman" w:hAnsi="Times New Roman" w:cs="Times New Roman"/>
          <w:sz w:val="20"/>
          <w:szCs w:val="20"/>
        </w:rPr>
        <w:lastRenderedPageBreak/>
        <w:t>S tím souvisej</w:t>
      </w:r>
      <w:bookmarkStart w:id="0" w:name="_GoBack"/>
      <w:bookmarkEnd w:id="0"/>
      <w:r w:rsidRPr="00A916DE">
        <w:rPr>
          <w:rFonts w:ascii="Times New Roman" w:hAnsi="Times New Roman" w:cs="Times New Roman"/>
          <w:sz w:val="20"/>
          <w:szCs w:val="20"/>
        </w:rPr>
        <w:t>ící změny v těchto závazných ukazatelích:</w:t>
      </w:r>
    </w:p>
    <w:tbl>
      <w:tblPr>
        <w:tblW w:w="937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711"/>
        <w:gridCol w:w="1529"/>
      </w:tblGrid>
      <w:tr w:rsidR="00A916DE" w:rsidRPr="0067587A" w:rsidTr="00656123">
        <w:trPr>
          <w:trHeight w:val="315"/>
        </w:trPr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A916DE" w:rsidRPr="00A916DE" w:rsidRDefault="00A916DE" w:rsidP="00656123">
            <w:pPr>
              <w:spacing w:line="256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916DE" w:rsidRPr="00A916DE" w:rsidRDefault="00A916DE" w:rsidP="00656123">
            <w:pPr>
              <w:spacing w:line="256" w:lineRule="auto"/>
              <w:ind w:left="15"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A916DE" w:rsidRPr="00A916DE" w:rsidRDefault="00A916DE" w:rsidP="00656123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91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916DE" w:rsidRPr="0056629A" w:rsidTr="00656123">
        <w:trPr>
          <w:trHeight w:val="256"/>
        </w:trPr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</w:tcPr>
          <w:p w:rsidR="00A916DE" w:rsidRPr="00A916DE" w:rsidRDefault="00A916DE" w:rsidP="0065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916DE" w:rsidRPr="00A916DE" w:rsidRDefault="00A916DE" w:rsidP="00656123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Opravy a udržování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916DE" w:rsidRPr="00A916DE" w:rsidRDefault="00A916DE" w:rsidP="00656123">
            <w:pPr>
              <w:pStyle w:val="Odstavecseseznamem"/>
              <w:spacing w:line="256" w:lineRule="auto"/>
              <w:ind w:left="121" w:right="-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0,00</w:t>
            </w:r>
          </w:p>
        </w:tc>
      </w:tr>
    </w:tbl>
    <w:p w:rsidR="00A916DE" w:rsidRDefault="00A916DE" w:rsidP="00A916DE">
      <w:pPr>
        <w:tabs>
          <w:tab w:val="decimal" w:pos="6237"/>
          <w:tab w:val="decimal" w:pos="8505"/>
        </w:tabs>
        <w:rPr>
          <w:i/>
        </w:rPr>
      </w:pPr>
    </w:p>
    <w:p w:rsidR="00A916DE" w:rsidRPr="00AC035C" w:rsidRDefault="00A916DE" w:rsidP="00A916DE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92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916DE" w:rsidRPr="00851EC3" w:rsidRDefault="00A916DE" w:rsidP="00A916DE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927"/>
        <w:jc w:val="both"/>
        <w:rPr>
          <w:rFonts w:ascii="Times New Roman" w:hAnsi="Times New Roman"/>
          <w:b/>
          <w:sz w:val="20"/>
          <w:szCs w:val="20"/>
        </w:rPr>
      </w:pPr>
    </w:p>
    <w:p w:rsidR="00A916DE" w:rsidRPr="00D1087A" w:rsidRDefault="00A916DE" w:rsidP="00A916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27D3" w:rsidRDefault="00C527D3"/>
    <w:sectPr w:rsidR="00C527D3" w:rsidSect="004A0A3D">
      <w:pgSz w:w="11906" w:h="16838" w:code="9"/>
      <w:pgMar w:top="1418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2BF"/>
    <w:multiLevelType w:val="hybridMultilevel"/>
    <w:tmpl w:val="90A81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3C1B"/>
    <w:multiLevelType w:val="hybridMultilevel"/>
    <w:tmpl w:val="2D98A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F75"/>
    <w:multiLevelType w:val="hybridMultilevel"/>
    <w:tmpl w:val="53BA9FC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5F5A1C"/>
    <w:multiLevelType w:val="hybridMultilevel"/>
    <w:tmpl w:val="031E0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95918"/>
    <w:multiLevelType w:val="hybridMultilevel"/>
    <w:tmpl w:val="DC2C180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872997"/>
    <w:multiLevelType w:val="hybridMultilevel"/>
    <w:tmpl w:val="8F869B76"/>
    <w:lvl w:ilvl="0" w:tplc="2BCA3FDC">
      <w:start w:val="5171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6" w15:restartNumberingAfterBreak="0">
    <w:nsid w:val="36452D97"/>
    <w:multiLevelType w:val="hybridMultilevel"/>
    <w:tmpl w:val="490CAFC6"/>
    <w:lvl w:ilvl="0" w:tplc="0F2C8554">
      <w:start w:val="5222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EDE0210"/>
    <w:multiLevelType w:val="hybridMultilevel"/>
    <w:tmpl w:val="BF4C6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52D83"/>
    <w:multiLevelType w:val="hybridMultilevel"/>
    <w:tmpl w:val="760E9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5F21"/>
    <w:multiLevelType w:val="hybridMultilevel"/>
    <w:tmpl w:val="D0E471C0"/>
    <w:lvl w:ilvl="0" w:tplc="E25C930C">
      <w:start w:val="6121"/>
      <w:numFmt w:val="bullet"/>
      <w:suff w:val="nothing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75EE8"/>
    <w:multiLevelType w:val="hybridMultilevel"/>
    <w:tmpl w:val="4AB20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F4A16"/>
    <w:multiLevelType w:val="hybridMultilevel"/>
    <w:tmpl w:val="F2B491CC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NYuTgAL11xNgswsC1/vRvS5j9/TyHYzK3wkwkm6SIjFQvO3ixQ35IVWbXEoecoVXIY466UnVkfmiZ/HrPiqLQ==" w:salt="b0mso9YbLAqQooc31ikV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E"/>
    <w:rsid w:val="00A916DE"/>
    <w:rsid w:val="00C527D3"/>
    <w:rsid w:val="00D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D0910-18B6-48DC-8170-434D65CF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6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6D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916D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A916DE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1504</Words>
  <Characters>8874</Characters>
  <Application>Microsoft Office Word</Application>
  <DocSecurity>8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3</cp:revision>
  <dcterms:created xsi:type="dcterms:W3CDTF">2020-09-21T11:42:00Z</dcterms:created>
  <dcterms:modified xsi:type="dcterms:W3CDTF">2020-09-21T11:50:00Z</dcterms:modified>
</cp:coreProperties>
</file>