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7B" w:rsidRDefault="006C387B" w:rsidP="006C387B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6C387B" w:rsidRPr="006C387B" w:rsidRDefault="006C387B" w:rsidP="006C387B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DODATEK </w:t>
      </w:r>
      <w:r w:rsidRPr="00AC5011">
        <w:rPr>
          <w:rFonts w:ascii="Tahoma" w:hAnsi="Tahoma" w:cs="Tahoma"/>
          <w:b/>
          <w:bCs/>
          <w:sz w:val="21"/>
          <w:szCs w:val="21"/>
        </w:rPr>
        <w:t xml:space="preserve">č.1 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KE STATUTU A JEDNACÍMU ŘÁDU FINANČNÍHO VÝBORU</w:t>
      </w:r>
    </w:p>
    <w:p w:rsidR="006C387B" w:rsidRDefault="006C387B" w:rsidP="006C387B">
      <w:pPr>
        <w:pStyle w:val="Normln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  <w:sz w:val="21"/>
          <w:szCs w:val="21"/>
        </w:rPr>
        <w:t>ZASTUPITELSTVA MĚSTA FRÝDKU-MÍSTKU</w:t>
      </w:r>
    </w:p>
    <w:p w:rsidR="006C387B" w:rsidRDefault="006C387B" w:rsidP="006C387B">
      <w:pPr>
        <w:pStyle w:val="Normlnweb"/>
        <w:spacing w:before="0" w:beforeAutospacing="0" w:after="200" w:afterAutospacing="0" w:line="273" w:lineRule="auto"/>
      </w:pPr>
    </w:p>
    <w:p w:rsidR="006C387B" w:rsidRPr="00AC5011" w:rsidRDefault="006C387B" w:rsidP="006C387B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AC5011">
        <w:rPr>
          <w:rFonts w:ascii="Tahoma" w:hAnsi="Tahoma" w:cs="Tahoma"/>
          <w:b/>
          <w:color w:val="000000"/>
          <w:sz w:val="21"/>
          <w:szCs w:val="21"/>
        </w:rPr>
        <w:t>I.</w:t>
      </w:r>
    </w:p>
    <w:p w:rsidR="006C387B" w:rsidRPr="00557169" w:rsidRDefault="006C387B" w:rsidP="006C387B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Statut a jednací řád finančního výboru Zastupitelstva města Frýdku-Místku schválený na 13. zasedání Zastupitelstva města Frýdku-Místku konaném dne 16. 12. 2020 se mění takto:</w:t>
      </w:r>
    </w:p>
    <w:p w:rsidR="006C387B" w:rsidRPr="00557169" w:rsidRDefault="006C387B" w:rsidP="006C387B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Čl. III. odst. 4. zní nově takto: </w:t>
      </w:r>
    </w:p>
    <w:p w:rsidR="006C387B" w:rsidRDefault="006C387B" w:rsidP="006C387B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557169">
        <w:rPr>
          <w:rFonts w:ascii="Tahoma" w:hAnsi="Tahoma" w:cs="Tahoma"/>
          <w:color w:val="000000"/>
          <w:sz w:val="21"/>
          <w:szCs w:val="21"/>
        </w:rPr>
        <w:t>Zápis z jednání finančního výboru vyhotovuje vedoucí finančního odboru, popř. jeho pověřený zástupce. Zápis ověřuje svým podpisem předseda finančního výboru, v případě jeho nepřítomnosti místopředseda</w:t>
      </w:r>
      <w:r w:rsidRPr="00B60808">
        <w:t xml:space="preserve">. </w:t>
      </w:r>
      <w:r w:rsidRPr="00B60808">
        <w:rPr>
          <w:rFonts w:ascii="Tahoma" w:hAnsi="Tahoma" w:cs="Tahoma"/>
          <w:color w:val="000000"/>
          <w:sz w:val="21"/>
          <w:szCs w:val="21"/>
        </w:rPr>
        <w:t xml:space="preserve">Z jednání výboru je pořizován zvukový záznam pro účel zápisu z jednání. Zvukový záznam bude pořízen na diktafon nebo jiné přenosné nahrávací </w:t>
      </w:r>
      <w:r>
        <w:rPr>
          <w:rFonts w:ascii="Tahoma" w:hAnsi="Tahoma" w:cs="Tahoma"/>
          <w:color w:val="000000"/>
          <w:sz w:val="21"/>
          <w:szCs w:val="21"/>
        </w:rPr>
        <w:t>zařízení. Ihned po vyhotovení a </w:t>
      </w:r>
      <w:r w:rsidRPr="00B60808">
        <w:rPr>
          <w:rFonts w:ascii="Tahoma" w:hAnsi="Tahoma" w:cs="Tahoma"/>
          <w:color w:val="000000"/>
          <w:sz w:val="21"/>
          <w:szCs w:val="21"/>
        </w:rPr>
        <w:t>ověření zápisu bude zvukový záznam smazán.</w:t>
      </w:r>
    </w:p>
    <w:p w:rsidR="006C387B" w:rsidRPr="00AC5011" w:rsidRDefault="006C387B" w:rsidP="006C387B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b/>
          <w:sz w:val="21"/>
          <w:szCs w:val="21"/>
        </w:rPr>
      </w:pPr>
      <w:r w:rsidRPr="00AC5011">
        <w:rPr>
          <w:rFonts w:ascii="Tahoma" w:hAnsi="Tahoma" w:cs="Tahoma"/>
          <w:b/>
          <w:sz w:val="21"/>
          <w:szCs w:val="21"/>
        </w:rPr>
        <w:t>II.</w:t>
      </w:r>
    </w:p>
    <w:p w:rsidR="006C387B" w:rsidRPr="00AC5011" w:rsidRDefault="006C387B" w:rsidP="006C387B">
      <w:pPr>
        <w:pStyle w:val="Normlnweb"/>
        <w:spacing w:before="0" w:beforeAutospacing="0" w:after="200" w:afterAutospacing="0" w:line="273" w:lineRule="auto"/>
        <w:jc w:val="both"/>
        <w:rPr>
          <w:rFonts w:ascii="Tahoma" w:hAnsi="Tahoma" w:cs="Tahoma"/>
          <w:sz w:val="21"/>
          <w:szCs w:val="21"/>
        </w:rPr>
      </w:pPr>
      <w:r w:rsidRPr="00AC5011">
        <w:rPr>
          <w:rFonts w:ascii="Tahoma" w:hAnsi="Tahoma" w:cs="Tahoma"/>
          <w:sz w:val="21"/>
          <w:szCs w:val="21"/>
        </w:rPr>
        <w:t>Tento Dodatek č.</w:t>
      </w:r>
      <w:r>
        <w:rPr>
          <w:rFonts w:ascii="Tahoma" w:hAnsi="Tahoma" w:cs="Tahoma"/>
          <w:sz w:val="21"/>
          <w:szCs w:val="21"/>
        </w:rPr>
        <w:t xml:space="preserve"> </w:t>
      </w:r>
      <w:r w:rsidRPr="00AC5011">
        <w:rPr>
          <w:rFonts w:ascii="Tahoma" w:hAnsi="Tahoma" w:cs="Tahoma"/>
          <w:sz w:val="21"/>
          <w:szCs w:val="21"/>
        </w:rPr>
        <w:t>1 ke Statutu a jednacímu řádu finančního výb</w:t>
      </w:r>
      <w:r>
        <w:rPr>
          <w:rFonts w:ascii="Tahoma" w:hAnsi="Tahoma" w:cs="Tahoma"/>
          <w:sz w:val="21"/>
          <w:szCs w:val="21"/>
        </w:rPr>
        <w:t>oru Zastupitelstva města Frýdku</w:t>
      </w:r>
      <w:r>
        <w:rPr>
          <w:rFonts w:ascii="Tahoma" w:hAnsi="Tahoma" w:cs="Tahoma"/>
          <w:sz w:val="21"/>
          <w:szCs w:val="21"/>
        </w:rPr>
        <w:noBreakHyphen/>
      </w:r>
      <w:r w:rsidRPr="00AC5011">
        <w:rPr>
          <w:rFonts w:ascii="Tahoma" w:hAnsi="Tahoma" w:cs="Tahoma"/>
          <w:sz w:val="21"/>
          <w:szCs w:val="21"/>
        </w:rPr>
        <w:t xml:space="preserve">Místku byl schválen na 15. zasedání Zastupitelstva </w:t>
      </w:r>
      <w:r>
        <w:rPr>
          <w:rFonts w:ascii="Tahoma" w:hAnsi="Tahoma" w:cs="Tahoma"/>
          <w:sz w:val="21"/>
          <w:szCs w:val="21"/>
        </w:rPr>
        <w:t>města Frýdku-Místku konaném dne </w:t>
      </w:r>
      <w:r w:rsidRPr="00AC5011">
        <w:rPr>
          <w:rFonts w:ascii="Tahoma" w:hAnsi="Tahoma" w:cs="Tahoma"/>
          <w:sz w:val="21"/>
          <w:szCs w:val="21"/>
        </w:rPr>
        <w:t>16. 6. 2021 a nabývá účinnosti okamžikem schválení.</w:t>
      </w:r>
    </w:p>
    <w:p w:rsidR="004567A3" w:rsidRDefault="004567A3"/>
    <w:sectPr w:rsidR="0045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B"/>
    <w:rsid w:val="00303F62"/>
    <w:rsid w:val="004567A3"/>
    <w:rsid w:val="006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38AE-A752-4925-8891-36D8255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OLKOVÁ</dc:creator>
  <cp:keywords/>
  <dc:description/>
  <cp:lastModifiedBy>Šárka MENŠÍKOVÁ </cp:lastModifiedBy>
  <cp:revision>2</cp:revision>
  <dcterms:created xsi:type="dcterms:W3CDTF">2021-06-29T08:47:00Z</dcterms:created>
  <dcterms:modified xsi:type="dcterms:W3CDTF">2021-06-29T08:47:00Z</dcterms:modified>
</cp:coreProperties>
</file>