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3C" w:rsidRPr="007A33C5" w:rsidRDefault="009B473C" w:rsidP="009B473C">
      <w:pPr>
        <w:pStyle w:val="Odstavecseseznamem"/>
        <w:numPr>
          <w:ilvl w:val="0"/>
          <w:numId w:val="1"/>
        </w:numPr>
        <w:ind w:left="0" w:firstLine="0"/>
        <w:contextualSpacing/>
        <w:rPr>
          <w:rFonts w:cs="Tahoma"/>
          <w:b/>
          <w:sz w:val="18"/>
          <w:szCs w:val="18"/>
        </w:rPr>
      </w:pPr>
      <w:bookmarkStart w:id="0" w:name="_GoBack"/>
      <w:bookmarkEnd w:id="0"/>
      <w:r w:rsidRPr="007A33C5">
        <w:rPr>
          <w:rFonts w:cs="Tahoma"/>
          <w:b/>
          <w:sz w:val="18"/>
          <w:szCs w:val="18"/>
        </w:rPr>
        <w:t xml:space="preserve">Rozpočtové opatření Rady města Frýdku-Místku č. </w:t>
      </w:r>
      <w:r>
        <w:rPr>
          <w:rFonts w:cs="Tahoma"/>
          <w:b/>
          <w:sz w:val="18"/>
          <w:szCs w:val="18"/>
        </w:rPr>
        <w:t>71</w:t>
      </w:r>
      <w:r w:rsidRPr="007A33C5">
        <w:rPr>
          <w:rFonts w:cs="Tahoma"/>
          <w:b/>
          <w:sz w:val="18"/>
          <w:szCs w:val="18"/>
        </w:rPr>
        <w:t>:</w:t>
      </w:r>
    </w:p>
    <w:p w:rsidR="009B473C" w:rsidRPr="00A442A8" w:rsidRDefault="009B473C" w:rsidP="009B473C">
      <w:pPr>
        <w:tabs>
          <w:tab w:val="decimal" w:pos="6237"/>
          <w:tab w:val="decimal" w:pos="8505"/>
        </w:tabs>
        <w:ind w:left="284"/>
        <w:jc w:val="both"/>
        <w:rPr>
          <w:rFonts w:cs="Tahoma"/>
          <w:b/>
          <w:sz w:val="18"/>
          <w:szCs w:val="18"/>
          <w:highlight w:val="yellow"/>
        </w:rPr>
      </w:pPr>
    </w:p>
    <w:tbl>
      <w:tblPr>
        <w:tblW w:w="95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1970"/>
        <w:gridCol w:w="2813"/>
        <w:gridCol w:w="1125"/>
        <w:gridCol w:w="1266"/>
        <w:gridCol w:w="1267"/>
      </w:tblGrid>
      <w:tr w:rsidR="009B473C" w:rsidRPr="00A442A8" w:rsidTr="00511D1E">
        <w:trPr>
          <w:trHeight w:val="161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7A33C5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7A33C5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7A33C5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7A33C5">
              <w:rPr>
                <w:rFonts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8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7A33C5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7A33C5">
              <w:rPr>
                <w:rFonts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6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7A33C5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7A33C5"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ČÁSTKA </w:t>
            </w:r>
            <w:r w:rsidRPr="007A33C5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>v tis. Kč</w:t>
            </w:r>
          </w:p>
        </w:tc>
      </w:tr>
      <w:tr w:rsidR="009B473C" w:rsidRPr="00A442A8" w:rsidTr="00511D1E">
        <w:trPr>
          <w:trHeight w:val="151"/>
        </w:trPr>
        <w:tc>
          <w:tcPr>
            <w:tcW w:w="1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7A33C5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7A33C5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7A33C5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7A33C5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7A33C5">
              <w:rPr>
                <w:rFonts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7A33C5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7A33C5">
              <w:rPr>
                <w:rFonts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7A33C5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7A33C5">
              <w:rPr>
                <w:rFonts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9B473C" w:rsidRPr="00A442A8" w:rsidTr="00511D1E">
        <w:trPr>
          <w:trHeight w:val="455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BC0BB1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BC0BB1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3745-Péče o vzhled obcí a veřejnou zeleň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0D006B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2322-Přijaté pojistné náhrady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BC0BB1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+ 5,60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BC0BB1" w:rsidRDefault="009B473C" w:rsidP="00511D1E">
            <w:pPr>
              <w:pStyle w:val="Odstavecseseznamem"/>
              <w:spacing w:line="256" w:lineRule="auto"/>
              <w:ind w:left="720" w:hanging="720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BC0BB1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569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473C" w:rsidRPr="00BC0BB1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BC0BB1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3745-Péče o vzhled obcí a veřejnou zeleň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883336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ahoma"/>
                <w:iCs/>
                <w:color w:val="000000"/>
                <w:sz w:val="18"/>
                <w:szCs w:val="18"/>
              </w:rPr>
              <w:t xml:space="preserve">5171-Opravy a udržování – </w:t>
            </w:r>
            <w:r>
              <w:rPr>
                <w:rFonts w:cs="Tahoma"/>
                <w:i/>
                <w:iCs/>
                <w:color w:val="000000"/>
                <w:sz w:val="18"/>
                <w:szCs w:val="18"/>
              </w:rPr>
              <w:t>záchovná údržba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BC0BB1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BC0BB1" w:rsidRDefault="009B473C" w:rsidP="00511D1E">
            <w:pPr>
              <w:pStyle w:val="Odstavecseseznamem"/>
              <w:spacing w:line="256" w:lineRule="auto"/>
              <w:ind w:left="720" w:hanging="720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+ 5,60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473C" w:rsidRPr="00BC0BB1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</w:tbl>
    <w:p w:rsidR="009B473C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</w:rPr>
      </w:pPr>
    </w:p>
    <w:p w:rsidR="009B473C" w:rsidRPr="00BC0BB1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</w:rPr>
      </w:pPr>
      <w:r w:rsidRPr="00BC0BB1">
        <w:rPr>
          <w:rFonts w:cs="Tahoma"/>
          <w:sz w:val="18"/>
          <w:szCs w:val="18"/>
        </w:rPr>
        <w:t>S tím související změny v těchto závazných ukazatelích:</w:t>
      </w:r>
    </w:p>
    <w:p w:rsidR="009B473C" w:rsidRPr="00BC0BB1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b/>
          <w:sz w:val="18"/>
          <w:szCs w:val="18"/>
        </w:rPr>
      </w:pPr>
    </w:p>
    <w:tbl>
      <w:tblPr>
        <w:tblW w:w="960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946"/>
        <w:gridCol w:w="1529"/>
      </w:tblGrid>
      <w:tr w:rsidR="009B473C" w:rsidRPr="00BC0BB1" w:rsidTr="00511D1E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9B473C" w:rsidRPr="00BC0BB1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BC0BB1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BC0BB1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BC0BB1">
              <w:rPr>
                <w:rFonts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BC0BB1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BC0BB1">
              <w:rPr>
                <w:rFonts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BC0BB1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 xml:space="preserve"> v tis. Kč</w:t>
            </w:r>
          </w:p>
        </w:tc>
      </w:tr>
      <w:tr w:rsidR="009B473C" w:rsidRPr="00BC0BB1" w:rsidTr="00511D1E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73C" w:rsidRPr="00BC0BB1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473C" w:rsidRPr="00BC0BB1" w:rsidRDefault="009B473C" w:rsidP="00511D1E">
            <w:pPr>
              <w:spacing w:line="257" w:lineRule="auto"/>
              <w:ind w:left="57" w:right="142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Nedaňové příjmy (třída 2)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473C" w:rsidRPr="00BC0BB1" w:rsidRDefault="009B473C" w:rsidP="00511D1E">
            <w:pPr>
              <w:pStyle w:val="Odstavecseseznamem"/>
              <w:spacing w:line="256" w:lineRule="auto"/>
              <w:ind w:left="786" w:right="70" w:hanging="321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+ 5,60</w:t>
            </w:r>
          </w:p>
        </w:tc>
      </w:tr>
      <w:tr w:rsidR="009B473C" w:rsidRPr="00BC0BB1" w:rsidTr="00511D1E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473C" w:rsidRPr="00BC0BB1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B473C" w:rsidRDefault="009B473C" w:rsidP="00511D1E">
            <w:pPr>
              <w:spacing w:line="257" w:lineRule="auto"/>
              <w:ind w:left="57" w:right="142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Výdaje na opravy a udržování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B473C" w:rsidRDefault="009B473C" w:rsidP="00511D1E">
            <w:pPr>
              <w:pStyle w:val="Odstavecseseznamem"/>
              <w:spacing w:line="256" w:lineRule="auto"/>
              <w:ind w:left="786" w:right="70" w:hanging="321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+ 5,60</w:t>
            </w:r>
          </w:p>
        </w:tc>
      </w:tr>
    </w:tbl>
    <w:p w:rsidR="009B473C" w:rsidRPr="00A442A8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/>
          <w:sz w:val="18"/>
          <w:szCs w:val="18"/>
          <w:highlight w:val="yellow"/>
        </w:rPr>
      </w:pPr>
    </w:p>
    <w:p w:rsidR="009B473C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sz w:val="18"/>
          <w:szCs w:val="18"/>
        </w:rPr>
      </w:pPr>
    </w:p>
    <w:p w:rsidR="009B473C" w:rsidRPr="001C1098" w:rsidRDefault="009B473C" w:rsidP="009B473C">
      <w:pPr>
        <w:pStyle w:val="Odstavecseseznamem"/>
        <w:numPr>
          <w:ilvl w:val="0"/>
          <w:numId w:val="1"/>
        </w:numPr>
        <w:ind w:left="0" w:firstLine="0"/>
        <w:contextualSpacing/>
        <w:rPr>
          <w:rFonts w:cs="Tahoma"/>
          <w:b/>
          <w:sz w:val="18"/>
          <w:szCs w:val="18"/>
        </w:rPr>
      </w:pPr>
      <w:r w:rsidRPr="001C1098">
        <w:rPr>
          <w:rFonts w:cs="Tahoma"/>
          <w:b/>
          <w:sz w:val="18"/>
          <w:szCs w:val="18"/>
        </w:rPr>
        <w:t xml:space="preserve">Rozpočtové opatření Rady města Frýdku-Místku č. </w:t>
      </w:r>
      <w:r>
        <w:rPr>
          <w:rFonts w:cs="Tahoma"/>
          <w:b/>
          <w:sz w:val="18"/>
          <w:szCs w:val="18"/>
        </w:rPr>
        <w:t>72</w:t>
      </w:r>
      <w:r w:rsidRPr="001C1098">
        <w:rPr>
          <w:rFonts w:cs="Tahoma"/>
          <w:b/>
          <w:sz w:val="18"/>
          <w:szCs w:val="18"/>
        </w:rPr>
        <w:t>:</w:t>
      </w:r>
    </w:p>
    <w:p w:rsidR="009B473C" w:rsidRPr="00916859" w:rsidRDefault="009B473C" w:rsidP="009B473C">
      <w:pPr>
        <w:tabs>
          <w:tab w:val="decimal" w:pos="6237"/>
          <w:tab w:val="decimal" w:pos="8505"/>
        </w:tabs>
        <w:ind w:left="284"/>
        <w:jc w:val="both"/>
        <w:rPr>
          <w:rFonts w:cs="Tahoma"/>
          <w:b/>
          <w:sz w:val="18"/>
          <w:szCs w:val="18"/>
          <w:highlight w:val="yellow"/>
        </w:rPr>
      </w:pPr>
    </w:p>
    <w:p w:rsidR="009B473C" w:rsidRPr="00A442A8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/>
          <w:sz w:val="18"/>
          <w:szCs w:val="18"/>
          <w:highlight w:val="yellow"/>
        </w:rPr>
      </w:pPr>
    </w:p>
    <w:tbl>
      <w:tblPr>
        <w:tblW w:w="97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004"/>
        <w:gridCol w:w="2862"/>
        <w:gridCol w:w="1145"/>
        <w:gridCol w:w="1288"/>
        <w:gridCol w:w="1288"/>
      </w:tblGrid>
      <w:tr w:rsidR="009B473C" w:rsidRPr="00A442A8" w:rsidTr="00511D1E">
        <w:trPr>
          <w:trHeight w:val="204"/>
        </w:trPr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5A21CD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5A21CD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5A21CD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5A21CD">
              <w:rPr>
                <w:rFonts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5A21CD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5A21CD">
              <w:rPr>
                <w:rFonts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7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5A21CD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5A21CD"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ČÁSTKA </w:t>
            </w:r>
            <w:r w:rsidRPr="005A21CD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>v tis. Kč</w:t>
            </w:r>
          </w:p>
        </w:tc>
      </w:tr>
      <w:tr w:rsidR="009B473C" w:rsidRPr="00A442A8" w:rsidTr="00511D1E">
        <w:trPr>
          <w:trHeight w:val="345"/>
        </w:trPr>
        <w:tc>
          <w:tcPr>
            <w:tcW w:w="11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5A21CD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5A21CD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5A21CD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5A21CD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5A21CD">
              <w:rPr>
                <w:rFonts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5A21CD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5A21CD">
              <w:rPr>
                <w:rFonts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5A21CD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5A21CD">
              <w:rPr>
                <w:rFonts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9B473C" w:rsidRPr="00A442A8" w:rsidTr="00511D1E">
        <w:trPr>
          <w:trHeight w:val="1019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1B68A4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1B68A4">
              <w:rPr>
                <w:rFonts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1B68A4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1B68A4">
              <w:rPr>
                <w:rFonts w:cs="Tahoma"/>
                <w:color w:val="000000"/>
                <w:sz w:val="18"/>
                <w:szCs w:val="18"/>
              </w:rPr>
              <w:t>3612-Bytové hospodářství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1B68A4" w:rsidRDefault="009B473C" w:rsidP="00511D1E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 w:rsidRPr="001B68A4">
              <w:rPr>
                <w:rFonts w:cs="Tahoma"/>
                <w:color w:val="000000"/>
                <w:sz w:val="18"/>
                <w:szCs w:val="18"/>
              </w:rPr>
              <w:t xml:space="preserve">6121-Budovy, haly a </w:t>
            </w:r>
            <w:proofErr w:type="gramStart"/>
            <w:r w:rsidRPr="001B68A4">
              <w:rPr>
                <w:rFonts w:cs="Tahoma"/>
                <w:color w:val="000000"/>
                <w:sz w:val="18"/>
                <w:szCs w:val="18"/>
              </w:rPr>
              <w:t xml:space="preserve">stavby –  </w:t>
            </w:r>
            <w:r w:rsidRPr="001B68A4">
              <w:rPr>
                <w:rFonts w:cs="Tahoma"/>
                <w:i/>
                <w:color w:val="000000"/>
                <w:sz w:val="18"/>
                <w:szCs w:val="18"/>
              </w:rPr>
              <w:t>Čp.</w:t>
            </w:r>
            <w:proofErr w:type="gramEnd"/>
            <w:r w:rsidRPr="001B68A4">
              <w:rPr>
                <w:rFonts w:cs="Tahoma"/>
                <w:i/>
                <w:color w:val="000000"/>
                <w:sz w:val="18"/>
                <w:szCs w:val="18"/>
              </w:rPr>
              <w:t xml:space="preserve"> 146, ul. 17. listopadu – rekonstrukce bytových jednotek č. 38 a č. 39“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1B68A4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1B68A4" w:rsidRDefault="009B473C" w:rsidP="00511D1E">
            <w:pPr>
              <w:pStyle w:val="Odstavecseseznamem"/>
              <w:spacing w:line="256" w:lineRule="auto"/>
              <w:ind w:left="720" w:hanging="720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1B68A4">
              <w:rPr>
                <w:rFonts w:cs="Tahoma"/>
                <w:color w:val="000000"/>
                <w:sz w:val="18"/>
                <w:szCs w:val="18"/>
              </w:rPr>
              <w:t>+ 918,30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1B68A4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1267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1B68A4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1B68A4">
              <w:rPr>
                <w:rFonts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1B68A4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1B68A4">
              <w:rPr>
                <w:rFonts w:cs="Tahoma"/>
                <w:color w:val="000000"/>
                <w:sz w:val="18"/>
                <w:szCs w:val="18"/>
              </w:rPr>
              <w:t>3612-Bytové hospodářství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1B68A4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 w:rsidRPr="001B68A4">
              <w:rPr>
                <w:rFonts w:cs="Tahoma"/>
                <w:color w:val="000000"/>
                <w:sz w:val="18"/>
                <w:szCs w:val="18"/>
              </w:rPr>
              <w:t xml:space="preserve">6121-Budovy, haly a </w:t>
            </w:r>
            <w:proofErr w:type="gramStart"/>
            <w:r w:rsidRPr="001B68A4">
              <w:rPr>
                <w:rFonts w:cs="Tahoma"/>
                <w:color w:val="000000"/>
                <w:sz w:val="18"/>
                <w:szCs w:val="18"/>
              </w:rPr>
              <w:t xml:space="preserve">stavby –  </w:t>
            </w:r>
            <w:r w:rsidRPr="001B68A4">
              <w:rPr>
                <w:rFonts w:cs="Tahoma"/>
                <w:i/>
                <w:color w:val="000000"/>
                <w:sz w:val="18"/>
                <w:szCs w:val="18"/>
              </w:rPr>
              <w:t>Čp.</w:t>
            </w:r>
            <w:proofErr w:type="gramEnd"/>
            <w:r w:rsidRPr="001B68A4">
              <w:rPr>
                <w:rFonts w:cs="Tahoma"/>
                <w:i/>
                <w:color w:val="000000"/>
                <w:sz w:val="18"/>
                <w:szCs w:val="18"/>
              </w:rPr>
              <w:t xml:space="preserve"> 147, ul. 17. listopadu – rekonstrukce bytových jednotek č. 5 a č. 29“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1B68A4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1B68A4" w:rsidRDefault="009B473C" w:rsidP="00511D1E">
            <w:pPr>
              <w:pStyle w:val="Odstavecseseznamem"/>
              <w:spacing w:line="256" w:lineRule="auto"/>
              <w:ind w:left="786" w:hanging="499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1B68A4">
              <w:rPr>
                <w:rFonts w:cs="Tahoma"/>
                <w:color w:val="000000"/>
                <w:sz w:val="18"/>
                <w:szCs w:val="18"/>
              </w:rPr>
              <w:t>+ 918,30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1B68A4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74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1B68A4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1B68A4">
              <w:rPr>
                <w:rFonts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1B68A4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1B68A4">
              <w:rPr>
                <w:rFonts w:cs="Tahoma"/>
                <w:color w:val="000000"/>
                <w:sz w:val="18"/>
                <w:szCs w:val="18"/>
              </w:rPr>
              <w:t>3612-Bytové hospodářství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1B68A4" w:rsidRDefault="009B473C" w:rsidP="00511D1E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 w:rsidRPr="001B68A4">
              <w:rPr>
                <w:rFonts w:cs="Tahoma"/>
                <w:color w:val="000000"/>
                <w:sz w:val="18"/>
                <w:szCs w:val="18"/>
              </w:rPr>
              <w:t xml:space="preserve">6121-Budovy, haly a stavby – </w:t>
            </w:r>
            <w:r w:rsidRPr="001B68A4">
              <w:rPr>
                <w:rFonts w:cs="Tahoma"/>
                <w:i/>
                <w:color w:val="000000"/>
                <w:sz w:val="18"/>
                <w:szCs w:val="18"/>
              </w:rPr>
              <w:t>„Rekonstrukce bytových jednotek – DZU“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1B68A4" w:rsidRDefault="009B473C" w:rsidP="00511D1E">
            <w:pPr>
              <w:pStyle w:val="Odstavecseseznamem"/>
              <w:spacing w:line="256" w:lineRule="auto"/>
              <w:ind w:hanging="708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1B68A4" w:rsidRDefault="009B473C" w:rsidP="009B473C">
            <w:pPr>
              <w:pStyle w:val="Odstavecseseznamem"/>
              <w:numPr>
                <w:ilvl w:val="0"/>
                <w:numId w:val="3"/>
              </w:numPr>
              <w:spacing w:line="256" w:lineRule="auto"/>
              <w:ind w:hanging="641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1B68A4">
              <w:rPr>
                <w:rFonts w:cs="Tahoma"/>
                <w:color w:val="000000"/>
                <w:sz w:val="18"/>
                <w:szCs w:val="18"/>
              </w:rPr>
              <w:t xml:space="preserve"> 1 836,60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1B68A4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74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1B68A4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1B68A4">
              <w:rPr>
                <w:rFonts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1B68A4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3612-Bytové hospodářství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1123E8" w:rsidRDefault="009B473C" w:rsidP="00511D1E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6121-Budovy, haly a stavby – </w:t>
            </w:r>
            <w:r>
              <w:rPr>
                <w:rFonts w:cs="Tahoma"/>
                <w:i/>
                <w:color w:val="000000"/>
                <w:sz w:val="18"/>
                <w:szCs w:val="18"/>
              </w:rPr>
              <w:t>„Rekonstrukce bytových jednotek – obecní byty“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1B68A4" w:rsidRDefault="009B473C" w:rsidP="00511D1E">
            <w:pPr>
              <w:pStyle w:val="Odstavecseseznamem"/>
              <w:spacing w:line="256" w:lineRule="auto"/>
              <w:ind w:hanging="708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1B68A4" w:rsidRDefault="009B473C" w:rsidP="00511D1E">
            <w:pPr>
              <w:pStyle w:val="Odstavecseseznamem"/>
              <w:spacing w:line="256" w:lineRule="auto"/>
              <w:ind w:left="786" w:hanging="641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+ 1 000,00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1B68A4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74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473C" w:rsidRPr="001B68A4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1B68A4">
              <w:rPr>
                <w:rFonts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1B68A4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3612-Bytové hospodářství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1123E8" w:rsidRDefault="009B473C" w:rsidP="00511D1E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5171-Opravy a udržování – </w:t>
            </w:r>
            <w:r>
              <w:rPr>
                <w:rFonts w:cs="Tahoma"/>
                <w:i/>
                <w:color w:val="000000"/>
                <w:sz w:val="18"/>
                <w:szCs w:val="18"/>
              </w:rPr>
              <w:t>záchovná údržba – bytový fond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1B68A4" w:rsidRDefault="009B473C" w:rsidP="00511D1E">
            <w:pPr>
              <w:pStyle w:val="Odstavecseseznamem"/>
              <w:spacing w:line="256" w:lineRule="auto"/>
              <w:ind w:hanging="708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1B68A4" w:rsidRDefault="009B473C" w:rsidP="009B473C">
            <w:pPr>
              <w:pStyle w:val="Odstavecseseznamem"/>
              <w:numPr>
                <w:ilvl w:val="0"/>
                <w:numId w:val="3"/>
              </w:numPr>
              <w:spacing w:line="256" w:lineRule="auto"/>
              <w:ind w:hanging="641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1 000,00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473C" w:rsidRPr="001B68A4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</w:tbl>
    <w:p w:rsidR="009B473C" w:rsidRPr="00A442A8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  <w:highlight w:val="yellow"/>
        </w:rPr>
      </w:pPr>
    </w:p>
    <w:p w:rsidR="009B473C" w:rsidRPr="00AB76F9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</w:rPr>
      </w:pPr>
      <w:r w:rsidRPr="00AB76F9">
        <w:rPr>
          <w:rFonts w:cs="Tahoma"/>
          <w:sz w:val="18"/>
          <w:szCs w:val="18"/>
        </w:rPr>
        <w:t>S tím související změny v těchto závazných ukazatelích:</w:t>
      </w:r>
    </w:p>
    <w:p w:rsidR="009B473C" w:rsidRPr="00A442A8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b/>
          <w:sz w:val="18"/>
          <w:szCs w:val="18"/>
          <w:highlight w:val="yellow"/>
        </w:rPr>
      </w:pPr>
    </w:p>
    <w:tbl>
      <w:tblPr>
        <w:tblW w:w="960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6946"/>
        <w:gridCol w:w="1587"/>
      </w:tblGrid>
      <w:tr w:rsidR="009B473C" w:rsidRPr="00A442A8" w:rsidTr="00511D1E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9B473C" w:rsidRPr="00B13143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B13143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B13143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B13143">
              <w:rPr>
                <w:rFonts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B13143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B13143">
              <w:rPr>
                <w:rFonts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B13143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 xml:space="preserve"> v tis. Kč</w:t>
            </w:r>
          </w:p>
        </w:tc>
      </w:tr>
      <w:tr w:rsidR="009B473C" w:rsidRPr="00A442A8" w:rsidTr="00511D1E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473C" w:rsidRPr="00C200D2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B473C" w:rsidRPr="00C200D2" w:rsidRDefault="009B473C" w:rsidP="00511D1E">
            <w:pPr>
              <w:spacing w:line="257" w:lineRule="auto"/>
              <w:ind w:left="57" w:right="142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Výdaje na opravy a udržování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B473C" w:rsidRPr="00C200D2" w:rsidRDefault="009B473C" w:rsidP="009B473C">
            <w:pPr>
              <w:pStyle w:val="Odstavecseseznamem"/>
              <w:numPr>
                <w:ilvl w:val="0"/>
                <w:numId w:val="3"/>
              </w:numPr>
              <w:spacing w:line="256" w:lineRule="auto"/>
              <w:ind w:right="70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1 000,00</w:t>
            </w:r>
          </w:p>
        </w:tc>
      </w:tr>
      <w:tr w:rsidR="009B473C" w:rsidRPr="00A442A8" w:rsidTr="00511D1E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473C" w:rsidRPr="00C200D2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200D2">
              <w:rPr>
                <w:rFonts w:cs="Tahoma"/>
                <w:color w:val="000000"/>
                <w:sz w:val="18"/>
                <w:szCs w:val="18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B473C" w:rsidRPr="00C200D2" w:rsidRDefault="009B473C" w:rsidP="00511D1E">
            <w:pPr>
              <w:spacing w:line="257" w:lineRule="auto"/>
              <w:ind w:left="57" w:right="142"/>
              <w:rPr>
                <w:rFonts w:cs="Tahoma"/>
                <w:color w:val="000000"/>
                <w:sz w:val="18"/>
                <w:szCs w:val="18"/>
              </w:rPr>
            </w:pPr>
            <w:r w:rsidRPr="00C200D2">
              <w:rPr>
                <w:rFonts w:cs="Tahoma"/>
                <w:color w:val="000000"/>
                <w:sz w:val="18"/>
                <w:szCs w:val="18"/>
              </w:rPr>
              <w:t>Výdaje na investiční akce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B473C" w:rsidRPr="00C200D2" w:rsidRDefault="009B473C" w:rsidP="00511D1E">
            <w:pPr>
              <w:pStyle w:val="Odstavecseseznamem"/>
              <w:spacing w:line="256" w:lineRule="auto"/>
              <w:ind w:left="786" w:right="70" w:hanging="303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C200D2">
              <w:rPr>
                <w:rFonts w:cs="Tahoma"/>
                <w:color w:val="000000"/>
                <w:sz w:val="18"/>
                <w:szCs w:val="18"/>
              </w:rPr>
              <w:t xml:space="preserve">+ </w:t>
            </w:r>
            <w:r>
              <w:rPr>
                <w:rFonts w:cs="Tahoma"/>
                <w:color w:val="000000"/>
                <w:sz w:val="18"/>
                <w:szCs w:val="18"/>
              </w:rPr>
              <w:t>1 00</w:t>
            </w:r>
            <w:r w:rsidRPr="00C200D2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</w:tr>
    </w:tbl>
    <w:p w:rsidR="009B473C" w:rsidRPr="00A442A8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/>
          <w:sz w:val="18"/>
          <w:szCs w:val="18"/>
          <w:highlight w:val="yellow"/>
        </w:rPr>
      </w:pPr>
    </w:p>
    <w:p w:rsidR="009B473C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Cs/>
          <w:sz w:val="18"/>
          <w:szCs w:val="18"/>
          <w:highlight w:val="yellow"/>
        </w:rPr>
      </w:pPr>
    </w:p>
    <w:p w:rsidR="009B473C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Cs/>
          <w:sz w:val="18"/>
          <w:szCs w:val="18"/>
          <w:highlight w:val="yellow"/>
        </w:rPr>
      </w:pPr>
    </w:p>
    <w:p w:rsidR="009B473C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Cs/>
          <w:sz w:val="18"/>
          <w:szCs w:val="18"/>
          <w:highlight w:val="yellow"/>
        </w:rPr>
      </w:pPr>
    </w:p>
    <w:p w:rsidR="009B473C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Cs/>
          <w:sz w:val="18"/>
          <w:szCs w:val="18"/>
          <w:highlight w:val="yellow"/>
        </w:rPr>
      </w:pPr>
    </w:p>
    <w:p w:rsidR="009B473C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Cs/>
          <w:sz w:val="18"/>
          <w:szCs w:val="18"/>
          <w:highlight w:val="yellow"/>
        </w:rPr>
      </w:pPr>
    </w:p>
    <w:p w:rsidR="009B473C" w:rsidRPr="00FF1894" w:rsidRDefault="009B473C" w:rsidP="009B473C">
      <w:pPr>
        <w:pStyle w:val="Odstavecseseznamem"/>
        <w:numPr>
          <w:ilvl w:val="0"/>
          <w:numId w:val="1"/>
        </w:numPr>
        <w:ind w:left="0" w:firstLine="0"/>
        <w:contextualSpacing/>
        <w:rPr>
          <w:rFonts w:cs="Tahoma"/>
          <w:b/>
          <w:sz w:val="18"/>
          <w:szCs w:val="18"/>
        </w:rPr>
      </w:pPr>
      <w:r w:rsidRPr="00FF1894">
        <w:rPr>
          <w:rFonts w:cs="Tahoma"/>
          <w:b/>
          <w:sz w:val="18"/>
          <w:szCs w:val="18"/>
        </w:rPr>
        <w:lastRenderedPageBreak/>
        <w:t xml:space="preserve">Rozpočtové opatření Rady města Frýdku-Místku č. </w:t>
      </w:r>
      <w:r>
        <w:rPr>
          <w:rFonts w:cs="Tahoma"/>
          <w:b/>
          <w:sz w:val="18"/>
          <w:szCs w:val="18"/>
        </w:rPr>
        <w:t>73</w:t>
      </w:r>
      <w:r w:rsidRPr="00FF1894">
        <w:rPr>
          <w:rFonts w:cs="Tahoma"/>
          <w:b/>
          <w:sz w:val="18"/>
          <w:szCs w:val="18"/>
        </w:rPr>
        <w:t>:</w:t>
      </w:r>
    </w:p>
    <w:p w:rsidR="009B473C" w:rsidRPr="00A442A8" w:rsidRDefault="009B473C" w:rsidP="009B473C">
      <w:pPr>
        <w:tabs>
          <w:tab w:val="decimal" w:pos="6237"/>
          <w:tab w:val="decimal" w:pos="8505"/>
        </w:tabs>
        <w:ind w:left="284"/>
        <w:jc w:val="both"/>
        <w:rPr>
          <w:rFonts w:cs="Tahoma"/>
          <w:b/>
          <w:sz w:val="18"/>
          <w:szCs w:val="18"/>
          <w:highlight w:val="yellow"/>
        </w:rPr>
      </w:pPr>
    </w:p>
    <w:tbl>
      <w:tblPr>
        <w:tblW w:w="97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004"/>
        <w:gridCol w:w="2862"/>
        <w:gridCol w:w="1145"/>
        <w:gridCol w:w="1288"/>
        <w:gridCol w:w="1288"/>
      </w:tblGrid>
      <w:tr w:rsidR="009B473C" w:rsidRPr="00FF1894" w:rsidTr="00511D1E">
        <w:trPr>
          <w:trHeight w:val="204"/>
        </w:trPr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FF1894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F1894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FF1894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F1894">
              <w:rPr>
                <w:rFonts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FF1894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F1894">
              <w:rPr>
                <w:rFonts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7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F1894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F1894"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ČÁSTKA </w:t>
            </w:r>
            <w:r w:rsidRPr="00FF1894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>v tis. Kč</w:t>
            </w:r>
          </w:p>
        </w:tc>
      </w:tr>
      <w:tr w:rsidR="009B473C" w:rsidRPr="00FF1894" w:rsidTr="00511D1E">
        <w:trPr>
          <w:trHeight w:val="191"/>
        </w:trPr>
        <w:tc>
          <w:tcPr>
            <w:tcW w:w="11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F1894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F1894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F1894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F1894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F1894">
              <w:rPr>
                <w:rFonts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F1894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F1894">
              <w:rPr>
                <w:rFonts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F1894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F1894">
              <w:rPr>
                <w:rFonts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9B473C" w:rsidRPr="00A442A8" w:rsidTr="00511D1E">
        <w:trPr>
          <w:trHeight w:val="74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>06-OŠKMaT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>3322-Zachování a obnova kulturních památek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iCs/>
                <w:color w:val="000000"/>
                <w:sz w:val="18"/>
                <w:szCs w:val="18"/>
              </w:rPr>
              <w:t xml:space="preserve">5171-Opravy a udržování – </w:t>
            </w:r>
            <w:r w:rsidRPr="00241E70">
              <w:rPr>
                <w:rFonts w:cs="Tahoma"/>
                <w:i/>
                <w:iCs/>
                <w:color w:val="000000"/>
                <w:sz w:val="18"/>
                <w:szCs w:val="18"/>
              </w:rPr>
              <w:t>Obnova památníku Miroslava Tyrše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241E70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241E70" w:rsidRDefault="009B473C" w:rsidP="00511D1E">
            <w:pPr>
              <w:pStyle w:val="Odstavecseseznamem"/>
              <w:spacing w:line="256" w:lineRule="auto"/>
              <w:ind w:left="720" w:hanging="720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>+ 35,83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74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>06-OŠKMaT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>3322-Zachování a obnova kulturních památek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rPr>
                <w:rFonts w:cs="Tahoma"/>
                <w:iCs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iCs/>
                <w:color w:val="000000"/>
                <w:sz w:val="18"/>
                <w:szCs w:val="18"/>
              </w:rPr>
              <w:t xml:space="preserve">5171-Opravy a udržování – </w:t>
            </w:r>
            <w:r w:rsidRPr="00241E70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Obnova kaple – boží muka v </w:t>
            </w:r>
            <w:proofErr w:type="spellStart"/>
            <w:r w:rsidRPr="00241E70">
              <w:rPr>
                <w:rFonts w:cs="Tahoma"/>
                <w:i/>
                <w:iCs/>
                <w:color w:val="000000"/>
                <w:sz w:val="18"/>
                <w:szCs w:val="18"/>
              </w:rPr>
              <w:t>Chlebovicích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241E70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241E70" w:rsidRDefault="009B473C" w:rsidP="00511D1E">
            <w:pPr>
              <w:pStyle w:val="Odstavecseseznamem"/>
              <w:spacing w:line="256" w:lineRule="auto"/>
              <w:ind w:left="720" w:hanging="720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>+ 40,30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74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>06-OŠKMaT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>3322-Zachování a obnova kulturních památek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rPr>
                <w:rFonts w:cs="Tahoma"/>
                <w:iCs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iCs/>
                <w:color w:val="000000"/>
                <w:sz w:val="18"/>
                <w:szCs w:val="18"/>
              </w:rPr>
              <w:t xml:space="preserve">5171-Opravy a udržování – </w:t>
            </w:r>
            <w:r w:rsidRPr="00241E70">
              <w:rPr>
                <w:rFonts w:cs="Tahoma"/>
                <w:i/>
                <w:iCs/>
                <w:color w:val="000000"/>
                <w:sz w:val="18"/>
                <w:szCs w:val="18"/>
              </w:rPr>
              <w:t>opravy kulturních památek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241E70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241E70" w:rsidRDefault="009B473C" w:rsidP="009B473C">
            <w:pPr>
              <w:pStyle w:val="Odstavecseseznamem"/>
              <w:numPr>
                <w:ilvl w:val="0"/>
                <w:numId w:val="3"/>
              </w:numPr>
              <w:spacing w:line="256" w:lineRule="auto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 xml:space="preserve"> 76,13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74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>06-OŠKMaT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iCs/>
                <w:color w:val="000000"/>
                <w:sz w:val="18"/>
                <w:szCs w:val="18"/>
              </w:rPr>
              <w:t xml:space="preserve">4116-Ostatní neinvestiční přijaté transfery ze státního rozpočtu – </w:t>
            </w:r>
            <w:r w:rsidRPr="00241E70">
              <w:rPr>
                <w:rFonts w:cs="Tahoma"/>
                <w:i/>
                <w:iCs/>
                <w:color w:val="000000"/>
                <w:sz w:val="18"/>
                <w:szCs w:val="18"/>
              </w:rPr>
              <w:t>Obnova památníku Miroslava Tyrše – ÚZ 34002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241E70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>+ 74,00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241E70" w:rsidRDefault="009B473C" w:rsidP="00511D1E">
            <w:pPr>
              <w:pStyle w:val="Odstavecseseznamem"/>
              <w:spacing w:line="256" w:lineRule="auto"/>
              <w:ind w:left="720" w:hanging="720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74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>06-OŠKMaT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>3322-Zachování a obnova kulturních památek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iCs/>
                <w:color w:val="000000"/>
                <w:sz w:val="18"/>
                <w:szCs w:val="18"/>
              </w:rPr>
              <w:t xml:space="preserve">5171-Opravy a udržování – </w:t>
            </w:r>
            <w:r w:rsidRPr="00241E70">
              <w:rPr>
                <w:rFonts w:cs="Tahoma"/>
                <w:i/>
                <w:iCs/>
                <w:color w:val="000000"/>
                <w:sz w:val="18"/>
                <w:szCs w:val="18"/>
              </w:rPr>
              <w:t>Obnova památníku Miroslava Tyrše – ÚZ 34002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241E70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241E70" w:rsidRDefault="009B473C" w:rsidP="00511D1E">
            <w:pPr>
              <w:pStyle w:val="Odstavecseseznamem"/>
              <w:spacing w:line="256" w:lineRule="auto"/>
              <w:ind w:left="720" w:hanging="720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>+ 74,00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74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>06-OŠKMaT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iCs/>
                <w:color w:val="000000"/>
                <w:sz w:val="18"/>
                <w:szCs w:val="18"/>
              </w:rPr>
              <w:t xml:space="preserve">4116-Ostatní neinvestiční přijaté transfery ze státního rozpočtu – </w:t>
            </w:r>
            <w:r w:rsidRPr="00241E70">
              <w:rPr>
                <w:rFonts w:cs="Tahoma"/>
                <w:i/>
                <w:iCs/>
                <w:color w:val="000000"/>
                <w:sz w:val="18"/>
                <w:szCs w:val="18"/>
              </w:rPr>
              <w:t>Obnova kaple – boží muka v </w:t>
            </w:r>
            <w:proofErr w:type="spellStart"/>
            <w:r w:rsidRPr="00241E70">
              <w:rPr>
                <w:rFonts w:cs="Tahoma"/>
                <w:i/>
                <w:iCs/>
                <w:color w:val="000000"/>
                <w:sz w:val="18"/>
                <w:szCs w:val="18"/>
              </w:rPr>
              <w:t>Chlebovicích</w:t>
            </w:r>
            <w:proofErr w:type="spellEnd"/>
            <w:r w:rsidRPr="00241E70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 – ÚZ 34002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241E70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>+ 73,00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241E70" w:rsidRDefault="009B473C" w:rsidP="00511D1E">
            <w:pPr>
              <w:pStyle w:val="Odstavecseseznamem"/>
              <w:spacing w:line="256" w:lineRule="auto"/>
              <w:ind w:left="786" w:hanging="499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74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>06-OŠKMaT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>3322-Zachování a obnova kulturních památek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iCs/>
                <w:color w:val="000000"/>
                <w:sz w:val="18"/>
                <w:szCs w:val="18"/>
              </w:rPr>
              <w:t>5171-Opravy a udržování -</w:t>
            </w:r>
            <w:r w:rsidRPr="00241E70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    Obnova kaple – boží muka v </w:t>
            </w:r>
            <w:proofErr w:type="spellStart"/>
            <w:r w:rsidRPr="00241E70">
              <w:rPr>
                <w:rFonts w:cs="Tahoma"/>
                <w:i/>
                <w:iCs/>
                <w:color w:val="000000"/>
                <w:sz w:val="18"/>
                <w:szCs w:val="18"/>
              </w:rPr>
              <w:t>Chlebovicích</w:t>
            </w:r>
            <w:proofErr w:type="spellEnd"/>
            <w:r w:rsidRPr="00241E70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 – ÚZ 34002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241E70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241E70" w:rsidRDefault="009B473C" w:rsidP="00511D1E">
            <w:pPr>
              <w:pStyle w:val="Odstavecseseznamem"/>
              <w:spacing w:line="256" w:lineRule="auto"/>
              <w:ind w:left="786" w:hanging="357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>+ 73,00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473C" w:rsidRPr="00241E70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</w:tbl>
    <w:p w:rsidR="009B473C" w:rsidRPr="00A442A8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  <w:highlight w:val="yellow"/>
        </w:rPr>
      </w:pPr>
    </w:p>
    <w:p w:rsidR="009B473C" w:rsidRPr="00704E43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</w:rPr>
      </w:pPr>
      <w:r w:rsidRPr="00704E43">
        <w:rPr>
          <w:rFonts w:cs="Tahoma"/>
          <w:sz w:val="18"/>
          <w:szCs w:val="18"/>
        </w:rPr>
        <w:t>S tím související změny v těchto závazných ukazatelích:</w:t>
      </w:r>
    </w:p>
    <w:p w:rsidR="009B473C" w:rsidRPr="00A442A8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b/>
          <w:sz w:val="18"/>
          <w:szCs w:val="18"/>
          <w:highlight w:val="yellow"/>
        </w:rPr>
      </w:pPr>
    </w:p>
    <w:tbl>
      <w:tblPr>
        <w:tblW w:w="960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946"/>
        <w:gridCol w:w="1529"/>
      </w:tblGrid>
      <w:tr w:rsidR="009B473C" w:rsidRPr="00A442A8" w:rsidTr="00511D1E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9B473C" w:rsidRPr="00704E43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704E43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704E43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704E43">
              <w:rPr>
                <w:rFonts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704E43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704E43">
              <w:rPr>
                <w:rFonts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704E43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 xml:space="preserve"> v tis. Kč</w:t>
            </w:r>
          </w:p>
        </w:tc>
      </w:tr>
      <w:tr w:rsidR="009B473C" w:rsidRPr="00064F95" w:rsidTr="00511D1E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73C" w:rsidRPr="00241E70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473C" w:rsidRPr="00241E70" w:rsidRDefault="009B473C" w:rsidP="00511D1E">
            <w:pPr>
              <w:spacing w:line="257" w:lineRule="auto"/>
              <w:ind w:left="57" w:right="142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>Přijaté transfery (třída 4)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473C" w:rsidRPr="00241E70" w:rsidRDefault="009B473C" w:rsidP="00511D1E">
            <w:pPr>
              <w:pStyle w:val="Odstavecseseznamem"/>
              <w:spacing w:line="256" w:lineRule="auto"/>
              <w:ind w:left="786" w:right="70" w:hanging="321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241E70">
              <w:rPr>
                <w:rFonts w:cs="Tahoma"/>
                <w:color w:val="000000"/>
                <w:sz w:val="18"/>
                <w:szCs w:val="18"/>
              </w:rPr>
              <w:t>+ 147,00</w:t>
            </w:r>
          </w:p>
        </w:tc>
      </w:tr>
      <w:tr w:rsidR="009B473C" w:rsidRPr="00064F95" w:rsidTr="00511D1E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73C" w:rsidRPr="00B71AE9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71AE9">
              <w:rPr>
                <w:rFonts w:cs="Tahoma"/>
                <w:color w:val="000000"/>
                <w:sz w:val="18"/>
                <w:szCs w:val="18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473C" w:rsidRDefault="009B473C" w:rsidP="00511D1E">
            <w:pPr>
              <w:spacing w:line="257" w:lineRule="auto"/>
              <w:ind w:left="57" w:right="142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  <w:r w:rsidRPr="00DB1779">
              <w:rPr>
                <w:rFonts w:cs="Tahoma"/>
                <w:color w:val="000000"/>
                <w:sz w:val="18"/>
                <w:szCs w:val="18"/>
              </w:rPr>
              <w:t>Výdaje na opravy a udržování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473C" w:rsidRPr="00B71AE9" w:rsidRDefault="009B473C" w:rsidP="00511D1E">
            <w:pPr>
              <w:pStyle w:val="Odstavecseseznamem"/>
              <w:spacing w:line="256" w:lineRule="auto"/>
              <w:ind w:left="786" w:right="70" w:hanging="321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</w:tr>
      <w:tr w:rsidR="009B473C" w:rsidRPr="00064F95" w:rsidTr="00511D1E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473C" w:rsidRPr="00B71AE9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B71AE9">
              <w:rPr>
                <w:rFonts w:cs="Tahoma"/>
                <w:color w:val="000000"/>
                <w:sz w:val="18"/>
                <w:szCs w:val="18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B473C" w:rsidRPr="00064F95" w:rsidRDefault="009B473C" w:rsidP="00511D1E">
            <w:pPr>
              <w:spacing w:line="257" w:lineRule="auto"/>
              <w:ind w:left="57" w:right="142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  <w:r w:rsidRPr="00E325CB">
              <w:rPr>
                <w:rFonts w:cs="Tahoma"/>
                <w:color w:val="000000"/>
                <w:sz w:val="18"/>
                <w:szCs w:val="18"/>
              </w:rPr>
              <w:t xml:space="preserve">Neinvestiční výdaje odboru </w:t>
            </w:r>
            <w:proofErr w:type="spellStart"/>
            <w:r w:rsidRPr="00E325CB">
              <w:rPr>
                <w:rFonts w:cs="Tahoma"/>
                <w:color w:val="000000"/>
                <w:sz w:val="18"/>
                <w:szCs w:val="18"/>
              </w:rPr>
              <w:t>ŠKMaT</w:t>
            </w:r>
            <w:proofErr w:type="spellEnd"/>
            <w:r w:rsidRPr="00E325CB">
              <w:rPr>
                <w:rFonts w:cs="Tahoma"/>
                <w:color w:val="000000"/>
                <w:sz w:val="18"/>
                <w:szCs w:val="18"/>
              </w:rPr>
              <w:t xml:space="preserve"> z transferů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B473C" w:rsidRPr="00B71AE9" w:rsidRDefault="009B473C" w:rsidP="00511D1E">
            <w:pPr>
              <w:pStyle w:val="Odstavecseseznamem"/>
              <w:spacing w:line="256" w:lineRule="auto"/>
              <w:ind w:left="786" w:right="70" w:hanging="219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B71AE9">
              <w:rPr>
                <w:rFonts w:cs="Tahoma"/>
                <w:color w:val="000000"/>
                <w:sz w:val="18"/>
                <w:szCs w:val="18"/>
              </w:rPr>
              <w:t xml:space="preserve">+ </w:t>
            </w:r>
            <w:r>
              <w:rPr>
                <w:rFonts w:cs="Tahoma"/>
                <w:color w:val="000000"/>
                <w:sz w:val="18"/>
                <w:szCs w:val="18"/>
              </w:rPr>
              <w:t>147</w:t>
            </w:r>
            <w:r w:rsidRPr="00B71AE9">
              <w:rPr>
                <w:rFonts w:cs="Tahoma"/>
                <w:color w:val="000000"/>
                <w:sz w:val="18"/>
                <w:szCs w:val="18"/>
              </w:rPr>
              <w:t>,00</w:t>
            </w:r>
          </w:p>
        </w:tc>
      </w:tr>
    </w:tbl>
    <w:p w:rsidR="009B473C" w:rsidRPr="00064F95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/>
          <w:sz w:val="18"/>
          <w:szCs w:val="18"/>
          <w:highlight w:val="yellow"/>
        </w:rPr>
      </w:pPr>
    </w:p>
    <w:p w:rsidR="009B473C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Cs/>
          <w:sz w:val="18"/>
          <w:szCs w:val="18"/>
          <w:highlight w:val="yellow"/>
        </w:rPr>
      </w:pPr>
    </w:p>
    <w:p w:rsidR="009B473C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Cs/>
          <w:sz w:val="18"/>
          <w:szCs w:val="18"/>
        </w:rPr>
      </w:pPr>
    </w:p>
    <w:p w:rsidR="009B473C" w:rsidRPr="00FF1894" w:rsidRDefault="009B473C" w:rsidP="009B473C">
      <w:pPr>
        <w:pStyle w:val="Odstavecseseznamem"/>
        <w:numPr>
          <w:ilvl w:val="0"/>
          <w:numId w:val="1"/>
        </w:numPr>
        <w:ind w:left="0" w:firstLine="0"/>
        <w:contextualSpacing/>
        <w:rPr>
          <w:rFonts w:cs="Tahoma"/>
          <w:b/>
          <w:sz w:val="18"/>
          <w:szCs w:val="18"/>
        </w:rPr>
      </w:pPr>
      <w:r w:rsidRPr="00FF1894">
        <w:rPr>
          <w:rFonts w:cs="Tahoma"/>
          <w:b/>
          <w:sz w:val="18"/>
          <w:szCs w:val="18"/>
        </w:rPr>
        <w:t xml:space="preserve">Rozpočtové opatření Rady města Frýdku-Místku č. </w:t>
      </w:r>
      <w:r>
        <w:rPr>
          <w:rFonts w:cs="Tahoma"/>
          <w:b/>
          <w:sz w:val="18"/>
          <w:szCs w:val="18"/>
        </w:rPr>
        <w:t>74</w:t>
      </w:r>
      <w:r w:rsidRPr="00FF1894">
        <w:rPr>
          <w:rFonts w:cs="Tahoma"/>
          <w:b/>
          <w:sz w:val="18"/>
          <w:szCs w:val="18"/>
        </w:rPr>
        <w:t>:</w:t>
      </w:r>
    </w:p>
    <w:p w:rsidR="009B473C" w:rsidRPr="00A442A8" w:rsidRDefault="009B473C" w:rsidP="009B473C">
      <w:pPr>
        <w:tabs>
          <w:tab w:val="decimal" w:pos="6237"/>
          <w:tab w:val="decimal" w:pos="8505"/>
        </w:tabs>
        <w:ind w:left="284"/>
        <w:jc w:val="both"/>
        <w:rPr>
          <w:rFonts w:cs="Tahoma"/>
          <w:b/>
          <w:sz w:val="18"/>
          <w:szCs w:val="18"/>
          <w:highlight w:val="yellow"/>
        </w:rPr>
      </w:pPr>
    </w:p>
    <w:tbl>
      <w:tblPr>
        <w:tblW w:w="97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004"/>
        <w:gridCol w:w="2862"/>
        <w:gridCol w:w="1145"/>
        <w:gridCol w:w="1288"/>
        <w:gridCol w:w="1288"/>
      </w:tblGrid>
      <w:tr w:rsidR="009B473C" w:rsidRPr="00FF1894" w:rsidTr="00511D1E">
        <w:trPr>
          <w:trHeight w:val="204"/>
        </w:trPr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FF1894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F1894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FF1894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F1894">
              <w:rPr>
                <w:rFonts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8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FF1894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F1894">
              <w:rPr>
                <w:rFonts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7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F1894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F1894"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ČÁSTKA </w:t>
            </w:r>
            <w:r w:rsidRPr="00FF1894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>v tis. Kč</w:t>
            </w:r>
          </w:p>
        </w:tc>
      </w:tr>
      <w:tr w:rsidR="009B473C" w:rsidRPr="00FF1894" w:rsidTr="00511D1E">
        <w:trPr>
          <w:trHeight w:val="191"/>
        </w:trPr>
        <w:tc>
          <w:tcPr>
            <w:tcW w:w="11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F1894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F1894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F1894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F1894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F1894">
              <w:rPr>
                <w:rFonts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F1894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F1894">
              <w:rPr>
                <w:rFonts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F1894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F1894">
              <w:rPr>
                <w:rFonts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9B473C" w:rsidRPr="00A442A8" w:rsidTr="00511D1E">
        <w:trPr>
          <w:trHeight w:val="74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>07-ODaSH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>2212-Silnice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iCs/>
                <w:color w:val="000000"/>
                <w:sz w:val="18"/>
                <w:szCs w:val="18"/>
              </w:rPr>
              <w:t xml:space="preserve">6121-Budovy, haly a stavby – </w:t>
            </w:r>
            <w:r>
              <w:rPr>
                <w:rFonts w:cs="Tahoma"/>
                <w:i/>
                <w:iCs/>
                <w:color w:val="000000"/>
                <w:sz w:val="18"/>
                <w:szCs w:val="18"/>
              </w:rPr>
              <w:t>Projektová</w:t>
            </w:r>
            <w:r w:rsidRPr="00C62617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 dokumentace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C62617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C62617" w:rsidRDefault="009B473C" w:rsidP="00511D1E">
            <w:pPr>
              <w:pStyle w:val="Odstavecseseznamem"/>
              <w:spacing w:line="256" w:lineRule="auto"/>
              <w:ind w:left="720" w:hanging="720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>+ 350,00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74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>07-ODaSH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>2212-Silnice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iCs/>
                <w:color w:val="000000"/>
                <w:sz w:val="18"/>
                <w:szCs w:val="18"/>
              </w:rPr>
              <w:t xml:space="preserve">6121-Budovy, haly a stavby – </w:t>
            </w:r>
            <w:r w:rsidRPr="00C62617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„Výstavba autobusového </w:t>
            </w:r>
            <w:proofErr w:type="gramStart"/>
            <w:r w:rsidRPr="00C62617">
              <w:rPr>
                <w:rFonts w:cs="Tahoma"/>
                <w:i/>
                <w:iCs/>
                <w:color w:val="000000"/>
                <w:sz w:val="18"/>
                <w:szCs w:val="18"/>
              </w:rPr>
              <w:t>zálivu  ul.</w:t>
            </w:r>
            <w:proofErr w:type="gramEnd"/>
            <w:r w:rsidRPr="00C62617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 El. Krásnohorské“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C62617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C62617" w:rsidRDefault="009B473C" w:rsidP="00511D1E">
            <w:pPr>
              <w:pStyle w:val="Odstavecseseznamem"/>
              <w:spacing w:line="256" w:lineRule="auto"/>
              <w:ind w:left="786" w:hanging="499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>+ 150,00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74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>07-ODaSH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>2212-Silnice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iCs/>
                <w:color w:val="000000"/>
                <w:sz w:val="18"/>
                <w:szCs w:val="18"/>
              </w:rPr>
              <w:t xml:space="preserve">5169-Nákup ostatních </w:t>
            </w:r>
            <w:proofErr w:type="gramStart"/>
            <w:r w:rsidRPr="00C62617">
              <w:rPr>
                <w:rFonts w:cs="Tahoma"/>
                <w:iCs/>
                <w:color w:val="000000"/>
                <w:sz w:val="18"/>
                <w:szCs w:val="18"/>
              </w:rPr>
              <w:t xml:space="preserve">služeb – </w:t>
            </w:r>
            <w:r>
              <w:rPr>
                <w:rFonts w:cs="Tahoma"/>
                <w:iCs/>
                <w:color w:val="000000"/>
                <w:sz w:val="18"/>
                <w:szCs w:val="18"/>
              </w:rPr>
              <w:t xml:space="preserve"> </w:t>
            </w:r>
            <w:r w:rsidRPr="00C62617">
              <w:rPr>
                <w:rFonts w:cs="Tahoma"/>
                <w:i/>
                <w:iCs/>
                <w:color w:val="000000"/>
                <w:sz w:val="18"/>
                <w:szCs w:val="18"/>
              </w:rPr>
              <w:t>PD</w:t>
            </w:r>
            <w:proofErr w:type="gramEnd"/>
            <w:r w:rsidRPr="00C62617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 oprav komunikací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C62617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C62617" w:rsidRDefault="009B473C" w:rsidP="009B473C">
            <w:pPr>
              <w:pStyle w:val="Odstavecseseznamem"/>
              <w:numPr>
                <w:ilvl w:val="0"/>
                <w:numId w:val="2"/>
              </w:numPr>
              <w:spacing w:line="256" w:lineRule="auto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 xml:space="preserve"> 100,00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74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>07-ODaSH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>2212-Silnice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rPr>
                <w:rFonts w:cs="Tahoma"/>
                <w:iCs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iCs/>
                <w:color w:val="000000"/>
                <w:sz w:val="18"/>
                <w:szCs w:val="18"/>
              </w:rPr>
              <w:t xml:space="preserve">5169-Nákup ostatních </w:t>
            </w:r>
            <w:proofErr w:type="gramStart"/>
            <w:r w:rsidRPr="00C62617">
              <w:rPr>
                <w:rFonts w:cs="Tahoma"/>
                <w:iCs/>
                <w:color w:val="000000"/>
                <w:sz w:val="18"/>
                <w:szCs w:val="18"/>
              </w:rPr>
              <w:t xml:space="preserve">služeb – </w:t>
            </w:r>
            <w:r>
              <w:rPr>
                <w:rFonts w:cs="Tahoma"/>
                <w:iCs/>
                <w:color w:val="000000"/>
                <w:sz w:val="18"/>
                <w:szCs w:val="18"/>
              </w:rPr>
              <w:t xml:space="preserve"> </w:t>
            </w:r>
            <w:r w:rsidRPr="00C62617">
              <w:rPr>
                <w:rFonts w:cs="Tahoma"/>
                <w:i/>
                <w:iCs/>
                <w:color w:val="000000"/>
                <w:sz w:val="18"/>
                <w:szCs w:val="18"/>
              </w:rPr>
              <w:t>PD</w:t>
            </w:r>
            <w:proofErr w:type="gramEnd"/>
            <w:r w:rsidRPr="00C62617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 oprav mostů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C62617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C62617" w:rsidRDefault="009B473C" w:rsidP="009B473C">
            <w:pPr>
              <w:pStyle w:val="Odstavecseseznamem"/>
              <w:numPr>
                <w:ilvl w:val="0"/>
                <w:numId w:val="2"/>
              </w:numPr>
              <w:spacing w:line="256" w:lineRule="auto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 xml:space="preserve"> 300,00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74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lastRenderedPageBreak/>
              <w:t>07-ODaSH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>2219-Ostatní záležitosti pozemních komunikací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iCs/>
                <w:color w:val="000000"/>
                <w:sz w:val="18"/>
                <w:szCs w:val="18"/>
              </w:rPr>
              <w:t xml:space="preserve">5169-Nákup ostatních </w:t>
            </w:r>
            <w:proofErr w:type="gramStart"/>
            <w:r w:rsidRPr="00C62617">
              <w:rPr>
                <w:rFonts w:cs="Tahoma"/>
                <w:iCs/>
                <w:color w:val="000000"/>
                <w:sz w:val="18"/>
                <w:szCs w:val="18"/>
              </w:rPr>
              <w:t xml:space="preserve">služeb – </w:t>
            </w:r>
            <w:r>
              <w:rPr>
                <w:rFonts w:cs="Tahoma"/>
                <w:iCs/>
                <w:color w:val="000000"/>
                <w:sz w:val="18"/>
                <w:szCs w:val="18"/>
              </w:rPr>
              <w:t xml:space="preserve"> </w:t>
            </w:r>
            <w:r w:rsidRPr="00C62617">
              <w:rPr>
                <w:rFonts w:cs="Tahoma"/>
                <w:i/>
                <w:iCs/>
                <w:color w:val="000000"/>
                <w:sz w:val="18"/>
                <w:szCs w:val="18"/>
              </w:rPr>
              <w:t>PD</w:t>
            </w:r>
            <w:proofErr w:type="gramEnd"/>
            <w:r w:rsidRPr="00C62617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 oprav chodníků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C62617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C62617" w:rsidRDefault="009B473C" w:rsidP="009B473C">
            <w:pPr>
              <w:pStyle w:val="Odstavecseseznamem"/>
              <w:numPr>
                <w:ilvl w:val="0"/>
                <w:numId w:val="2"/>
              </w:numPr>
              <w:spacing w:line="256" w:lineRule="auto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 xml:space="preserve"> 100,00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74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>07-ODaSH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>2219-Ostatní záležitosti pozemních komunikací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ahoma"/>
                <w:iCs/>
                <w:color w:val="000000"/>
                <w:sz w:val="18"/>
                <w:szCs w:val="18"/>
              </w:rPr>
              <w:t xml:space="preserve">5171-Opravy a udržování – </w:t>
            </w:r>
            <w:r>
              <w:rPr>
                <w:rFonts w:cs="Tahoma"/>
                <w:i/>
                <w:iCs/>
                <w:color w:val="000000"/>
                <w:sz w:val="18"/>
                <w:szCs w:val="18"/>
              </w:rPr>
              <w:t>„Výměna zábradlí ul. Hlavní“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C62617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C62617" w:rsidRDefault="009B473C" w:rsidP="00511D1E">
            <w:pPr>
              <w:pStyle w:val="Odstavecseseznamem"/>
              <w:spacing w:line="256" w:lineRule="auto"/>
              <w:ind w:left="786" w:hanging="641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+ 1 782,00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74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>07-ODaSH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>2219-Ostatní záležitosti pozemních komunikací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ahoma"/>
                <w:iCs/>
                <w:color w:val="000000"/>
                <w:sz w:val="18"/>
                <w:szCs w:val="18"/>
              </w:rPr>
              <w:t xml:space="preserve">5171-Opravy a udržování – </w:t>
            </w:r>
            <w:r>
              <w:rPr>
                <w:rFonts w:cs="Tahoma"/>
                <w:i/>
                <w:iCs/>
                <w:color w:val="000000"/>
                <w:sz w:val="18"/>
                <w:szCs w:val="18"/>
              </w:rPr>
              <w:t>Opravy zábradlí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C62617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C62617" w:rsidRDefault="009B473C" w:rsidP="009B473C">
            <w:pPr>
              <w:pStyle w:val="Odstavecseseznamem"/>
              <w:numPr>
                <w:ilvl w:val="0"/>
                <w:numId w:val="2"/>
              </w:numPr>
              <w:spacing w:line="256" w:lineRule="auto"/>
              <w:ind w:hanging="782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1 782,00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74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>07-ODaSH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>2219-Ostatní záležitosti pozemních komunikací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ahoma"/>
                <w:iCs/>
                <w:color w:val="000000"/>
                <w:sz w:val="18"/>
                <w:szCs w:val="18"/>
              </w:rPr>
              <w:t xml:space="preserve">6121-Budovy, haly a stavby – </w:t>
            </w:r>
            <w:r>
              <w:rPr>
                <w:rFonts w:cs="Tahoma"/>
                <w:i/>
                <w:iCs/>
                <w:color w:val="000000"/>
                <w:sz w:val="18"/>
                <w:szCs w:val="18"/>
              </w:rPr>
              <w:t>„Výroba a montáž zábradlí – naproti Kauflandu“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C62617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Default="009B473C" w:rsidP="00511D1E">
            <w:pPr>
              <w:pStyle w:val="Odstavecseseznamem"/>
              <w:spacing w:line="256" w:lineRule="auto"/>
              <w:ind w:left="786" w:hanging="499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+ 150,00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746"/>
        </w:trPr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>07-ODaSH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>2219-Ostatní záležitosti pozemních komunikací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ahoma"/>
                <w:iCs/>
                <w:color w:val="000000"/>
                <w:sz w:val="18"/>
                <w:szCs w:val="18"/>
              </w:rPr>
              <w:t xml:space="preserve">6121-Budovy, haly a stavby – </w:t>
            </w:r>
            <w:r>
              <w:rPr>
                <w:rFonts w:cs="Tahoma"/>
                <w:i/>
                <w:iCs/>
                <w:color w:val="000000"/>
                <w:sz w:val="18"/>
                <w:szCs w:val="18"/>
              </w:rPr>
              <w:t>Projektová dokumentace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C62617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Default="009B473C" w:rsidP="009B473C">
            <w:pPr>
              <w:pStyle w:val="Odstavecseseznamem"/>
              <w:numPr>
                <w:ilvl w:val="0"/>
                <w:numId w:val="2"/>
              </w:numPr>
              <w:spacing w:line="256" w:lineRule="auto"/>
              <w:ind w:hanging="782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150,00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473C" w:rsidRPr="00C62617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</w:tbl>
    <w:p w:rsidR="009B473C" w:rsidRPr="00A442A8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  <w:highlight w:val="yellow"/>
        </w:rPr>
      </w:pPr>
    </w:p>
    <w:p w:rsidR="009B473C" w:rsidRPr="00704E43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</w:rPr>
      </w:pPr>
      <w:r w:rsidRPr="00704E43">
        <w:rPr>
          <w:rFonts w:cs="Tahoma"/>
          <w:sz w:val="18"/>
          <w:szCs w:val="18"/>
        </w:rPr>
        <w:t>S tím související změny v těchto závazných ukazatelích:</w:t>
      </w:r>
    </w:p>
    <w:p w:rsidR="009B473C" w:rsidRPr="00A442A8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b/>
          <w:sz w:val="18"/>
          <w:szCs w:val="18"/>
          <w:highlight w:val="yellow"/>
        </w:rPr>
      </w:pPr>
    </w:p>
    <w:tbl>
      <w:tblPr>
        <w:tblW w:w="960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946"/>
        <w:gridCol w:w="1529"/>
      </w:tblGrid>
      <w:tr w:rsidR="009B473C" w:rsidRPr="00A442A8" w:rsidTr="00511D1E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9B473C" w:rsidRPr="00704E43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704E43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704E43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704E43">
              <w:rPr>
                <w:rFonts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704E43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704E43">
              <w:rPr>
                <w:rFonts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704E43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 xml:space="preserve"> v tis. Kč</w:t>
            </w:r>
          </w:p>
        </w:tc>
      </w:tr>
      <w:tr w:rsidR="009B473C" w:rsidRPr="00D72092" w:rsidTr="00511D1E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473C" w:rsidRPr="00064F95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  <w:r w:rsidRPr="00C62617">
              <w:rPr>
                <w:rFonts w:cs="Tahoma"/>
                <w:color w:val="000000"/>
                <w:sz w:val="18"/>
                <w:szCs w:val="18"/>
              </w:rPr>
              <w:t>07-ODaSH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B473C" w:rsidRPr="00D72092" w:rsidRDefault="009B473C" w:rsidP="00511D1E">
            <w:pPr>
              <w:spacing w:line="257" w:lineRule="auto"/>
              <w:ind w:left="57" w:right="142"/>
              <w:rPr>
                <w:rFonts w:cs="Tahoma"/>
                <w:color w:val="000000"/>
                <w:sz w:val="18"/>
                <w:szCs w:val="18"/>
              </w:rPr>
            </w:pPr>
            <w:r w:rsidRPr="00D72092">
              <w:rPr>
                <w:rFonts w:cs="Tahoma"/>
                <w:color w:val="000000"/>
                <w:sz w:val="18"/>
                <w:szCs w:val="18"/>
              </w:rPr>
              <w:t>Výdaje na opravy a udržování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B473C" w:rsidRPr="00D72092" w:rsidRDefault="009B473C" w:rsidP="00511D1E">
            <w:pPr>
              <w:pStyle w:val="Odstavecseseznamem"/>
              <w:spacing w:line="256" w:lineRule="auto"/>
              <w:ind w:left="786" w:right="70" w:hanging="321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72092">
              <w:rPr>
                <w:rFonts w:cs="Tahoma"/>
                <w:color w:val="000000"/>
                <w:sz w:val="18"/>
                <w:szCs w:val="18"/>
              </w:rPr>
              <w:t>0,00</w:t>
            </w:r>
          </w:p>
        </w:tc>
      </w:tr>
      <w:tr w:rsidR="009B473C" w:rsidRPr="00D72092" w:rsidTr="00511D1E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73C" w:rsidRPr="00D72092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D72092">
              <w:rPr>
                <w:rFonts w:cs="Tahoma"/>
                <w:color w:val="000000"/>
                <w:sz w:val="18"/>
                <w:szCs w:val="18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473C" w:rsidRPr="00D72092" w:rsidRDefault="009B473C" w:rsidP="00511D1E">
            <w:pPr>
              <w:spacing w:line="257" w:lineRule="auto"/>
              <w:ind w:left="57" w:right="142"/>
              <w:rPr>
                <w:rFonts w:cs="Tahoma"/>
                <w:color w:val="000000"/>
                <w:sz w:val="18"/>
                <w:szCs w:val="18"/>
              </w:rPr>
            </w:pPr>
            <w:r w:rsidRPr="00D72092">
              <w:rPr>
                <w:rFonts w:cs="Tahoma"/>
                <w:color w:val="000000"/>
                <w:sz w:val="18"/>
                <w:szCs w:val="18"/>
              </w:rPr>
              <w:t>Ostatní neinvestiční výdaje odboru dopravy a silničního hospodářství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473C" w:rsidRPr="00D72092" w:rsidRDefault="009B473C" w:rsidP="009B473C">
            <w:pPr>
              <w:pStyle w:val="Odstavecseseznamem"/>
              <w:numPr>
                <w:ilvl w:val="0"/>
                <w:numId w:val="2"/>
              </w:numPr>
              <w:spacing w:line="256" w:lineRule="auto"/>
              <w:ind w:right="7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72092">
              <w:rPr>
                <w:rFonts w:cs="Tahoma"/>
                <w:color w:val="000000"/>
                <w:sz w:val="18"/>
                <w:szCs w:val="18"/>
              </w:rPr>
              <w:t xml:space="preserve"> 500,00</w:t>
            </w:r>
          </w:p>
        </w:tc>
      </w:tr>
      <w:tr w:rsidR="009B473C" w:rsidRPr="00D72092" w:rsidTr="00511D1E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473C" w:rsidRPr="00D72092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D72092">
              <w:rPr>
                <w:rFonts w:cs="Tahoma"/>
                <w:color w:val="000000"/>
                <w:sz w:val="18"/>
                <w:szCs w:val="18"/>
              </w:rPr>
              <w:t>07-ODaSH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B473C" w:rsidRPr="00D72092" w:rsidRDefault="009B473C" w:rsidP="00511D1E">
            <w:pPr>
              <w:spacing w:line="257" w:lineRule="auto"/>
              <w:ind w:left="57" w:right="142"/>
              <w:rPr>
                <w:rFonts w:cs="Tahoma"/>
                <w:color w:val="000000"/>
                <w:sz w:val="18"/>
                <w:szCs w:val="18"/>
              </w:rPr>
            </w:pPr>
            <w:r w:rsidRPr="00D72092">
              <w:rPr>
                <w:rFonts w:cs="Tahoma"/>
                <w:color w:val="000000"/>
                <w:sz w:val="18"/>
                <w:szCs w:val="18"/>
              </w:rPr>
              <w:t>Výdaje na investiční akce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B473C" w:rsidRPr="00D72092" w:rsidRDefault="009B473C" w:rsidP="00511D1E">
            <w:pPr>
              <w:pStyle w:val="Odstavecseseznamem"/>
              <w:spacing w:line="256" w:lineRule="auto"/>
              <w:ind w:left="786" w:right="70" w:hanging="321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D72092">
              <w:rPr>
                <w:rFonts w:cs="Tahoma"/>
                <w:color w:val="000000"/>
                <w:sz w:val="18"/>
                <w:szCs w:val="18"/>
              </w:rPr>
              <w:t>+ 500,00</w:t>
            </w:r>
          </w:p>
        </w:tc>
      </w:tr>
    </w:tbl>
    <w:p w:rsidR="009B473C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/>
          <w:sz w:val="18"/>
          <w:szCs w:val="18"/>
          <w:highlight w:val="yellow"/>
        </w:rPr>
      </w:pPr>
    </w:p>
    <w:p w:rsidR="009B473C" w:rsidRPr="00064F95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/>
          <w:sz w:val="18"/>
          <w:szCs w:val="18"/>
          <w:highlight w:val="yellow"/>
        </w:rPr>
      </w:pPr>
    </w:p>
    <w:p w:rsidR="009B473C" w:rsidRPr="00F87C69" w:rsidRDefault="009B473C" w:rsidP="009B473C">
      <w:pPr>
        <w:pStyle w:val="Odstavecseseznamem"/>
        <w:numPr>
          <w:ilvl w:val="0"/>
          <w:numId w:val="1"/>
        </w:numPr>
        <w:ind w:left="0" w:firstLine="0"/>
        <w:contextualSpacing/>
        <w:rPr>
          <w:rFonts w:cs="Tahoma"/>
          <w:b/>
          <w:sz w:val="18"/>
          <w:szCs w:val="18"/>
        </w:rPr>
      </w:pPr>
      <w:r w:rsidRPr="00F87C69">
        <w:rPr>
          <w:rFonts w:cs="Tahoma"/>
          <w:b/>
          <w:sz w:val="18"/>
          <w:szCs w:val="18"/>
        </w:rPr>
        <w:t xml:space="preserve">Rozpočtové opatření Rady města Frýdku-Místku č. </w:t>
      </w:r>
      <w:r>
        <w:rPr>
          <w:rFonts w:cs="Tahoma"/>
          <w:b/>
          <w:sz w:val="18"/>
          <w:szCs w:val="18"/>
        </w:rPr>
        <w:t>75</w:t>
      </w:r>
      <w:r w:rsidRPr="00F87C69">
        <w:rPr>
          <w:rFonts w:cs="Tahoma"/>
          <w:b/>
          <w:sz w:val="18"/>
          <w:szCs w:val="18"/>
        </w:rPr>
        <w:t>:</w:t>
      </w:r>
    </w:p>
    <w:p w:rsidR="009B473C" w:rsidRPr="00A442A8" w:rsidRDefault="009B473C" w:rsidP="009B473C">
      <w:pPr>
        <w:tabs>
          <w:tab w:val="decimal" w:pos="6237"/>
          <w:tab w:val="decimal" w:pos="8505"/>
        </w:tabs>
        <w:ind w:left="284"/>
        <w:jc w:val="both"/>
        <w:rPr>
          <w:rFonts w:cs="Tahoma"/>
          <w:b/>
          <w:sz w:val="18"/>
          <w:szCs w:val="18"/>
          <w:highlight w:val="yellow"/>
        </w:rPr>
      </w:pPr>
    </w:p>
    <w:tbl>
      <w:tblPr>
        <w:tblW w:w="95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1970"/>
        <w:gridCol w:w="2813"/>
        <w:gridCol w:w="1125"/>
        <w:gridCol w:w="1266"/>
        <w:gridCol w:w="1267"/>
      </w:tblGrid>
      <w:tr w:rsidR="009B473C" w:rsidRPr="00A442A8" w:rsidTr="00511D1E">
        <w:trPr>
          <w:trHeight w:val="161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8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6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ČÁSTKA </w:t>
            </w: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>v tis. Kč</w:t>
            </w:r>
          </w:p>
        </w:tc>
      </w:tr>
      <w:tr w:rsidR="009B473C" w:rsidRPr="00A442A8" w:rsidTr="00511D1E">
        <w:trPr>
          <w:trHeight w:val="151"/>
        </w:trPr>
        <w:tc>
          <w:tcPr>
            <w:tcW w:w="1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9B473C" w:rsidRPr="00A442A8" w:rsidTr="00511D1E">
        <w:trPr>
          <w:trHeight w:val="455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A25FAB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25FAB">
              <w:rPr>
                <w:rFonts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A25FAB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A25FAB">
              <w:rPr>
                <w:rFonts w:cs="Tahoma"/>
                <w:color w:val="000000"/>
                <w:sz w:val="18"/>
                <w:szCs w:val="18"/>
              </w:rPr>
              <w:t>2321-Odvádění a čistění odpadních vod a nakládání s kaly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A25FAB" w:rsidRDefault="009B473C" w:rsidP="00511D1E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 w:rsidRPr="00A25FAB">
              <w:rPr>
                <w:rFonts w:cs="Tahoma"/>
                <w:color w:val="000000"/>
                <w:sz w:val="18"/>
                <w:szCs w:val="18"/>
              </w:rPr>
              <w:t xml:space="preserve">6121-Budovy, haly a stavby – </w:t>
            </w:r>
            <w:r w:rsidRPr="00A25FAB">
              <w:rPr>
                <w:rFonts w:cs="Tahoma"/>
                <w:i/>
                <w:color w:val="000000"/>
                <w:sz w:val="18"/>
                <w:szCs w:val="18"/>
              </w:rPr>
              <w:t xml:space="preserve">„Kanalizace </w:t>
            </w:r>
            <w:proofErr w:type="spellStart"/>
            <w:r w:rsidRPr="00A25FAB">
              <w:rPr>
                <w:rFonts w:cs="Tahoma"/>
                <w:i/>
                <w:color w:val="000000"/>
                <w:sz w:val="18"/>
                <w:szCs w:val="18"/>
              </w:rPr>
              <w:t>Chlebovice</w:t>
            </w:r>
            <w:proofErr w:type="spellEnd"/>
            <w:r w:rsidRPr="00A25FAB">
              <w:rPr>
                <w:rFonts w:cs="Tahoma"/>
                <w:i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A25FAB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A25FAB" w:rsidRDefault="009B473C" w:rsidP="00511D1E">
            <w:pPr>
              <w:pStyle w:val="Odstavecseseznamem"/>
              <w:spacing w:line="256" w:lineRule="auto"/>
              <w:ind w:left="720" w:hanging="720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25FAB">
              <w:rPr>
                <w:rFonts w:cs="Tahoma"/>
                <w:color w:val="000000"/>
                <w:sz w:val="18"/>
                <w:szCs w:val="18"/>
              </w:rPr>
              <w:t>+ 12 646,00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A25FAB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569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A25FAB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A25FAB">
              <w:rPr>
                <w:rFonts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A25FAB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A25FAB">
              <w:rPr>
                <w:rFonts w:cs="Tahoma"/>
                <w:color w:val="000000"/>
                <w:sz w:val="18"/>
                <w:szCs w:val="18"/>
              </w:rPr>
              <w:t>2321-Odvádění a čistění odpadních vod a nakládání s kaly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A25FAB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 w:rsidRPr="00A25FAB">
              <w:rPr>
                <w:rFonts w:cs="Tahoma"/>
                <w:color w:val="000000"/>
                <w:sz w:val="18"/>
                <w:szCs w:val="18"/>
              </w:rPr>
              <w:t xml:space="preserve">6901-Rezervy kapitálových výdajů – </w:t>
            </w:r>
            <w:r w:rsidRPr="00A25FAB">
              <w:rPr>
                <w:rFonts w:cs="Tahoma"/>
                <w:i/>
                <w:color w:val="000000"/>
                <w:sz w:val="18"/>
                <w:szCs w:val="18"/>
              </w:rPr>
              <w:t>rezerva na kanalizace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A25FAB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A25FAB" w:rsidRDefault="009B473C" w:rsidP="009B473C">
            <w:pPr>
              <w:pStyle w:val="Odstavecseseznamem"/>
              <w:numPr>
                <w:ilvl w:val="0"/>
                <w:numId w:val="2"/>
              </w:numPr>
              <w:spacing w:line="256" w:lineRule="auto"/>
              <w:ind w:hanging="659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A25FAB">
              <w:rPr>
                <w:rFonts w:cs="Tahoma"/>
                <w:color w:val="000000"/>
                <w:sz w:val="18"/>
                <w:szCs w:val="18"/>
              </w:rPr>
              <w:t xml:space="preserve"> 12 646,00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A25FAB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569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9A2B42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9A2B42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>5512-Požární ochrana – dobrovolná část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9A2B42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iCs/>
                <w:color w:val="000000"/>
                <w:sz w:val="18"/>
                <w:szCs w:val="18"/>
              </w:rPr>
              <w:t xml:space="preserve">5137-Drobný hmotný dlouhodobý majetek – </w:t>
            </w:r>
            <w:r w:rsidRPr="009A2B42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„Rekonstrukce hasičské zbrojnice </w:t>
            </w:r>
            <w:proofErr w:type="gramStart"/>
            <w:r w:rsidRPr="009A2B42">
              <w:rPr>
                <w:rFonts w:cs="Tahoma"/>
                <w:i/>
                <w:iCs/>
                <w:color w:val="000000"/>
                <w:sz w:val="18"/>
                <w:szCs w:val="18"/>
              </w:rPr>
              <w:t>na                ul.</w:t>
            </w:r>
            <w:proofErr w:type="gramEnd"/>
            <w:r w:rsidRPr="009A2B42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 Střelniční ve Frýdku-Místku“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9A2B42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9A2B42" w:rsidRDefault="009B473C" w:rsidP="00511D1E">
            <w:pPr>
              <w:pStyle w:val="Odstavecseseznamem"/>
              <w:spacing w:line="256" w:lineRule="auto"/>
              <w:ind w:left="786" w:hanging="659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>+ 2 502,00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064F95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9B473C" w:rsidRPr="00A442A8" w:rsidTr="00511D1E">
        <w:trPr>
          <w:trHeight w:val="569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9A2B42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9A2B42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>5512-Požární ochrana – dobrovolná část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9A2B42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iCs/>
                <w:color w:val="000000"/>
                <w:sz w:val="18"/>
                <w:szCs w:val="18"/>
              </w:rPr>
              <w:t xml:space="preserve">5139-Nákup materiálu jinde nezařazený – </w:t>
            </w:r>
            <w:r w:rsidRPr="009A2B42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„Rekonstrukce hasičské zbrojnice </w:t>
            </w:r>
            <w:proofErr w:type="gramStart"/>
            <w:r w:rsidRPr="009A2B42">
              <w:rPr>
                <w:rFonts w:cs="Tahoma"/>
                <w:i/>
                <w:iCs/>
                <w:color w:val="000000"/>
                <w:sz w:val="18"/>
                <w:szCs w:val="18"/>
              </w:rPr>
              <w:t>na                ul.</w:t>
            </w:r>
            <w:proofErr w:type="gramEnd"/>
            <w:r w:rsidRPr="009A2B42">
              <w:rPr>
                <w:rFonts w:cs="Tahoma"/>
                <w:i/>
                <w:iCs/>
                <w:color w:val="000000"/>
                <w:sz w:val="18"/>
                <w:szCs w:val="18"/>
              </w:rPr>
              <w:t xml:space="preserve"> Střelniční ve Frýdku-Místku“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9A2B42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9A2B42" w:rsidRDefault="009B473C" w:rsidP="00511D1E">
            <w:pPr>
              <w:pStyle w:val="Odstavecseseznamem"/>
              <w:spacing w:line="256" w:lineRule="auto"/>
              <w:ind w:left="786" w:hanging="518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>+ 15,00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064F95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9B473C" w:rsidRPr="00A442A8" w:rsidTr="00511D1E">
        <w:trPr>
          <w:trHeight w:val="569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9A2B42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9A2B42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>5512-Požární ochrana – dobrovolná část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9A2B42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iCs/>
                <w:color w:val="000000"/>
                <w:sz w:val="18"/>
                <w:szCs w:val="18"/>
              </w:rPr>
              <w:t xml:space="preserve">5172-Programové vybavení - </w:t>
            </w:r>
            <w:r w:rsidRPr="009A2B42">
              <w:rPr>
                <w:rFonts w:cs="Tahoma"/>
                <w:i/>
                <w:iCs/>
                <w:color w:val="000000"/>
                <w:sz w:val="18"/>
                <w:szCs w:val="18"/>
              </w:rPr>
              <w:t>„Rekonstrukce hasičské zbrojnice na ul. Střelniční ve Frýdku-Místku“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9A2B42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9A2B42" w:rsidRDefault="009B473C" w:rsidP="00511D1E">
            <w:pPr>
              <w:pStyle w:val="Odstavecseseznamem"/>
              <w:spacing w:line="256" w:lineRule="auto"/>
              <w:ind w:left="786" w:hanging="376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>+ 11,00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064F95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9B473C" w:rsidRPr="00A442A8" w:rsidTr="00511D1E">
        <w:trPr>
          <w:trHeight w:val="569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473C" w:rsidRPr="009A2B42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9A2B42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>5512-Požární ochrana – dobrovolná část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9A2B42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iCs/>
                <w:color w:val="000000"/>
                <w:sz w:val="18"/>
                <w:szCs w:val="18"/>
              </w:rPr>
              <w:t xml:space="preserve">6121-Budovy, haly a stavby – </w:t>
            </w:r>
            <w:r w:rsidRPr="009A2B42">
              <w:rPr>
                <w:rFonts w:cs="Tahoma"/>
                <w:i/>
                <w:iCs/>
                <w:color w:val="000000"/>
                <w:sz w:val="18"/>
                <w:szCs w:val="18"/>
              </w:rPr>
              <w:t>„Rekonstrukce hasičské zbrojnice na ul. Střelniční ve Frýdku-Místku“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9A2B42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9A2B42" w:rsidRDefault="009B473C" w:rsidP="009B473C">
            <w:pPr>
              <w:pStyle w:val="Odstavecseseznamem"/>
              <w:numPr>
                <w:ilvl w:val="0"/>
                <w:numId w:val="2"/>
              </w:numPr>
              <w:spacing w:line="256" w:lineRule="auto"/>
              <w:ind w:hanging="659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 xml:space="preserve"> 2 528,00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473C" w:rsidRPr="009A2B42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</w:tbl>
    <w:p w:rsidR="009B473C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</w:rPr>
      </w:pPr>
    </w:p>
    <w:p w:rsidR="009B473C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</w:rPr>
      </w:pPr>
    </w:p>
    <w:p w:rsidR="009B473C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</w:rPr>
      </w:pPr>
    </w:p>
    <w:p w:rsidR="009B473C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</w:rPr>
      </w:pPr>
    </w:p>
    <w:p w:rsidR="009B473C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</w:rPr>
      </w:pPr>
    </w:p>
    <w:p w:rsidR="009B473C" w:rsidRPr="008C249E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</w:rPr>
      </w:pPr>
      <w:r w:rsidRPr="008C249E">
        <w:rPr>
          <w:rFonts w:cs="Tahoma"/>
          <w:sz w:val="18"/>
          <w:szCs w:val="18"/>
        </w:rPr>
        <w:lastRenderedPageBreak/>
        <w:t>S tím související změny v těchto závazných ukazatelích:</w:t>
      </w:r>
    </w:p>
    <w:p w:rsidR="009B473C" w:rsidRPr="008C249E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b/>
          <w:sz w:val="18"/>
          <w:szCs w:val="18"/>
        </w:rPr>
      </w:pPr>
    </w:p>
    <w:tbl>
      <w:tblPr>
        <w:tblW w:w="960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6946"/>
        <w:gridCol w:w="1685"/>
      </w:tblGrid>
      <w:tr w:rsidR="009B473C" w:rsidRPr="008C249E" w:rsidTr="00511D1E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9B473C" w:rsidRPr="008C249E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C249E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8C249E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C249E">
              <w:rPr>
                <w:rFonts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8C249E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C249E">
              <w:rPr>
                <w:rFonts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8C249E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 xml:space="preserve"> v tis. Kč</w:t>
            </w:r>
          </w:p>
        </w:tc>
      </w:tr>
      <w:tr w:rsidR="009B473C" w:rsidRPr="00064F95" w:rsidTr="00511D1E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473C" w:rsidRPr="009A2B42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B473C" w:rsidRPr="009A2B42" w:rsidRDefault="009B473C" w:rsidP="00511D1E">
            <w:pPr>
              <w:spacing w:line="257" w:lineRule="auto"/>
              <w:ind w:left="57" w:right="142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>Ostatní neinvestiční výdaje investičního odboru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B473C" w:rsidRPr="009A2B42" w:rsidRDefault="009B473C" w:rsidP="00511D1E">
            <w:pPr>
              <w:pStyle w:val="Odstavecseseznamem"/>
              <w:spacing w:line="256" w:lineRule="auto"/>
              <w:ind w:left="786" w:right="70" w:hanging="321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>+ 2 528,00</w:t>
            </w:r>
          </w:p>
        </w:tc>
      </w:tr>
      <w:tr w:rsidR="009B473C" w:rsidRPr="00064F95" w:rsidTr="00511D1E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73C" w:rsidRPr="009A2B42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473C" w:rsidRPr="009A2B42" w:rsidRDefault="009B473C" w:rsidP="00511D1E">
            <w:pPr>
              <w:spacing w:line="257" w:lineRule="auto"/>
              <w:ind w:left="57" w:right="142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>Výdaje na investiční akce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473C" w:rsidRPr="009A2B42" w:rsidRDefault="009B473C" w:rsidP="00511D1E">
            <w:pPr>
              <w:pStyle w:val="Odstavecseseznamem"/>
              <w:spacing w:line="256" w:lineRule="auto"/>
              <w:ind w:left="786" w:right="70" w:hanging="361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>+10 118,00</w:t>
            </w:r>
          </w:p>
        </w:tc>
      </w:tr>
      <w:tr w:rsidR="009B473C" w:rsidRPr="00064F95" w:rsidTr="00511D1E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473C" w:rsidRPr="009A2B42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B473C" w:rsidRPr="009A2B42" w:rsidRDefault="009B473C" w:rsidP="00511D1E">
            <w:pPr>
              <w:spacing w:line="257" w:lineRule="auto"/>
              <w:ind w:left="57" w:right="142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>Rezerva na kanalizace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B473C" w:rsidRPr="009A2B42" w:rsidRDefault="009B473C" w:rsidP="009B473C">
            <w:pPr>
              <w:pStyle w:val="Odstavecseseznamem"/>
              <w:numPr>
                <w:ilvl w:val="0"/>
                <w:numId w:val="2"/>
              </w:numPr>
              <w:spacing w:line="256" w:lineRule="auto"/>
              <w:ind w:right="7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9A2B42">
              <w:rPr>
                <w:rFonts w:cs="Tahoma"/>
                <w:color w:val="000000"/>
                <w:sz w:val="18"/>
                <w:szCs w:val="18"/>
              </w:rPr>
              <w:t xml:space="preserve"> 12 646,00</w:t>
            </w:r>
          </w:p>
        </w:tc>
      </w:tr>
    </w:tbl>
    <w:p w:rsidR="009B473C" w:rsidRPr="00064F95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/>
          <w:sz w:val="18"/>
          <w:szCs w:val="18"/>
          <w:highlight w:val="yellow"/>
        </w:rPr>
      </w:pPr>
    </w:p>
    <w:p w:rsidR="009B473C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sz w:val="18"/>
          <w:szCs w:val="18"/>
          <w:highlight w:val="yellow"/>
        </w:rPr>
      </w:pPr>
    </w:p>
    <w:p w:rsidR="009B473C" w:rsidRPr="00F87C69" w:rsidRDefault="009B473C" w:rsidP="009B473C">
      <w:pPr>
        <w:pStyle w:val="Odstavecseseznamem"/>
        <w:numPr>
          <w:ilvl w:val="0"/>
          <w:numId w:val="1"/>
        </w:numPr>
        <w:ind w:left="0" w:firstLine="0"/>
        <w:contextualSpacing/>
        <w:rPr>
          <w:rFonts w:cs="Tahoma"/>
          <w:b/>
          <w:sz w:val="18"/>
          <w:szCs w:val="18"/>
        </w:rPr>
      </w:pPr>
      <w:r w:rsidRPr="00F87C69">
        <w:rPr>
          <w:rFonts w:cs="Tahoma"/>
          <w:b/>
          <w:sz w:val="18"/>
          <w:szCs w:val="18"/>
        </w:rPr>
        <w:t xml:space="preserve">Rozpočtové opatření Rady města Frýdku-Místku č. </w:t>
      </w:r>
      <w:r>
        <w:rPr>
          <w:rFonts w:cs="Tahoma"/>
          <w:b/>
          <w:sz w:val="18"/>
          <w:szCs w:val="18"/>
        </w:rPr>
        <w:t>76</w:t>
      </w:r>
      <w:r w:rsidRPr="00F87C69">
        <w:rPr>
          <w:rFonts w:cs="Tahoma"/>
          <w:b/>
          <w:sz w:val="18"/>
          <w:szCs w:val="18"/>
        </w:rPr>
        <w:t>:</w:t>
      </w:r>
    </w:p>
    <w:p w:rsidR="009B473C" w:rsidRPr="00A442A8" w:rsidRDefault="009B473C" w:rsidP="009B473C">
      <w:pPr>
        <w:tabs>
          <w:tab w:val="decimal" w:pos="6237"/>
          <w:tab w:val="decimal" w:pos="8505"/>
        </w:tabs>
        <w:ind w:left="284"/>
        <w:jc w:val="both"/>
        <w:rPr>
          <w:rFonts w:cs="Tahoma"/>
          <w:b/>
          <w:sz w:val="18"/>
          <w:szCs w:val="18"/>
          <w:highlight w:val="yellow"/>
        </w:rPr>
      </w:pPr>
    </w:p>
    <w:tbl>
      <w:tblPr>
        <w:tblW w:w="95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1970"/>
        <w:gridCol w:w="2813"/>
        <w:gridCol w:w="1125"/>
        <w:gridCol w:w="1266"/>
        <w:gridCol w:w="1267"/>
      </w:tblGrid>
      <w:tr w:rsidR="009B473C" w:rsidRPr="00A442A8" w:rsidTr="00511D1E">
        <w:trPr>
          <w:trHeight w:val="161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8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6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ČÁSTKA </w:t>
            </w: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>v tis. Kč</w:t>
            </w:r>
          </w:p>
        </w:tc>
      </w:tr>
      <w:tr w:rsidR="009B473C" w:rsidRPr="00A442A8" w:rsidTr="00511D1E">
        <w:trPr>
          <w:trHeight w:val="151"/>
        </w:trPr>
        <w:tc>
          <w:tcPr>
            <w:tcW w:w="1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9B473C" w:rsidRPr="00A442A8" w:rsidTr="00511D1E">
        <w:trPr>
          <w:trHeight w:val="455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8A0DB9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8A0DB9">
              <w:rPr>
                <w:rFonts w:cs="Tahoma"/>
                <w:color w:val="000000"/>
                <w:sz w:val="18"/>
                <w:szCs w:val="18"/>
              </w:rPr>
              <w:t>13-OÚRaSŘ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8A0DB9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8A0DB9" w:rsidRDefault="009B473C" w:rsidP="00511D1E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proofErr w:type="gramStart"/>
            <w:r w:rsidRPr="008A0DB9">
              <w:rPr>
                <w:rFonts w:cs="Tahoma"/>
                <w:iCs/>
                <w:color w:val="000000"/>
                <w:sz w:val="18"/>
                <w:szCs w:val="18"/>
              </w:rPr>
              <w:t>4122</w:t>
            </w:r>
            <w:proofErr w:type="gramEnd"/>
            <w:r w:rsidRPr="008A0DB9">
              <w:rPr>
                <w:rFonts w:cs="Tahoma"/>
                <w:iCs/>
                <w:color w:val="000000"/>
                <w:sz w:val="18"/>
                <w:szCs w:val="18"/>
              </w:rPr>
              <w:t>–</w:t>
            </w:r>
            <w:proofErr w:type="gramStart"/>
            <w:r w:rsidRPr="008A0DB9">
              <w:rPr>
                <w:rFonts w:cs="Tahoma"/>
                <w:iCs/>
                <w:color w:val="000000"/>
                <w:sz w:val="18"/>
                <w:szCs w:val="18"/>
              </w:rPr>
              <w:t>Neinvestiční</w:t>
            </w:r>
            <w:proofErr w:type="gramEnd"/>
            <w:r w:rsidRPr="008A0DB9">
              <w:rPr>
                <w:rFonts w:cs="Tahoma"/>
                <w:iCs/>
                <w:color w:val="000000"/>
                <w:sz w:val="18"/>
                <w:szCs w:val="18"/>
              </w:rPr>
              <w:t xml:space="preserve"> přijaté transfery od krajů –</w:t>
            </w:r>
            <w:r w:rsidRPr="008A0DB9">
              <w:rPr>
                <w:rFonts w:cs="Tahoma"/>
                <w:i/>
                <w:color w:val="000000"/>
                <w:sz w:val="18"/>
                <w:szCs w:val="18"/>
              </w:rPr>
              <w:t xml:space="preserve"> </w:t>
            </w:r>
            <w:r w:rsidRPr="008A0DB9">
              <w:rPr>
                <w:rFonts w:cs="Tahoma"/>
                <w:i/>
                <w:iCs/>
                <w:color w:val="000000"/>
                <w:sz w:val="18"/>
                <w:szCs w:val="18"/>
              </w:rPr>
              <w:t>Turistické informační centrum Frýdek-Místek, p. o. – ÚZ 691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8A0DB9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A0DB9">
              <w:rPr>
                <w:rFonts w:cs="Tahoma"/>
                <w:color w:val="000000"/>
                <w:sz w:val="18"/>
                <w:szCs w:val="18"/>
              </w:rPr>
              <w:t>+ 41,75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8A0DB9" w:rsidRDefault="009B473C" w:rsidP="00511D1E">
            <w:pPr>
              <w:pStyle w:val="Odstavecseseznamem"/>
              <w:spacing w:line="256" w:lineRule="auto"/>
              <w:ind w:left="720" w:hanging="720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8A0DB9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569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473C" w:rsidRPr="008A0DB9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8A0DB9">
              <w:rPr>
                <w:rFonts w:cs="Tahoma"/>
                <w:color w:val="000000"/>
                <w:sz w:val="18"/>
                <w:szCs w:val="18"/>
              </w:rPr>
              <w:t>13-OÚRaSŘ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8A0DB9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 w:rsidRPr="008A0DB9">
              <w:rPr>
                <w:rFonts w:cs="Tahoma"/>
                <w:color w:val="000000"/>
                <w:sz w:val="18"/>
                <w:szCs w:val="18"/>
              </w:rPr>
              <w:t>2143-Cestovní ruch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8A0DB9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 w:rsidRPr="008A0DB9">
              <w:rPr>
                <w:rFonts w:cs="Tahoma"/>
                <w:iCs/>
                <w:color w:val="000000"/>
                <w:sz w:val="18"/>
                <w:szCs w:val="18"/>
              </w:rPr>
              <w:t xml:space="preserve">5336-Neinvestiční transfery zřízeným příspěvkovým organizacím – </w:t>
            </w:r>
            <w:r w:rsidRPr="008A0DB9">
              <w:rPr>
                <w:rFonts w:cs="Tahoma"/>
                <w:i/>
                <w:iCs/>
                <w:color w:val="000000"/>
                <w:sz w:val="18"/>
                <w:szCs w:val="18"/>
              </w:rPr>
              <w:t>Turistické informační centrum Frýdek-Místek, p. o. – ÚZ 691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8A0DB9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8A0DB9" w:rsidRDefault="009B473C" w:rsidP="00511D1E">
            <w:pPr>
              <w:pStyle w:val="Odstavecseseznamem"/>
              <w:spacing w:line="256" w:lineRule="auto"/>
              <w:ind w:left="720" w:hanging="720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A0DB9">
              <w:rPr>
                <w:rFonts w:cs="Tahoma"/>
                <w:color w:val="000000"/>
                <w:sz w:val="18"/>
                <w:szCs w:val="18"/>
              </w:rPr>
              <w:t>+ 41,75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473C" w:rsidRPr="008A0DB9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</w:tbl>
    <w:p w:rsidR="009B473C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</w:rPr>
      </w:pPr>
    </w:p>
    <w:p w:rsidR="009B473C" w:rsidRPr="008C249E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</w:rPr>
      </w:pPr>
      <w:r w:rsidRPr="008C249E">
        <w:rPr>
          <w:rFonts w:cs="Tahoma"/>
          <w:sz w:val="18"/>
          <w:szCs w:val="18"/>
        </w:rPr>
        <w:t>S tím související změny v těchto závazných ukazatelích:</w:t>
      </w:r>
    </w:p>
    <w:p w:rsidR="009B473C" w:rsidRPr="008C249E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b/>
          <w:sz w:val="18"/>
          <w:szCs w:val="18"/>
        </w:rPr>
      </w:pPr>
    </w:p>
    <w:tbl>
      <w:tblPr>
        <w:tblW w:w="960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946"/>
        <w:gridCol w:w="1529"/>
      </w:tblGrid>
      <w:tr w:rsidR="009B473C" w:rsidRPr="008C249E" w:rsidTr="00511D1E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9B473C" w:rsidRPr="008C249E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C249E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8C249E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C249E">
              <w:rPr>
                <w:rFonts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8C249E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C249E">
              <w:rPr>
                <w:rFonts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8C249E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 xml:space="preserve"> v tis. Kč</w:t>
            </w:r>
          </w:p>
        </w:tc>
      </w:tr>
      <w:tr w:rsidR="009B473C" w:rsidRPr="00064F95" w:rsidTr="00511D1E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473C" w:rsidRPr="008A0DB9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B473C" w:rsidRPr="008A0DB9" w:rsidRDefault="009B473C" w:rsidP="00511D1E">
            <w:pPr>
              <w:spacing w:line="257" w:lineRule="auto"/>
              <w:ind w:left="57" w:right="142"/>
              <w:rPr>
                <w:rFonts w:cs="Tahoma"/>
                <w:color w:val="000000"/>
                <w:sz w:val="18"/>
                <w:szCs w:val="18"/>
              </w:rPr>
            </w:pPr>
            <w:r w:rsidRPr="008A0DB9">
              <w:rPr>
                <w:rFonts w:cs="Tahoma"/>
                <w:color w:val="000000"/>
                <w:sz w:val="18"/>
                <w:szCs w:val="18"/>
              </w:rPr>
              <w:t>Přijaté transfery (třída 4)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B473C" w:rsidRPr="008A0DB9" w:rsidRDefault="009B473C" w:rsidP="00511D1E">
            <w:pPr>
              <w:pStyle w:val="Odstavecseseznamem"/>
              <w:spacing w:line="256" w:lineRule="auto"/>
              <w:ind w:left="786" w:right="70" w:hanging="321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A0DB9">
              <w:rPr>
                <w:rFonts w:cs="Tahoma"/>
                <w:color w:val="000000"/>
                <w:sz w:val="18"/>
                <w:szCs w:val="18"/>
              </w:rPr>
              <w:t>+ 41,75</w:t>
            </w:r>
          </w:p>
        </w:tc>
      </w:tr>
      <w:tr w:rsidR="009B473C" w:rsidRPr="00064F95" w:rsidTr="00511D1E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473C" w:rsidRPr="00064F95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  <w:r w:rsidRPr="008A0DB9">
              <w:rPr>
                <w:rFonts w:cs="Tahoma"/>
                <w:color w:val="000000"/>
                <w:sz w:val="18"/>
                <w:szCs w:val="18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B473C" w:rsidRPr="008A0DB9" w:rsidRDefault="009B473C" w:rsidP="00511D1E">
            <w:pPr>
              <w:spacing w:line="257" w:lineRule="auto"/>
              <w:ind w:left="57" w:right="142"/>
              <w:rPr>
                <w:rFonts w:cs="Tahoma"/>
                <w:color w:val="000000"/>
                <w:sz w:val="18"/>
                <w:szCs w:val="18"/>
              </w:rPr>
            </w:pPr>
            <w:r w:rsidRPr="008A0DB9">
              <w:rPr>
                <w:rFonts w:cs="Tahoma"/>
                <w:color w:val="000000"/>
                <w:sz w:val="18"/>
                <w:szCs w:val="18"/>
              </w:rPr>
              <w:t>Turistické informační centrum Frýdek-Místek, p. o. – ÚZ 691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B473C" w:rsidRPr="008A0DB9" w:rsidRDefault="009B473C" w:rsidP="00511D1E">
            <w:pPr>
              <w:pStyle w:val="Odstavecseseznamem"/>
              <w:spacing w:line="256" w:lineRule="auto"/>
              <w:ind w:left="786" w:right="70" w:hanging="321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A0DB9">
              <w:rPr>
                <w:rFonts w:cs="Tahoma"/>
                <w:color w:val="000000"/>
                <w:sz w:val="18"/>
                <w:szCs w:val="18"/>
              </w:rPr>
              <w:t>+ 41,75</w:t>
            </w:r>
          </w:p>
        </w:tc>
      </w:tr>
    </w:tbl>
    <w:p w:rsidR="009B473C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/>
          <w:sz w:val="18"/>
          <w:szCs w:val="18"/>
        </w:rPr>
      </w:pPr>
    </w:p>
    <w:p w:rsidR="009B473C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Cs/>
          <w:sz w:val="18"/>
          <w:szCs w:val="18"/>
        </w:rPr>
      </w:pPr>
    </w:p>
    <w:p w:rsidR="009B473C" w:rsidRPr="00F87C69" w:rsidRDefault="009B473C" w:rsidP="009B473C">
      <w:pPr>
        <w:pStyle w:val="Odstavecseseznamem"/>
        <w:numPr>
          <w:ilvl w:val="0"/>
          <w:numId w:val="1"/>
        </w:numPr>
        <w:ind w:left="0" w:firstLine="0"/>
        <w:contextualSpacing/>
        <w:rPr>
          <w:rFonts w:cs="Tahoma"/>
          <w:b/>
          <w:sz w:val="18"/>
          <w:szCs w:val="18"/>
        </w:rPr>
      </w:pPr>
      <w:r w:rsidRPr="00F87C69">
        <w:rPr>
          <w:rFonts w:cs="Tahoma"/>
          <w:b/>
          <w:sz w:val="18"/>
          <w:szCs w:val="18"/>
        </w:rPr>
        <w:t xml:space="preserve">Rozpočtové opatření Rady města Frýdku-Místku č. </w:t>
      </w:r>
      <w:r>
        <w:rPr>
          <w:rFonts w:cs="Tahoma"/>
          <w:b/>
          <w:sz w:val="18"/>
          <w:szCs w:val="18"/>
        </w:rPr>
        <w:t>77</w:t>
      </w:r>
      <w:r w:rsidRPr="00F87C69">
        <w:rPr>
          <w:rFonts w:cs="Tahoma"/>
          <w:b/>
          <w:sz w:val="18"/>
          <w:szCs w:val="18"/>
        </w:rPr>
        <w:t>:</w:t>
      </w:r>
    </w:p>
    <w:p w:rsidR="009B473C" w:rsidRPr="00A442A8" w:rsidRDefault="009B473C" w:rsidP="009B473C">
      <w:pPr>
        <w:tabs>
          <w:tab w:val="decimal" w:pos="6237"/>
          <w:tab w:val="decimal" w:pos="8505"/>
        </w:tabs>
        <w:ind w:left="284"/>
        <w:jc w:val="both"/>
        <w:rPr>
          <w:rFonts w:cs="Tahoma"/>
          <w:b/>
          <w:sz w:val="18"/>
          <w:szCs w:val="18"/>
          <w:highlight w:val="yellow"/>
        </w:rPr>
      </w:pPr>
    </w:p>
    <w:tbl>
      <w:tblPr>
        <w:tblW w:w="95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1970"/>
        <w:gridCol w:w="2813"/>
        <w:gridCol w:w="1125"/>
        <w:gridCol w:w="1266"/>
        <w:gridCol w:w="1267"/>
      </w:tblGrid>
      <w:tr w:rsidR="009B473C" w:rsidRPr="00A442A8" w:rsidTr="00511D1E">
        <w:trPr>
          <w:trHeight w:val="161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8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6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ČÁSTKA </w:t>
            </w: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>v tis. Kč</w:t>
            </w:r>
          </w:p>
        </w:tc>
      </w:tr>
      <w:tr w:rsidR="009B473C" w:rsidRPr="00A442A8" w:rsidTr="00511D1E">
        <w:trPr>
          <w:trHeight w:val="151"/>
        </w:trPr>
        <w:tc>
          <w:tcPr>
            <w:tcW w:w="1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F87C69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F87C69">
              <w:rPr>
                <w:rFonts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9B473C" w:rsidRPr="00A442A8" w:rsidTr="00511D1E">
        <w:trPr>
          <w:trHeight w:val="455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8A0DB9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17-OIT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8A0DB9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6171-Činnost místní správy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8A0DB9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ahoma"/>
                <w:iCs/>
                <w:color w:val="000000"/>
                <w:sz w:val="18"/>
                <w:szCs w:val="18"/>
              </w:rPr>
              <w:t>5172-Programové vybavení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8A0DB9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8A0DB9" w:rsidRDefault="009B473C" w:rsidP="00511D1E">
            <w:pPr>
              <w:pStyle w:val="Odstavecseseznamem"/>
              <w:spacing w:line="256" w:lineRule="auto"/>
              <w:ind w:left="720" w:hanging="720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+ 60,00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8A0DB9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569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8A0DB9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17-OIT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8A0DB9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6171-Činnost místní správy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8A0DB9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ahoma"/>
                <w:iCs/>
                <w:color w:val="000000"/>
                <w:sz w:val="18"/>
                <w:szCs w:val="18"/>
              </w:rPr>
              <w:t>6111-Programové vybavení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8A0DB9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8A0DB9" w:rsidRDefault="009B473C" w:rsidP="00511D1E">
            <w:pPr>
              <w:pStyle w:val="Odstavecseseznamem"/>
              <w:spacing w:line="256" w:lineRule="auto"/>
              <w:ind w:left="720" w:hanging="720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-</w:t>
            </w:r>
            <w:r w:rsidRPr="008A0DB9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/>
                <w:color w:val="000000"/>
                <w:sz w:val="18"/>
                <w:szCs w:val="18"/>
              </w:rPr>
              <w:t>60</w:t>
            </w:r>
            <w:r w:rsidRPr="008A0DB9">
              <w:rPr>
                <w:rFonts w:cs="Tahoma"/>
                <w:color w:val="000000"/>
                <w:sz w:val="18"/>
                <w:szCs w:val="18"/>
              </w:rPr>
              <w:t>,</w:t>
            </w:r>
            <w:r>
              <w:rPr>
                <w:rFonts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8A0DB9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569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17-OIT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6171-Činnost místní správy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Default="009B473C" w:rsidP="00511D1E">
            <w:pPr>
              <w:spacing w:line="256" w:lineRule="auto"/>
              <w:rPr>
                <w:rFonts w:cs="Tahoma"/>
                <w:iCs/>
                <w:color w:val="000000"/>
                <w:sz w:val="18"/>
                <w:szCs w:val="18"/>
              </w:rPr>
            </w:pPr>
            <w:r>
              <w:rPr>
                <w:rFonts w:cs="Tahoma"/>
                <w:iCs/>
                <w:color w:val="000000"/>
                <w:sz w:val="18"/>
                <w:szCs w:val="18"/>
              </w:rPr>
              <w:t>5168-Zpracování dat a služby související s informačními a komunikačními technologiemi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8A0DB9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Default="009B473C" w:rsidP="009B473C">
            <w:pPr>
              <w:pStyle w:val="Odstavecseseznamem"/>
              <w:numPr>
                <w:ilvl w:val="0"/>
                <w:numId w:val="2"/>
              </w:numPr>
              <w:spacing w:line="256" w:lineRule="auto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8A0DB9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A442A8" w:rsidTr="00511D1E">
        <w:trPr>
          <w:trHeight w:val="569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473C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17-OIT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Default="009B473C" w:rsidP="00511D1E">
            <w:pPr>
              <w:spacing w:line="256" w:lineRule="auto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6171-Činnost místní správy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Default="009B473C" w:rsidP="00511D1E">
            <w:pPr>
              <w:spacing w:line="256" w:lineRule="auto"/>
              <w:rPr>
                <w:rFonts w:cs="Tahoma"/>
                <w:iCs/>
                <w:color w:val="000000"/>
                <w:sz w:val="18"/>
                <w:szCs w:val="18"/>
              </w:rPr>
            </w:pPr>
            <w:r>
              <w:rPr>
                <w:rFonts w:cs="Tahoma"/>
                <w:iCs/>
                <w:color w:val="000000"/>
                <w:sz w:val="18"/>
                <w:szCs w:val="18"/>
              </w:rPr>
              <w:t>6111-Programové vybavení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8A0DB9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Default="009B473C" w:rsidP="00511D1E">
            <w:pPr>
              <w:pStyle w:val="Odstavecseseznamem"/>
              <w:spacing w:line="256" w:lineRule="auto"/>
              <w:ind w:left="720" w:hanging="720"/>
              <w:contextualSpacing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473C" w:rsidRPr="008A0DB9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</w:tbl>
    <w:p w:rsidR="009B473C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</w:rPr>
      </w:pPr>
    </w:p>
    <w:p w:rsidR="009B473C" w:rsidRPr="008C249E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sz w:val="18"/>
          <w:szCs w:val="18"/>
        </w:rPr>
      </w:pPr>
      <w:r w:rsidRPr="008C249E">
        <w:rPr>
          <w:rFonts w:cs="Tahoma"/>
          <w:sz w:val="18"/>
          <w:szCs w:val="18"/>
        </w:rPr>
        <w:t>S tím související změny v těchto závazných ukazatelích:</w:t>
      </w:r>
    </w:p>
    <w:p w:rsidR="009B473C" w:rsidRPr="008C249E" w:rsidRDefault="009B473C" w:rsidP="009B473C">
      <w:pPr>
        <w:tabs>
          <w:tab w:val="decimal" w:pos="6237"/>
          <w:tab w:val="decimal" w:pos="8505"/>
        </w:tabs>
        <w:jc w:val="both"/>
        <w:rPr>
          <w:rFonts w:cs="Tahoma"/>
          <w:b/>
          <w:sz w:val="18"/>
          <w:szCs w:val="18"/>
        </w:rPr>
      </w:pPr>
    </w:p>
    <w:tbl>
      <w:tblPr>
        <w:tblW w:w="960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946"/>
        <w:gridCol w:w="1529"/>
      </w:tblGrid>
      <w:tr w:rsidR="009B473C" w:rsidRPr="008C249E" w:rsidTr="00511D1E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9B473C" w:rsidRPr="008C249E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C249E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8C249E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C249E">
              <w:rPr>
                <w:rFonts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8C249E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8C249E">
              <w:rPr>
                <w:rFonts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8C249E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 xml:space="preserve"> v tis. Kč</w:t>
            </w:r>
          </w:p>
        </w:tc>
      </w:tr>
      <w:tr w:rsidR="009B473C" w:rsidRPr="00064F95" w:rsidTr="00511D1E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473C" w:rsidRPr="008A0DB9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17-OIT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B473C" w:rsidRPr="008A0DB9" w:rsidRDefault="009B473C" w:rsidP="00511D1E">
            <w:pPr>
              <w:spacing w:line="257" w:lineRule="auto"/>
              <w:ind w:left="57" w:right="142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Ostatní neinvestiční výdaje odboru informačních technologií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B473C" w:rsidRPr="008A0DB9" w:rsidRDefault="009B473C" w:rsidP="00511D1E">
            <w:pPr>
              <w:pStyle w:val="Odstavecseseznamem"/>
              <w:spacing w:line="256" w:lineRule="auto"/>
              <w:ind w:left="786" w:right="70" w:hanging="321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A0DB9">
              <w:rPr>
                <w:rFonts w:cs="Tahoma"/>
                <w:color w:val="000000"/>
                <w:sz w:val="18"/>
                <w:szCs w:val="18"/>
              </w:rPr>
              <w:t xml:space="preserve">+ </w:t>
            </w:r>
            <w:r>
              <w:rPr>
                <w:rFonts w:cs="Tahoma"/>
                <w:color w:val="000000"/>
                <w:sz w:val="18"/>
                <w:szCs w:val="18"/>
              </w:rPr>
              <w:t>54</w:t>
            </w:r>
            <w:r w:rsidRPr="008A0DB9">
              <w:rPr>
                <w:rFonts w:cs="Tahoma"/>
                <w:color w:val="000000"/>
                <w:sz w:val="18"/>
                <w:szCs w:val="18"/>
              </w:rPr>
              <w:t>,</w:t>
            </w:r>
            <w:r>
              <w:rPr>
                <w:rFonts w:cs="Tahoma"/>
                <w:color w:val="000000"/>
                <w:sz w:val="18"/>
                <w:szCs w:val="18"/>
              </w:rPr>
              <w:t>00</w:t>
            </w:r>
          </w:p>
        </w:tc>
      </w:tr>
      <w:tr w:rsidR="009B473C" w:rsidRPr="00064F95" w:rsidTr="00511D1E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473C" w:rsidRPr="00064F95" w:rsidRDefault="009B473C" w:rsidP="00511D1E">
            <w:pPr>
              <w:spacing w:line="256" w:lineRule="auto"/>
              <w:jc w:val="center"/>
              <w:rPr>
                <w:rFonts w:cs="Tahoma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17-OIT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B473C" w:rsidRPr="008A0DB9" w:rsidRDefault="009B473C" w:rsidP="00511D1E">
            <w:pPr>
              <w:spacing w:line="257" w:lineRule="auto"/>
              <w:ind w:left="57" w:right="142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Výdaje na investiční akce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B473C" w:rsidRPr="008A0DB9" w:rsidRDefault="009B473C" w:rsidP="00511D1E">
            <w:pPr>
              <w:pStyle w:val="Odstavecseseznamem"/>
              <w:spacing w:line="256" w:lineRule="auto"/>
              <w:ind w:left="786" w:right="70" w:hanging="321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-</w:t>
            </w:r>
            <w:r w:rsidRPr="008A0DB9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/>
                <w:color w:val="000000"/>
                <w:sz w:val="18"/>
                <w:szCs w:val="18"/>
              </w:rPr>
              <w:t>54</w:t>
            </w:r>
            <w:r w:rsidRPr="008A0DB9">
              <w:rPr>
                <w:rFonts w:cs="Tahoma"/>
                <w:color w:val="000000"/>
                <w:sz w:val="18"/>
                <w:szCs w:val="18"/>
              </w:rPr>
              <w:t>,</w:t>
            </w:r>
            <w:r>
              <w:rPr>
                <w:rFonts w:cs="Tahoma"/>
                <w:color w:val="000000"/>
                <w:sz w:val="18"/>
                <w:szCs w:val="18"/>
              </w:rPr>
              <w:t>00</w:t>
            </w:r>
          </w:p>
        </w:tc>
      </w:tr>
    </w:tbl>
    <w:p w:rsidR="009B473C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/>
          <w:sz w:val="18"/>
          <w:szCs w:val="18"/>
        </w:rPr>
      </w:pPr>
    </w:p>
    <w:p w:rsidR="009B473C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/>
          <w:sz w:val="18"/>
          <w:szCs w:val="18"/>
        </w:rPr>
      </w:pPr>
    </w:p>
    <w:p w:rsidR="009B473C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/>
          <w:sz w:val="18"/>
          <w:szCs w:val="18"/>
        </w:rPr>
      </w:pPr>
    </w:p>
    <w:p w:rsidR="009B473C" w:rsidRPr="004357CC" w:rsidRDefault="009B473C" w:rsidP="009B473C">
      <w:pPr>
        <w:pStyle w:val="Bezmezer"/>
        <w:numPr>
          <w:ilvl w:val="0"/>
          <w:numId w:val="5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ahoma" w:hAnsi="Tahoma" w:cs="Tahoma"/>
          <w:b/>
          <w:sz w:val="18"/>
          <w:szCs w:val="18"/>
        </w:rPr>
      </w:pPr>
      <w:r w:rsidRPr="004357CC">
        <w:rPr>
          <w:rFonts w:ascii="Tahoma" w:hAnsi="Tahoma" w:cs="Tahoma"/>
          <w:b/>
          <w:sz w:val="18"/>
          <w:szCs w:val="18"/>
        </w:rPr>
        <w:lastRenderedPageBreak/>
        <w:t>Rozpočtové opatření Rady města Frýdku-Místku č. 78 spočívající v:</w:t>
      </w:r>
    </w:p>
    <w:p w:rsidR="009B473C" w:rsidRPr="004357CC" w:rsidRDefault="009B473C" w:rsidP="009B473C">
      <w:pPr>
        <w:tabs>
          <w:tab w:val="decimal" w:pos="6237"/>
          <w:tab w:val="decimal" w:pos="8505"/>
        </w:tabs>
        <w:ind w:left="-142" w:firstLine="499"/>
        <w:rPr>
          <w:rFonts w:cs="Tahoma"/>
          <w:i/>
          <w:sz w:val="18"/>
          <w:szCs w:val="18"/>
        </w:rPr>
      </w:pPr>
    </w:p>
    <w:p w:rsidR="009B473C" w:rsidRPr="004357CC" w:rsidRDefault="009B473C" w:rsidP="009B473C">
      <w:pPr>
        <w:tabs>
          <w:tab w:val="decimal" w:pos="6237"/>
          <w:tab w:val="decimal" w:pos="8505"/>
        </w:tabs>
        <w:ind w:hanging="641"/>
        <w:rPr>
          <w:rFonts w:cs="Tahoma"/>
          <w:sz w:val="18"/>
          <w:szCs w:val="1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102"/>
        <w:gridCol w:w="2717"/>
        <w:gridCol w:w="1134"/>
        <w:gridCol w:w="1134"/>
        <w:gridCol w:w="1276"/>
      </w:tblGrid>
      <w:tr w:rsidR="009B473C" w:rsidRPr="007A33C5" w:rsidTr="00511D1E">
        <w:trPr>
          <w:trHeight w:val="161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7A33C5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7A33C5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1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7A33C5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7A33C5">
              <w:rPr>
                <w:rFonts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7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7A33C5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7A33C5">
              <w:rPr>
                <w:rFonts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7A33C5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7A33C5"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ČÁSTKA </w:t>
            </w:r>
            <w:r w:rsidRPr="007A33C5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>v tis. Kč</w:t>
            </w:r>
          </w:p>
        </w:tc>
      </w:tr>
      <w:tr w:rsidR="009B473C" w:rsidRPr="007A33C5" w:rsidTr="00511D1E">
        <w:trPr>
          <w:trHeight w:val="151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7A33C5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7A33C5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7A33C5" w:rsidRDefault="009B473C" w:rsidP="00511D1E">
            <w:pPr>
              <w:spacing w:line="256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7A33C5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7A33C5">
              <w:rPr>
                <w:rFonts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7A33C5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7A33C5">
              <w:rPr>
                <w:rFonts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7A33C5" w:rsidRDefault="009B473C" w:rsidP="00511D1E">
            <w:pPr>
              <w:spacing w:line="256" w:lineRule="auto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7A33C5">
              <w:rPr>
                <w:rFonts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9B473C" w:rsidRPr="00BC0BB1" w:rsidTr="00511D1E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4357CC" w:rsidRDefault="009B473C" w:rsidP="00511D1E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4357CC" w:rsidRDefault="009B473C" w:rsidP="00511D1E">
            <w:pPr>
              <w:spacing w:line="256" w:lineRule="auto"/>
              <w:ind w:right="-74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5269-Ostatní správa v oblasti hospodářských opatření pro krizové stavy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0A5CED" w:rsidRDefault="009B473C" w:rsidP="00511D1E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 w:rsidRPr="004357CC">
              <w:rPr>
                <w:rFonts w:cs="Tahoma"/>
                <w:color w:val="000000"/>
                <w:sz w:val="18"/>
                <w:szCs w:val="18"/>
              </w:rPr>
              <w:t>5321-Neinvestiční transfery obcím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cs="Tahoma"/>
                <w:i/>
                <w:color w:val="000000"/>
                <w:sz w:val="18"/>
                <w:szCs w:val="18"/>
              </w:rPr>
              <w:t>peněžitý dar obci Hrušky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Default="009B473C" w:rsidP="00511D1E">
            <w:pPr>
              <w:pStyle w:val="Odstavecseseznamem"/>
              <w:spacing w:line="256" w:lineRule="auto"/>
              <w:ind w:left="506" w:hanging="151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4165D0" w:rsidRDefault="009B473C" w:rsidP="00511D1E">
            <w:pPr>
              <w:pStyle w:val="Odstavecseseznamem"/>
              <w:spacing w:line="256" w:lineRule="auto"/>
              <w:ind w:hanging="720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4165D0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BC0BB1" w:rsidTr="00511D1E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4357CC" w:rsidRDefault="009B473C" w:rsidP="00511D1E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4357CC" w:rsidRDefault="009B473C" w:rsidP="00511D1E">
            <w:pPr>
              <w:spacing w:line="256" w:lineRule="auto"/>
              <w:ind w:right="-74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5269-Ostatní správa v oblasti hospodářských opatření pro krizové stavy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0A5CED" w:rsidRDefault="009B473C" w:rsidP="00511D1E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 w:rsidRPr="004357CC">
              <w:rPr>
                <w:rFonts w:cs="Tahoma"/>
                <w:color w:val="000000"/>
                <w:sz w:val="18"/>
                <w:szCs w:val="18"/>
              </w:rPr>
              <w:t>5321-Neinvestiční transfery obcím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cs="Tahoma"/>
                <w:i/>
                <w:color w:val="000000"/>
                <w:sz w:val="18"/>
                <w:szCs w:val="18"/>
              </w:rPr>
              <w:t>peněžitý dar městysu Moravská Nová 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4165D0" w:rsidRDefault="009B473C" w:rsidP="00511D1E">
            <w:pPr>
              <w:pStyle w:val="Odstavecseseznamem"/>
              <w:spacing w:line="256" w:lineRule="auto"/>
              <w:ind w:hanging="720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4165D0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BC0BB1" w:rsidTr="00511D1E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4357CC" w:rsidRDefault="009B473C" w:rsidP="00511D1E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4357CC" w:rsidRDefault="009B473C" w:rsidP="00511D1E">
            <w:pPr>
              <w:spacing w:line="256" w:lineRule="auto"/>
              <w:ind w:right="-74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5269-Ostatní správa v oblasti hospodářských opatření pro krizové stavy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0A5CED" w:rsidRDefault="009B473C" w:rsidP="00511D1E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 w:rsidRPr="004357CC">
              <w:rPr>
                <w:rFonts w:cs="Tahoma"/>
                <w:color w:val="000000"/>
                <w:sz w:val="18"/>
                <w:szCs w:val="18"/>
              </w:rPr>
              <w:t>5321-Neinvestiční transfery obcím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cs="Tahoma"/>
                <w:i/>
                <w:color w:val="000000"/>
                <w:sz w:val="18"/>
                <w:szCs w:val="18"/>
              </w:rPr>
              <w:t>peněžitý dar obci Lužice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4165D0" w:rsidRDefault="009B473C" w:rsidP="00511D1E">
            <w:pPr>
              <w:pStyle w:val="Odstavecseseznamem"/>
              <w:spacing w:line="256" w:lineRule="auto"/>
              <w:ind w:hanging="720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4165D0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BC0BB1" w:rsidTr="00511D1E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4357CC" w:rsidRDefault="009B473C" w:rsidP="00511D1E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4357CC" w:rsidRDefault="009B473C" w:rsidP="00511D1E">
            <w:pPr>
              <w:spacing w:line="256" w:lineRule="auto"/>
              <w:ind w:right="-74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5269-Ostatní správa v oblasti hospodářských opatření pro krizové stavy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0A5CED" w:rsidRDefault="009B473C" w:rsidP="00511D1E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 w:rsidRPr="004357CC">
              <w:rPr>
                <w:rFonts w:cs="Tahoma"/>
                <w:color w:val="000000"/>
                <w:sz w:val="18"/>
                <w:szCs w:val="18"/>
              </w:rPr>
              <w:t>5321-Neinvestiční transfery obcím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cs="Tahoma"/>
                <w:i/>
                <w:color w:val="000000"/>
                <w:sz w:val="18"/>
                <w:szCs w:val="18"/>
              </w:rPr>
              <w:t>peněžitý dar obci Mikulčice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4165D0" w:rsidRDefault="009B473C" w:rsidP="00511D1E">
            <w:pPr>
              <w:pStyle w:val="Odstavecseseznamem"/>
              <w:spacing w:line="256" w:lineRule="auto"/>
              <w:ind w:hanging="720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4165D0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BC0BB1" w:rsidTr="00511D1E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4357CC" w:rsidRDefault="009B473C" w:rsidP="00511D1E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4357CC" w:rsidRDefault="009B473C" w:rsidP="00511D1E">
            <w:pPr>
              <w:spacing w:line="256" w:lineRule="auto"/>
              <w:ind w:right="-74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5269-Ostatní správa v oblasti hospodářských opatření pro krizové stavy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0A5CED" w:rsidRDefault="009B473C" w:rsidP="00511D1E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 w:rsidRPr="004357CC">
              <w:rPr>
                <w:rFonts w:cs="Tahoma"/>
                <w:color w:val="000000"/>
                <w:sz w:val="18"/>
                <w:szCs w:val="18"/>
              </w:rPr>
              <w:t>5321-Neinvestiční transfery obcím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cs="Tahoma"/>
                <w:i/>
                <w:color w:val="000000"/>
                <w:sz w:val="18"/>
                <w:szCs w:val="18"/>
              </w:rPr>
              <w:t>peněžitý dar obci Blatno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4165D0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4165D0" w:rsidRDefault="009B473C" w:rsidP="00511D1E">
            <w:pPr>
              <w:pStyle w:val="Odstavecseseznamem"/>
              <w:spacing w:line="256" w:lineRule="auto"/>
              <w:ind w:hanging="720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4165D0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BC0BB1" w:rsidTr="00511D1E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4357CC" w:rsidRDefault="009B473C" w:rsidP="00511D1E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4357CC" w:rsidRDefault="009B473C" w:rsidP="00511D1E">
            <w:pPr>
              <w:spacing w:line="256" w:lineRule="auto"/>
              <w:ind w:right="-74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5269-Ostatní správa v oblasti hospodářských opatření pro krizové stavy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0A5CED" w:rsidRDefault="009B473C" w:rsidP="00511D1E">
            <w:pPr>
              <w:spacing w:line="256" w:lineRule="auto"/>
              <w:rPr>
                <w:rFonts w:cs="Tahoma"/>
                <w:i/>
                <w:color w:val="000000"/>
                <w:sz w:val="18"/>
                <w:szCs w:val="18"/>
              </w:rPr>
            </w:pPr>
            <w:r w:rsidRPr="004357CC">
              <w:rPr>
                <w:rFonts w:cs="Tahoma"/>
                <w:color w:val="000000"/>
                <w:sz w:val="18"/>
                <w:szCs w:val="18"/>
              </w:rPr>
              <w:t>5321-Neinvestiční transfery obcím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cs="Tahoma"/>
                <w:i/>
                <w:color w:val="000000"/>
                <w:sz w:val="18"/>
                <w:szCs w:val="18"/>
              </w:rPr>
              <w:t>peněžitý dar městu Kryry, pro obec Stebno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4165D0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4165D0" w:rsidRDefault="009B473C" w:rsidP="00511D1E">
            <w:pPr>
              <w:pStyle w:val="Odstavecseseznamem"/>
              <w:spacing w:line="256" w:lineRule="auto"/>
              <w:ind w:hanging="720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+ 20,00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473C" w:rsidRPr="004165D0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9B473C" w:rsidRPr="00BC0BB1" w:rsidTr="00511D1E">
        <w:trPr>
          <w:trHeight w:val="569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473C" w:rsidRPr="004357CC" w:rsidRDefault="009B473C" w:rsidP="00511D1E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357CC">
              <w:rPr>
                <w:rFonts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4357CC" w:rsidRDefault="009B473C" w:rsidP="00511D1E">
            <w:pPr>
              <w:spacing w:line="256" w:lineRule="auto"/>
              <w:ind w:right="-74"/>
              <w:rPr>
                <w:rFonts w:cs="Tahoma"/>
                <w:color w:val="000000"/>
                <w:sz w:val="18"/>
                <w:szCs w:val="18"/>
              </w:rPr>
            </w:pPr>
            <w:r w:rsidRPr="004357CC">
              <w:rPr>
                <w:rFonts w:cs="Tahoma"/>
                <w:color w:val="000000"/>
                <w:sz w:val="18"/>
                <w:szCs w:val="18"/>
              </w:rPr>
              <w:t>6409-Ostatní činnosti jinde nezařazené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473C" w:rsidRPr="004357CC" w:rsidRDefault="009B473C" w:rsidP="00511D1E">
            <w:pPr>
              <w:spacing w:line="256" w:lineRule="auto"/>
              <w:rPr>
                <w:rFonts w:cs="Tahoma"/>
                <w:i/>
                <w:iCs/>
                <w:color w:val="000000"/>
                <w:sz w:val="18"/>
                <w:szCs w:val="18"/>
              </w:rPr>
            </w:pPr>
            <w:r w:rsidRPr="004357CC">
              <w:rPr>
                <w:rFonts w:cs="Tahoma"/>
                <w:iCs/>
                <w:color w:val="000000"/>
                <w:sz w:val="18"/>
                <w:szCs w:val="18"/>
              </w:rPr>
              <w:t xml:space="preserve">5901-Nespecifikované rezervy – </w:t>
            </w:r>
            <w:r w:rsidRPr="004357CC">
              <w:rPr>
                <w:rFonts w:cs="Tahoma"/>
                <w:i/>
                <w:iCs/>
                <w:color w:val="000000"/>
                <w:sz w:val="18"/>
                <w:szCs w:val="18"/>
              </w:rPr>
              <w:t>plánovaná rezerva města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BC0BB1" w:rsidRDefault="009B473C" w:rsidP="00511D1E">
            <w:pPr>
              <w:pStyle w:val="Odstavecseseznamem"/>
              <w:spacing w:line="256" w:lineRule="auto"/>
              <w:ind w:hanging="57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73C" w:rsidRPr="004165D0" w:rsidRDefault="009B473C" w:rsidP="00511D1E">
            <w:pPr>
              <w:pStyle w:val="Odstavecseseznamem"/>
              <w:spacing w:line="256" w:lineRule="auto"/>
              <w:ind w:hanging="720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4165D0">
              <w:rPr>
                <w:rFonts w:cs="Tahoma"/>
                <w:color w:val="000000"/>
                <w:sz w:val="18"/>
                <w:szCs w:val="18"/>
              </w:rPr>
              <w:t>- 120,00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B473C" w:rsidRPr="00BC0BB1" w:rsidRDefault="009B473C" w:rsidP="00511D1E">
            <w:pPr>
              <w:spacing w:line="256" w:lineRule="auto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</w:tr>
    </w:tbl>
    <w:p w:rsidR="009B473C" w:rsidRDefault="009B473C" w:rsidP="009B473C">
      <w:pPr>
        <w:tabs>
          <w:tab w:val="decimal" w:pos="6237"/>
          <w:tab w:val="decimal" w:pos="8505"/>
        </w:tabs>
        <w:rPr>
          <w:rFonts w:cs="Tahoma"/>
          <w:sz w:val="18"/>
          <w:szCs w:val="18"/>
        </w:rPr>
      </w:pPr>
    </w:p>
    <w:p w:rsidR="009B473C" w:rsidRPr="004357CC" w:rsidRDefault="009B473C" w:rsidP="009B473C">
      <w:pPr>
        <w:tabs>
          <w:tab w:val="decimal" w:pos="6237"/>
          <w:tab w:val="decimal" w:pos="8505"/>
        </w:tabs>
        <w:rPr>
          <w:rFonts w:cs="Tahoma"/>
          <w:sz w:val="18"/>
          <w:szCs w:val="18"/>
        </w:rPr>
      </w:pPr>
      <w:r w:rsidRPr="004357CC">
        <w:rPr>
          <w:rFonts w:cs="Tahoma"/>
          <w:sz w:val="18"/>
          <w:szCs w:val="18"/>
        </w:rPr>
        <w:t>S tím související změny v těchto závazných ukazatelích:</w:t>
      </w:r>
    </w:p>
    <w:p w:rsidR="009B473C" w:rsidRPr="004357CC" w:rsidRDefault="009B473C" w:rsidP="009B473C">
      <w:pPr>
        <w:tabs>
          <w:tab w:val="decimal" w:pos="6237"/>
          <w:tab w:val="decimal" w:pos="8505"/>
        </w:tabs>
        <w:rPr>
          <w:rFonts w:cs="Tahoma"/>
          <w:b/>
          <w:sz w:val="18"/>
          <w:szCs w:val="18"/>
        </w:rPr>
      </w:pPr>
    </w:p>
    <w:tbl>
      <w:tblPr>
        <w:tblW w:w="963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6964"/>
        <w:gridCol w:w="1530"/>
      </w:tblGrid>
      <w:tr w:rsidR="009B473C" w:rsidRPr="004357CC" w:rsidTr="009B473C">
        <w:trPr>
          <w:trHeight w:val="315"/>
        </w:trPr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9B473C" w:rsidRPr="004357CC" w:rsidRDefault="009B473C" w:rsidP="00511D1E">
            <w:pPr>
              <w:spacing w:line="256" w:lineRule="auto"/>
              <w:ind w:left="12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4357CC">
              <w:rPr>
                <w:rFonts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B473C" w:rsidRPr="004357CC" w:rsidRDefault="009B473C" w:rsidP="00511D1E">
            <w:pPr>
              <w:spacing w:line="256" w:lineRule="auto"/>
              <w:ind w:left="15" w:hanging="15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4357CC">
              <w:rPr>
                <w:rFonts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9B473C" w:rsidRPr="004357CC" w:rsidRDefault="009B473C" w:rsidP="00511D1E">
            <w:pPr>
              <w:spacing w:line="256" w:lineRule="auto"/>
              <w:ind w:left="121"/>
              <w:jc w:val="center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4357CC">
              <w:rPr>
                <w:rFonts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4357CC">
              <w:rPr>
                <w:rFonts w:cs="Tahoma"/>
                <w:b/>
                <w:bCs/>
                <w:color w:val="000000"/>
                <w:sz w:val="18"/>
                <w:szCs w:val="18"/>
              </w:rPr>
              <w:br/>
              <w:t xml:space="preserve"> v tis. Kč</w:t>
            </w:r>
          </w:p>
        </w:tc>
      </w:tr>
      <w:tr w:rsidR="009B473C" w:rsidRPr="004357CC" w:rsidTr="009B473C">
        <w:trPr>
          <w:trHeight w:val="256"/>
        </w:trPr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</w:tcPr>
          <w:p w:rsidR="009B473C" w:rsidRPr="004357CC" w:rsidRDefault="009B473C" w:rsidP="00511D1E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03-FO</w:t>
            </w:r>
          </w:p>
        </w:tc>
        <w:tc>
          <w:tcPr>
            <w:tcW w:w="6964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B473C" w:rsidRPr="004357CC" w:rsidRDefault="009B473C" w:rsidP="00511D1E">
            <w:pPr>
              <w:spacing w:line="256" w:lineRule="auto"/>
              <w:ind w:right="141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Ostatní neinvestiční výdaje finančního odboru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B473C" w:rsidRPr="004357CC" w:rsidRDefault="009B473C" w:rsidP="009B473C">
            <w:pPr>
              <w:pStyle w:val="Odstavecseseznamem"/>
              <w:spacing w:line="256" w:lineRule="auto"/>
              <w:ind w:left="121" w:right="-158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     + 120,00</w:t>
            </w:r>
          </w:p>
        </w:tc>
      </w:tr>
      <w:tr w:rsidR="009B473C" w:rsidRPr="004357CC" w:rsidTr="009B473C">
        <w:trPr>
          <w:trHeight w:val="256"/>
        </w:trPr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</w:tcPr>
          <w:p w:rsidR="009B473C" w:rsidRPr="004357CC" w:rsidRDefault="009B473C" w:rsidP="00511D1E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357CC">
              <w:rPr>
                <w:rFonts w:cs="Tahoma"/>
                <w:color w:val="000000"/>
                <w:sz w:val="18"/>
                <w:szCs w:val="18"/>
              </w:rPr>
              <w:t>03-FO</w:t>
            </w:r>
          </w:p>
        </w:tc>
        <w:tc>
          <w:tcPr>
            <w:tcW w:w="696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B473C" w:rsidRPr="004357CC" w:rsidRDefault="009B473C" w:rsidP="00511D1E">
            <w:pPr>
              <w:spacing w:line="256" w:lineRule="auto"/>
              <w:ind w:right="141"/>
              <w:rPr>
                <w:rFonts w:cs="Tahoma"/>
                <w:color w:val="000000"/>
                <w:sz w:val="18"/>
                <w:szCs w:val="18"/>
              </w:rPr>
            </w:pPr>
            <w:r w:rsidRPr="004357CC">
              <w:rPr>
                <w:rFonts w:cs="Tahoma"/>
                <w:color w:val="000000"/>
                <w:sz w:val="18"/>
                <w:szCs w:val="18"/>
              </w:rPr>
              <w:t xml:space="preserve">  Plánovaná rezerva města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B473C" w:rsidRPr="004357CC" w:rsidRDefault="009B473C" w:rsidP="009B473C">
            <w:pPr>
              <w:pStyle w:val="Odstavecseseznamem"/>
              <w:spacing w:line="256" w:lineRule="auto"/>
              <w:ind w:right="-158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 - 120,00</w:t>
            </w:r>
          </w:p>
        </w:tc>
      </w:tr>
    </w:tbl>
    <w:p w:rsidR="009B473C" w:rsidRPr="004357CC" w:rsidRDefault="009B473C" w:rsidP="009B473C">
      <w:pPr>
        <w:tabs>
          <w:tab w:val="decimal" w:pos="6237"/>
          <w:tab w:val="decimal" w:pos="8505"/>
        </w:tabs>
        <w:rPr>
          <w:rFonts w:cs="Tahoma"/>
          <w:i/>
          <w:sz w:val="18"/>
          <w:szCs w:val="18"/>
        </w:rPr>
      </w:pPr>
    </w:p>
    <w:p w:rsidR="009B473C" w:rsidRPr="004357CC" w:rsidRDefault="009B473C" w:rsidP="009B473C">
      <w:pPr>
        <w:tabs>
          <w:tab w:val="decimal" w:pos="6237"/>
          <w:tab w:val="decimal" w:pos="8505"/>
        </w:tabs>
        <w:ind w:hanging="357"/>
        <w:rPr>
          <w:rFonts w:cs="Tahoma"/>
          <w:sz w:val="18"/>
          <w:szCs w:val="18"/>
        </w:rPr>
      </w:pPr>
    </w:p>
    <w:p w:rsidR="009B473C" w:rsidRDefault="009B473C" w:rsidP="009B473C">
      <w:pPr>
        <w:tabs>
          <w:tab w:val="left" w:pos="5812"/>
          <w:tab w:val="decimal" w:pos="6237"/>
          <w:tab w:val="left" w:pos="6946"/>
          <w:tab w:val="decimal" w:pos="8505"/>
        </w:tabs>
        <w:jc w:val="both"/>
        <w:rPr>
          <w:rFonts w:cs="Tahoma"/>
          <w:i/>
          <w:sz w:val="18"/>
          <w:szCs w:val="18"/>
        </w:rPr>
      </w:pPr>
    </w:p>
    <w:sectPr w:rsidR="009B473C" w:rsidSect="00F706FD">
      <w:footerReference w:type="default" r:id="rId7"/>
      <w:pgSz w:w="11906" w:h="16838" w:code="9"/>
      <w:pgMar w:top="1418" w:right="1134" w:bottom="1474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D8" w:rsidRDefault="006459D8">
      <w:r>
        <w:separator/>
      </w:r>
    </w:p>
  </w:endnote>
  <w:endnote w:type="continuationSeparator" w:id="0">
    <w:p w:rsidR="006459D8" w:rsidRDefault="0064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9E" w:rsidRDefault="006459D8" w:rsidP="00513354">
    <w:pPr>
      <w:pStyle w:val="Zpat"/>
      <w:framePr w:wrap="around" w:vAnchor="text" w:hAnchor="margin" w:xAlign="right" w:y="1"/>
      <w:rPr>
        <w:rStyle w:val="slostrnky"/>
        <w:rFonts w:ascii="Times New Roman" w:hAnsi="Times New Roman"/>
        <w:sz w:val="16"/>
      </w:rPr>
    </w:pPr>
  </w:p>
  <w:p w:rsidR="008C249E" w:rsidRDefault="006459D8" w:rsidP="00513354">
    <w:pPr>
      <w:pStyle w:val="Zpat"/>
      <w:framePr w:wrap="around" w:vAnchor="text" w:hAnchor="margin" w:xAlign="center" w:y="1"/>
      <w:ind w:right="360"/>
      <w:rPr>
        <w:rStyle w:val="slostrnky"/>
        <w:rFonts w:ascii="Times New Roman" w:hAnsi="Times New Roman"/>
        <w:sz w:val="16"/>
      </w:rPr>
    </w:pPr>
  </w:p>
  <w:p w:rsidR="008C249E" w:rsidRPr="00115DF5" w:rsidRDefault="006459D8" w:rsidP="00DC3CF1">
    <w:pPr>
      <w:pStyle w:val="Zhlav"/>
      <w:tabs>
        <w:tab w:val="clear" w:pos="4536"/>
        <w:tab w:val="clear" w:pos="9072"/>
        <w:tab w:val="center" w:pos="4819"/>
      </w:tabs>
      <w:jc w:val="center"/>
      <w:rPr>
        <w:rFonts w:cs="Tahoma"/>
        <w:color w:val="00264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D8" w:rsidRDefault="006459D8">
      <w:r>
        <w:separator/>
      </w:r>
    </w:p>
  </w:footnote>
  <w:footnote w:type="continuationSeparator" w:id="0">
    <w:p w:rsidR="006459D8" w:rsidRDefault="0064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18D0"/>
    <w:multiLevelType w:val="hybridMultilevel"/>
    <w:tmpl w:val="DF3825E0"/>
    <w:lvl w:ilvl="0" w:tplc="36746FDC">
      <w:start w:val="6130"/>
      <w:numFmt w:val="bullet"/>
      <w:suff w:val="nothing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3016714A"/>
    <w:multiLevelType w:val="hybridMultilevel"/>
    <w:tmpl w:val="A67A2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413C3"/>
    <w:multiLevelType w:val="hybridMultilevel"/>
    <w:tmpl w:val="BB8ED55A"/>
    <w:lvl w:ilvl="0" w:tplc="6D2A78C4">
      <w:start w:val="6121"/>
      <w:numFmt w:val="bullet"/>
      <w:suff w:val="nothing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4E735F40"/>
    <w:multiLevelType w:val="hybridMultilevel"/>
    <w:tmpl w:val="871CDF3E"/>
    <w:lvl w:ilvl="0" w:tplc="D9F0547C">
      <w:start w:val="1"/>
      <w:numFmt w:val="bullet"/>
      <w:suff w:val="space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Qc5Sd067npE9BzGTCxA10Ffs36ZF1Y8O//zrVIfo8AoleAbA0fT0X5fmm2J8pUABVhf40KJd0OzHFr7Tf8Ekw==" w:salt="CcdWAzrNbLcUdvZusw7X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3C"/>
    <w:rsid w:val="001503AE"/>
    <w:rsid w:val="0030600E"/>
    <w:rsid w:val="006459D8"/>
    <w:rsid w:val="009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9111-3050-4090-8BA5-DAFCD997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73C"/>
    <w:pPr>
      <w:spacing w:after="0" w:line="240" w:lineRule="auto"/>
    </w:pPr>
    <w:rPr>
      <w:rFonts w:ascii="Tahoma" w:eastAsia="Times New Roman" w:hAnsi="Tahoma" w:cs="Times New Roman"/>
      <w:kern w:val="22"/>
      <w:sz w:val="21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B47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473C"/>
    <w:rPr>
      <w:rFonts w:ascii="Tahoma" w:eastAsia="Times New Roman" w:hAnsi="Tahoma" w:cs="Times New Roman"/>
      <w:kern w:val="22"/>
      <w:sz w:val="21"/>
      <w:szCs w:val="24"/>
      <w:lang w:eastAsia="cs-CZ"/>
    </w:rPr>
  </w:style>
  <w:style w:type="paragraph" w:styleId="Zpat">
    <w:name w:val="footer"/>
    <w:basedOn w:val="Normln"/>
    <w:link w:val="ZpatChar"/>
    <w:rsid w:val="009B47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473C"/>
    <w:rPr>
      <w:rFonts w:ascii="Tahoma" w:eastAsia="Times New Roman" w:hAnsi="Tahoma" w:cs="Times New Roman"/>
      <w:kern w:val="22"/>
      <w:sz w:val="21"/>
      <w:szCs w:val="24"/>
      <w:lang w:eastAsia="cs-CZ"/>
    </w:rPr>
  </w:style>
  <w:style w:type="character" w:styleId="slostrnky">
    <w:name w:val="page number"/>
    <w:basedOn w:val="Standardnpsmoodstavce"/>
    <w:rsid w:val="009B473C"/>
  </w:style>
  <w:style w:type="paragraph" w:styleId="Odstavecseseznamem">
    <w:name w:val="List Paragraph"/>
    <w:basedOn w:val="Normln"/>
    <w:uiPriority w:val="34"/>
    <w:qFormat/>
    <w:rsid w:val="009B473C"/>
    <w:pPr>
      <w:ind w:left="708"/>
    </w:pPr>
  </w:style>
  <w:style w:type="paragraph" w:styleId="Bezmezer">
    <w:name w:val="No Spacing"/>
    <w:link w:val="BezmezerChar"/>
    <w:uiPriority w:val="1"/>
    <w:qFormat/>
    <w:rsid w:val="009B473C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9B473C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1170</Words>
  <Characters>6903</Characters>
  <Application>Microsoft Office Word</Application>
  <DocSecurity>8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3</cp:revision>
  <dcterms:created xsi:type="dcterms:W3CDTF">2021-07-01T06:56:00Z</dcterms:created>
  <dcterms:modified xsi:type="dcterms:W3CDTF">2021-07-01T07:07:00Z</dcterms:modified>
</cp:coreProperties>
</file>