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7671" w14:textId="77777777"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6E16610C" wp14:editId="6B96031E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02762E" wp14:editId="7A7CAC48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1BEA43D0" wp14:editId="05384D92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A94A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0E14465D" w14:textId="3CD1E2EC"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</w:t>
      </w:r>
      <w:r w:rsidR="00795B81">
        <w:rPr>
          <w:rFonts w:ascii="Arial" w:hAnsi="Arial" w:cs="Arial"/>
          <w:b/>
          <w:sz w:val="24"/>
          <w:szCs w:val="24"/>
        </w:rPr>
        <w:t>1</w:t>
      </w:r>
    </w:p>
    <w:p w14:paraId="3ADC2664" w14:textId="77777777"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14:paraId="2AB9A48B" w14:textId="2ABBA636" w:rsidR="00DF7740" w:rsidRPr="003B2BCA" w:rsidRDefault="00DF7740" w:rsidP="00AD67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B2BCA">
        <w:rPr>
          <w:rFonts w:ascii="Arial" w:hAnsi="Arial" w:cs="Arial"/>
          <w:b/>
          <w:color w:val="0000FF"/>
          <w:sz w:val="24"/>
          <w:szCs w:val="24"/>
        </w:rPr>
        <w:t>Pro deváťáky, jejich</w:t>
      </w:r>
      <w:r w:rsidR="00604EA7" w:rsidRPr="003B2BCA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gramStart"/>
      <w:r w:rsidRPr="003B2BCA">
        <w:rPr>
          <w:rFonts w:ascii="Arial" w:hAnsi="Arial" w:cs="Arial"/>
          <w:b/>
          <w:color w:val="0000FF"/>
          <w:sz w:val="24"/>
          <w:szCs w:val="24"/>
        </w:rPr>
        <w:t>rodiče</w:t>
      </w:r>
      <w:proofErr w:type="gramEnd"/>
      <w:r w:rsidRPr="003B2BCA">
        <w:rPr>
          <w:rFonts w:ascii="Arial" w:hAnsi="Arial" w:cs="Arial"/>
          <w:b/>
          <w:color w:val="0000FF"/>
          <w:sz w:val="24"/>
          <w:szCs w:val="24"/>
        </w:rPr>
        <w:t xml:space="preserve"> a nejen pro ně</w:t>
      </w:r>
      <w:r w:rsidR="00795B81" w:rsidRPr="003B2BCA">
        <w:rPr>
          <w:rFonts w:ascii="Arial" w:hAnsi="Arial" w:cs="Arial"/>
          <w:b/>
          <w:color w:val="0000FF"/>
          <w:sz w:val="24"/>
          <w:szCs w:val="24"/>
        </w:rPr>
        <w:t xml:space="preserve"> - tipy k volbě povolání</w:t>
      </w:r>
    </w:p>
    <w:p w14:paraId="2EEA36A6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76F4D7A5" w14:textId="77777777" w:rsidR="00F038C9" w:rsidRDefault="00D4620B" w:rsidP="00F038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pro rodiče</w:t>
      </w:r>
    </w:p>
    <w:p w14:paraId="2315C14B" w14:textId="4AF6671D" w:rsidR="00220C00" w:rsidRDefault="00FA226E" w:rsidP="00F03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již víte, kam a na jaký obor</w:t>
      </w:r>
      <w:r w:rsidR="00220C00">
        <w:rPr>
          <w:rFonts w:ascii="Arial" w:hAnsi="Arial" w:cs="Arial"/>
          <w:sz w:val="24"/>
          <w:szCs w:val="24"/>
        </w:rPr>
        <w:t xml:space="preserve"> </w:t>
      </w:r>
      <w:r w:rsidR="00220C00" w:rsidRPr="00220C00">
        <w:rPr>
          <w:rFonts w:ascii="Arial" w:hAnsi="Arial" w:cs="Arial"/>
          <w:sz w:val="24"/>
          <w:szCs w:val="24"/>
        </w:rPr>
        <w:t>chce</w:t>
      </w:r>
      <w:r>
        <w:rPr>
          <w:rFonts w:ascii="Arial" w:hAnsi="Arial" w:cs="Arial"/>
          <w:sz w:val="24"/>
          <w:szCs w:val="24"/>
        </w:rPr>
        <w:t xml:space="preserve"> Vaše dítě podat přihlášku, máte vyhráno. V opačném případě je důležité </w:t>
      </w:r>
      <w:r w:rsidR="004C2BA7">
        <w:rPr>
          <w:rFonts w:ascii="Arial" w:hAnsi="Arial" w:cs="Arial"/>
          <w:sz w:val="24"/>
          <w:szCs w:val="24"/>
        </w:rPr>
        <w:t>hledat</w:t>
      </w:r>
      <w:r>
        <w:rPr>
          <w:rFonts w:ascii="Arial" w:hAnsi="Arial" w:cs="Arial"/>
          <w:sz w:val="24"/>
          <w:szCs w:val="24"/>
        </w:rPr>
        <w:t xml:space="preserve"> informace či </w:t>
      </w:r>
      <w:r w:rsidRPr="0005116A">
        <w:rPr>
          <w:rFonts w:ascii="Arial" w:hAnsi="Arial" w:cs="Arial"/>
          <w:sz w:val="24"/>
          <w:szCs w:val="24"/>
        </w:rPr>
        <w:t xml:space="preserve">poradit </w:t>
      </w:r>
      <w:r w:rsidR="004B7666" w:rsidRPr="0005116A">
        <w:rPr>
          <w:rFonts w:ascii="Arial" w:hAnsi="Arial" w:cs="Arial"/>
          <w:sz w:val="24"/>
          <w:szCs w:val="24"/>
        </w:rPr>
        <w:t xml:space="preserve">se </w:t>
      </w:r>
      <w:r w:rsidRPr="0005116A">
        <w:rPr>
          <w:rFonts w:ascii="Arial" w:hAnsi="Arial" w:cs="Arial"/>
          <w:sz w:val="24"/>
          <w:szCs w:val="24"/>
        </w:rPr>
        <w:t>s odborníky</w:t>
      </w:r>
      <w:r>
        <w:rPr>
          <w:rFonts w:ascii="Arial" w:hAnsi="Arial" w:cs="Arial"/>
          <w:sz w:val="24"/>
          <w:szCs w:val="24"/>
        </w:rPr>
        <w:t>.</w:t>
      </w:r>
      <w:r w:rsidR="007168BD">
        <w:rPr>
          <w:rFonts w:ascii="Arial" w:hAnsi="Arial" w:cs="Arial"/>
          <w:sz w:val="24"/>
          <w:szCs w:val="24"/>
        </w:rPr>
        <w:t xml:space="preserve"> </w:t>
      </w:r>
      <w:r w:rsidR="009D226F" w:rsidRPr="007168BD">
        <w:rPr>
          <w:rFonts w:ascii="Arial" w:hAnsi="Arial" w:cs="Arial"/>
          <w:sz w:val="24"/>
          <w:szCs w:val="24"/>
        </w:rPr>
        <w:t>N</w:t>
      </w:r>
      <w:r w:rsidR="00A66931" w:rsidRPr="007168BD">
        <w:rPr>
          <w:rFonts w:ascii="Arial" w:hAnsi="Arial" w:cs="Arial"/>
          <w:sz w:val="24"/>
          <w:szCs w:val="24"/>
        </w:rPr>
        <w:t>ení</w:t>
      </w:r>
      <w:r w:rsidR="009D226F">
        <w:rPr>
          <w:rFonts w:ascii="Arial" w:hAnsi="Arial" w:cs="Arial"/>
          <w:sz w:val="24"/>
          <w:szCs w:val="24"/>
        </w:rPr>
        <w:t xml:space="preserve"> však </w:t>
      </w:r>
      <w:r w:rsidR="00A66931">
        <w:rPr>
          <w:rFonts w:ascii="Arial" w:hAnsi="Arial" w:cs="Arial"/>
          <w:sz w:val="24"/>
          <w:szCs w:val="24"/>
        </w:rPr>
        <w:t>dobré rozhodovat za</w:t>
      </w:r>
      <w:r w:rsidR="009D226F">
        <w:rPr>
          <w:rFonts w:ascii="Arial" w:hAnsi="Arial" w:cs="Arial"/>
          <w:sz w:val="24"/>
          <w:szCs w:val="24"/>
        </w:rPr>
        <w:t xml:space="preserve"> Vaše</w:t>
      </w:r>
      <w:r w:rsidR="00A66931">
        <w:rPr>
          <w:rFonts w:ascii="Arial" w:hAnsi="Arial" w:cs="Arial"/>
          <w:sz w:val="24"/>
          <w:szCs w:val="24"/>
        </w:rPr>
        <w:t xml:space="preserve"> dítě, </w:t>
      </w:r>
      <w:r w:rsidR="009D226F" w:rsidRPr="007168BD">
        <w:rPr>
          <w:rFonts w:ascii="Arial" w:hAnsi="Arial" w:cs="Arial"/>
          <w:sz w:val="24"/>
          <w:szCs w:val="24"/>
        </w:rPr>
        <w:t>vhodnější</w:t>
      </w:r>
      <w:r w:rsidR="007168BD">
        <w:rPr>
          <w:rFonts w:ascii="Arial" w:hAnsi="Arial" w:cs="Arial"/>
          <w:sz w:val="24"/>
          <w:szCs w:val="24"/>
        </w:rPr>
        <w:t xml:space="preserve"> je</w:t>
      </w:r>
      <w:r w:rsidR="00220C00">
        <w:rPr>
          <w:rFonts w:ascii="Arial" w:hAnsi="Arial" w:cs="Arial"/>
          <w:sz w:val="24"/>
          <w:szCs w:val="24"/>
        </w:rPr>
        <w:t xml:space="preserve"> </w:t>
      </w:r>
      <w:r w:rsidR="00A66931">
        <w:rPr>
          <w:rFonts w:ascii="Arial" w:hAnsi="Arial" w:cs="Arial"/>
          <w:sz w:val="24"/>
          <w:szCs w:val="24"/>
        </w:rPr>
        <w:t>diskutovat o jednotlivých</w:t>
      </w:r>
      <w:r w:rsidR="00220C00">
        <w:rPr>
          <w:rFonts w:ascii="Arial" w:hAnsi="Arial" w:cs="Arial"/>
          <w:sz w:val="24"/>
          <w:szCs w:val="24"/>
        </w:rPr>
        <w:t xml:space="preserve"> </w:t>
      </w:r>
      <w:r w:rsidR="00220C00" w:rsidRPr="00096525">
        <w:rPr>
          <w:rFonts w:ascii="Arial" w:hAnsi="Arial" w:cs="Arial"/>
          <w:sz w:val="24"/>
          <w:szCs w:val="24"/>
        </w:rPr>
        <w:t>možnostech</w:t>
      </w:r>
      <w:r w:rsidR="00A66931">
        <w:rPr>
          <w:rFonts w:ascii="Arial" w:hAnsi="Arial" w:cs="Arial"/>
          <w:sz w:val="24"/>
          <w:szCs w:val="24"/>
        </w:rPr>
        <w:t xml:space="preserve"> povolání</w:t>
      </w:r>
      <w:r w:rsidR="004C2BA7">
        <w:rPr>
          <w:rFonts w:ascii="Arial" w:hAnsi="Arial" w:cs="Arial"/>
          <w:sz w:val="24"/>
          <w:szCs w:val="24"/>
        </w:rPr>
        <w:t xml:space="preserve"> a najít cestu společně</w:t>
      </w:r>
      <w:r w:rsidR="00A66931">
        <w:rPr>
          <w:rFonts w:ascii="Arial" w:hAnsi="Arial" w:cs="Arial"/>
          <w:sz w:val="24"/>
          <w:szCs w:val="24"/>
        </w:rPr>
        <w:t>.</w:t>
      </w:r>
    </w:p>
    <w:p w14:paraId="69DE949B" w14:textId="77777777" w:rsidR="00903372" w:rsidRDefault="00903372" w:rsidP="00F038C9">
      <w:pPr>
        <w:jc w:val="both"/>
        <w:rPr>
          <w:rFonts w:ascii="Arial" w:hAnsi="Arial" w:cs="Arial"/>
          <w:sz w:val="24"/>
          <w:szCs w:val="24"/>
        </w:rPr>
      </w:pPr>
    </w:p>
    <w:p w14:paraId="14A52A6C" w14:textId="1AF7ECAE" w:rsidR="001A648D" w:rsidRDefault="00795B81" w:rsidP="001A64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rodiče u</w:t>
      </w:r>
      <w:r w:rsidR="001A648D">
        <w:rPr>
          <w:rFonts w:ascii="Arial" w:hAnsi="Arial" w:cs="Arial"/>
          <w:sz w:val="24"/>
          <w:szCs w:val="24"/>
        </w:rPr>
        <w:t>vádíme m</w:t>
      </w:r>
      <w:r w:rsidR="002F5639">
        <w:rPr>
          <w:rFonts w:ascii="Arial" w:hAnsi="Arial" w:cs="Arial"/>
          <w:sz w:val="24"/>
          <w:szCs w:val="24"/>
        </w:rPr>
        <w:t xml:space="preserve">ožné otázky </w:t>
      </w:r>
      <w:r w:rsidR="001A648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 </w:t>
      </w:r>
      <w:r w:rsidR="00302B64">
        <w:rPr>
          <w:rFonts w:ascii="Arial" w:hAnsi="Arial" w:cs="Arial"/>
          <w:sz w:val="24"/>
          <w:szCs w:val="24"/>
        </w:rPr>
        <w:t>zamyšlení</w:t>
      </w:r>
      <w:r w:rsidR="001A648D">
        <w:rPr>
          <w:rFonts w:ascii="Arial" w:hAnsi="Arial" w:cs="Arial"/>
          <w:sz w:val="24"/>
          <w:szCs w:val="24"/>
        </w:rPr>
        <w:t xml:space="preserve"> </w:t>
      </w:r>
      <w:r w:rsidR="002F5639" w:rsidRPr="00550FA0">
        <w:rPr>
          <w:rFonts w:ascii="Arial" w:hAnsi="Arial" w:cs="Arial"/>
          <w:sz w:val="24"/>
          <w:szCs w:val="24"/>
        </w:rPr>
        <w:t>o možnostech</w:t>
      </w:r>
      <w:r w:rsidR="002F5639">
        <w:rPr>
          <w:rFonts w:ascii="Arial" w:hAnsi="Arial" w:cs="Arial"/>
          <w:sz w:val="24"/>
          <w:szCs w:val="24"/>
        </w:rPr>
        <w:t xml:space="preserve"> budoucího vzdělání</w:t>
      </w:r>
      <w:r w:rsidR="00302B64">
        <w:rPr>
          <w:rFonts w:ascii="Arial" w:hAnsi="Arial" w:cs="Arial"/>
          <w:sz w:val="24"/>
          <w:szCs w:val="24"/>
        </w:rPr>
        <w:t xml:space="preserve"> svého dítěte</w:t>
      </w:r>
      <w:r w:rsidR="001A648D">
        <w:rPr>
          <w:rFonts w:ascii="Arial" w:hAnsi="Arial" w:cs="Arial"/>
          <w:sz w:val="24"/>
          <w:szCs w:val="24"/>
        </w:rPr>
        <w:t>:</w:t>
      </w:r>
    </w:p>
    <w:p w14:paraId="343F980B" w14:textId="77777777" w:rsidR="00903372" w:rsidRPr="00397FCB" w:rsidRDefault="00903372" w:rsidP="001A648D">
      <w:pPr>
        <w:jc w:val="both"/>
        <w:rPr>
          <w:rFonts w:ascii="Arial" w:hAnsi="Arial" w:cs="Arial"/>
          <w:sz w:val="10"/>
          <w:szCs w:val="10"/>
        </w:rPr>
      </w:pPr>
    </w:p>
    <w:p w14:paraId="1F593259" w14:textId="4EC05915" w:rsidR="001A648D" w:rsidRPr="00903372" w:rsidRDefault="001A648D" w:rsidP="001A648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Má nějaké zájmy? Jak tráví volný čas? </w:t>
      </w:r>
      <w:r w:rsidRPr="00096525">
        <w:rPr>
          <w:rFonts w:ascii="Arial" w:hAnsi="Arial" w:cs="Arial"/>
          <w:color w:val="000000" w:themeColor="text1"/>
          <w:sz w:val="24"/>
          <w:szCs w:val="24"/>
        </w:rPr>
        <w:t>Může ve svém studiu na zájmy navazovat?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B64" w:rsidRPr="00426343">
        <w:rPr>
          <w:rFonts w:ascii="Arial" w:hAnsi="Arial" w:cs="Arial"/>
          <w:i/>
          <w:iCs/>
          <w:color w:val="000000" w:themeColor="text1"/>
          <w:sz w:val="24"/>
          <w:szCs w:val="24"/>
        </w:rPr>
        <w:t>Práce, která jej bude bavit, jej bude taktéž naplňovat</w:t>
      </w:r>
      <w:r w:rsidR="00302B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2652F8" w14:textId="77777777" w:rsidR="00903372" w:rsidRPr="00397FCB" w:rsidRDefault="00903372" w:rsidP="00903372">
      <w:pPr>
        <w:pStyle w:val="Odstavecseseznamem"/>
        <w:jc w:val="both"/>
        <w:rPr>
          <w:rFonts w:ascii="Arial" w:hAnsi="Arial" w:cs="Arial"/>
          <w:color w:val="00B0F0"/>
          <w:sz w:val="10"/>
          <w:szCs w:val="10"/>
        </w:rPr>
      </w:pPr>
    </w:p>
    <w:p w14:paraId="3BED5441" w14:textId="0D49D3DB" w:rsidR="00705DA4" w:rsidRPr="00903372" w:rsidRDefault="00D4620B" w:rsidP="00D462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  <w:iCs/>
          <w:color w:val="00B0F0"/>
          <w:sz w:val="24"/>
          <w:szCs w:val="24"/>
        </w:rPr>
      </w:pPr>
      <w:r w:rsidRPr="00096525">
        <w:rPr>
          <w:rFonts w:ascii="Arial" w:hAnsi="Arial" w:cs="Arial"/>
          <w:color w:val="000000" w:themeColor="text1"/>
          <w:sz w:val="24"/>
          <w:szCs w:val="24"/>
        </w:rPr>
        <w:t>Jak se projevuje vzhledem ke kamarádům a k jiným lidem – je raději samo nebo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mezi lidmi?</w:t>
      </w:r>
      <w:r w:rsidR="00220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0C00" w:rsidRPr="00096525">
        <w:rPr>
          <w:rFonts w:ascii="Arial" w:hAnsi="Arial" w:cs="Arial"/>
          <w:color w:val="000000" w:themeColor="text1"/>
          <w:sz w:val="24"/>
          <w:szCs w:val="24"/>
        </w:rPr>
        <w:t xml:space="preserve">Bude pro něj vhodná práce v kolektivu či </w:t>
      </w:r>
      <w:r w:rsidR="00096525" w:rsidRPr="00096525">
        <w:rPr>
          <w:rFonts w:ascii="Arial" w:hAnsi="Arial" w:cs="Arial"/>
          <w:color w:val="000000" w:themeColor="text1"/>
          <w:sz w:val="24"/>
          <w:szCs w:val="24"/>
        </w:rPr>
        <w:t>o samotě?</w:t>
      </w:r>
      <w:r w:rsidR="00302B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4FCA" w:rsidRPr="00426343">
        <w:rPr>
          <w:rFonts w:ascii="Arial" w:hAnsi="Arial" w:cs="Arial"/>
          <w:i/>
          <w:iCs/>
          <w:color w:val="000000" w:themeColor="text1"/>
          <w:sz w:val="24"/>
          <w:szCs w:val="24"/>
        </w:rPr>
        <w:t>Některé pozice vyžadují týmové hráče, jiná místa jsou vhodná pro samotáře.</w:t>
      </w:r>
    </w:p>
    <w:p w14:paraId="64513147" w14:textId="77777777" w:rsidR="00903372" w:rsidRPr="00397FCB" w:rsidRDefault="00903372" w:rsidP="00903372">
      <w:pPr>
        <w:pStyle w:val="Odstavecseseznamem"/>
        <w:jc w:val="both"/>
        <w:rPr>
          <w:rFonts w:ascii="Arial" w:hAnsi="Arial" w:cs="Arial"/>
          <w:color w:val="00B0F0"/>
          <w:sz w:val="10"/>
          <w:szCs w:val="10"/>
        </w:rPr>
      </w:pPr>
    </w:p>
    <w:p w14:paraId="1AC605E0" w14:textId="77777777" w:rsidR="00302B64" w:rsidRPr="00302B64" w:rsidRDefault="00302B64" w:rsidP="00302B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A648D">
        <w:rPr>
          <w:rFonts w:ascii="Arial" w:hAnsi="Arial" w:cs="Arial"/>
          <w:color w:val="000000" w:themeColor="text1"/>
          <w:sz w:val="24"/>
          <w:szCs w:val="24"/>
        </w:rPr>
        <w:t xml:space="preserve">Jaké jsou vlastnosti mého dítěte – kladné i záporné? Který obor studia může </w:t>
      </w:r>
      <w:r>
        <w:rPr>
          <w:rFonts w:ascii="Arial" w:hAnsi="Arial" w:cs="Arial"/>
          <w:color w:val="000000" w:themeColor="text1"/>
          <w:sz w:val="24"/>
          <w:szCs w:val="24"/>
        </w:rPr>
        <w:t>jeho vlastnost</w:t>
      </w:r>
      <w:r w:rsidR="009D226F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rozvinou </w:t>
      </w:r>
      <w:r w:rsidRPr="001A648D">
        <w:rPr>
          <w:rFonts w:ascii="Arial" w:hAnsi="Arial" w:cs="Arial"/>
          <w:color w:val="000000" w:themeColor="text1"/>
          <w:sz w:val="24"/>
          <w:szCs w:val="24"/>
        </w:rPr>
        <w:t>či utlumit?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6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2B64">
        <w:rPr>
          <w:rFonts w:ascii="Arial" w:hAnsi="Arial" w:cs="Arial"/>
          <w:sz w:val="24"/>
          <w:szCs w:val="24"/>
        </w:rPr>
        <w:t>Může tyto dovednosti přenést do budoucího zaměstnání nebo podnikání?</w:t>
      </w:r>
    </w:p>
    <w:p w14:paraId="39DC280F" w14:textId="19DC5DE4" w:rsidR="00302B64" w:rsidRDefault="00302B64" w:rsidP="00302B64">
      <w:pPr>
        <w:pStyle w:val="Odstavecseseznamem"/>
        <w:jc w:val="both"/>
        <w:rPr>
          <w:rFonts w:ascii="Arial" w:hAnsi="Arial" w:cs="Arial"/>
          <w:i/>
          <w:iCs/>
          <w:sz w:val="24"/>
          <w:szCs w:val="24"/>
        </w:rPr>
      </w:pPr>
      <w:r w:rsidRPr="00426343">
        <w:rPr>
          <w:rFonts w:ascii="Arial" w:hAnsi="Arial" w:cs="Arial"/>
          <w:i/>
          <w:iCs/>
          <w:sz w:val="24"/>
          <w:szCs w:val="24"/>
        </w:rPr>
        <w:t xml:space="preserve">Silné i slabé stránky, vlastnosti, schopnosti jedince využívá např. </w:t>
      </w:r>
      <w:hyperlink r:id="rId12" w:tooltip="www.infoabsolvent.cz - orientační test pro volbu oboru" w:history="1">
        <w:r w:rsidR="00903372">
          <w:rPr>
            <w:rStyle w:val="Hypertextovodkaz"/>
            <w:rFonts w:ascii="Arial" w:hAnsi="Arial" w:cs="Arial"/>
            <w:i/>
            <w:iCs/>
            <w:sz w:val="24"/>
            <w:szCs w:val="24"/>
          </w:rPr>
          <w:t>Profitest</w:t>
        </w:r>
      </w:hyperlink>
      <w:r w:rsidR="00903372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6343">
        <w:rPr>
          <w:rFonts w:ascii="Arial" w:hAnsi="Arial" w:cs="Arial"/>
          <w:i/>
          <w:iCs/>
          <w:sz w:val="24"/>
          <w:szCs w:val="24"/>
        </w:rPr>
        <w:t xml:space="preserve">na </w:t>
      </w:r>
      <w:hyperlink r:id="rId13" w:history="1">
        <w:r w:rsidRPr="00426343">
          <w:rPr>
            <w:rStyle w:val="Hypertextovodkaz"/>
            <w:rFonts w:ascii="Arial" w:hAnsi="Arial" w:cs="Arial"/>
            <w:i/>
            <w:iCs/>
            <w:color w:val="auto"/>
            <w:sz w:val="24"/>
            <w:szCs w:val="24"/>
          </w:rPr>
          <w:t>www.infoabsolvent.cz</w:t>
        </w:r>
      </w:hyperlink>
      <w:r w:rsidRPr="00426343">
        <w:rPr>
          <w:rFonts w:ascii="Arial" w:hAnsi="Arial" w:cs="Arial"/>
          <w:i/>
          <w:iCs/>
          <w:sz w:val="24"/>
          <w:szCs w:val="24"/>
        </w:rPr>
        <w:t xml:space="preserve"> v záložce „pro žáky ZŠ a jejich rodiče“. Tento test doporučujeme především dosud nerozhodnutým žákům.</w:t>
      </w:r>
    </w:p>
    <w:p w14:paraId="360AB94A" w14:textId="77777777" w:rsidR="00903372" w:rsidRPr="00397FCB" w:rsidRDefault="00903372" w:rsidP="00903372">
      <w:pPr>
        <w:jc w:val="both"/>
        <w:rPr>
          <w:rFonts w:ascii="Arial" w:hAnsi="Arial" w:cs="Arial"/>
          <w:i/>
          <w:iCs/>
          <w:sz w:val="10"/>
          <w:szCs w:val="10"/>
        </w:rPr>
      </w:pPr>
    </w:p>
    <w:p w14:paraId="4DF99E71" w14:textId="77777777" w:rsidR="00D4620B" w:rsidRPr="00302B64" w:rsidRDefault="00D4620B" w:rsidP="00F9563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B0F0"/>
          <w:sz w:val="24"/>
          <w:szCs w:val="24"/>
        </w:rPr>
      </w:pPr>
      <w:r w:rsidRPr="00302B64">
        <w:rPr>
          <w:rFonts w:ascii="Arial" w:hAnsi="Arial" w:cs="Arial"/>
          <w:color w:val="000000" w:themeColor="text1"/>
          <w:sz w:val="24"/>
          <w:szCs w:val="24"/>
        </w:rPr>
        <w:t>Jakou má fyzičku? Má zdravotní omezení?</w:t>
      </w:r>
    </w:p>
    <w:p w14:paraId="7C402A77" w14:textId="207F9330" w:rsidR="009464F4" w:rsidRDefault="009D226F" w:rsidP="00505B6D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 některých studijních oborů je n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 xml:space="preserve">ezbytnou součástí přihlášky na střední školu </w:t>
      </w:r>
      <w:r w:rsidR="00EA26FF">
        <w:rPr>
          <w:rFonts w:ascii="Arial" w:hAnsi="Arial" w:cs="Arial"/>
          <w:i/>
          <w:iCs/>
          <w:sz w:val="24"/>
          <w:szCs w:val="24"/>
        </w:rPr>
        <w:t>i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 xml:space="preserve"> posudek zdravotního stavu </w:t>
      </w:r>
      <w:r>
        <w:rPr>
          <w:rFonts w:ascii="Arial" w:hAnsi="Arial" w:cs="Arial"/>
          <w:i/>
          <w:iCs/>
          <w:sz w:val="24"/>
          <w:szCs w:val="24"/>
        </w:rPr>
        <w:t>dětsk</w:t>
      </w:r>
      <w:r w:rsidR="00EA26FF">
        <w:rPr>
          <w:rFonts w:ascii="Arial" w:hAnsi="Arial" w:cs="Arial"/>
          <w:i/>
          <w:iCs/>
          <w:sz w:val="24"/>
          <w:szCs w:val="24"/>
        </w:rPr>
        <w:t>ým</w:t>
      </w:r>
      <w:r>
        <w:rPr>
          <w:rFonts w:ascii="Arial" w:hAnsi="Arial" w:cs="Arial"/>
          <w:i/>
          <w:iCs/>
          <w:sz w:val="24"/>
          <w:szCs w:val="24"/>
        </w:rPr>
        <w:t xml:space="preserve"> l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>ékař</w:t>
      </w:r>
      <w:r w:rsidR="00EA26FF">
        <w:rPr>
          <w:rFonts w:ascii="Arial" w:hAnsi="Arial" w:cs="Arial"/>
          <w:i/>
          <w:iCs/>
          <w:sz w:val="24"/>
          <w:szCs w:val="24"/>
        </w:rPr>
        <w:t>em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>. V případě zdravotních problémů dítěte</w:t>
      </w:r>
      <w:r w:rsidR="009464F4" w:rsidRPr="00426343">
        <w:rPr>
          <w:rFonts w:ascii="Arial" w:hAnsi="Arial" w:cs="Arial"/>
          <w:i/>
          <w:iCs/>
          <w:sz w:val="24"/>
          <w:szCs w:val="24"/>
        </w:rPr>
        <w:t xml:space="preserve"> v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 xml:space="preserve">hodnost </w:t>
      </w:r>
      <w:r w:rsidR="00550FA0" w:rsidRPr="00426343">
        <w:rPr>
          <w:rFonts w:ascii="Arial" w:hAnsi="Arial" w:cs="Arial"/>
          <w:i/>
          <w:iCs/>
          <w:sz w:val="24"/>
          <w:szCs w:val="24"/>
        </w:rPr>
        <w:t xml:space="preserve">oboru 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>pro své dítě konzultujte s</w:t>
      </w:r>
      <w:r w:rsidR="00550FA0" w:rsidRPr="00426343">
        <w:rPr>
          <w:rFonts w:ascii="Arial" w:hAnsi="Arial" w:cs="Arial"/>
          <w:i/>
          <w:iCs/>
          <w:sz w:val="24"/>
          <w:szCs w:val="24"/>
        </w:rPr>
        <w:t xml:space="preserve"> příslušným </w:t>
      </w:r>
      <w:r w:rsidR="00AF1B1F" w:rsidRPr="00426343">
        <w:rPr>
          <w:rFonts w:ascii="Arial" w:hAnsi="Arial" w:cs="Arial"/>
          <w:i/>
          <w:iCs/>
          <w:sz w:val="24"/>
          <w:szCs w:val="24"/>
        </w:rPr>
        <w:t>odborným lékařem (ortoped, psycholog, …).</w:t>
      </w:r>
    </w:p>
    <w:p w14:paraId="1623165A" w14:textId="77777777" w:rsidR="00903372" w:rsidRPr="00397FCB" w:rsidRDefault="00903372" w:rsidP="00903372">
      <w:pPr>
        <w:jc w:val="both"/>
        <w:rPr>
          <w:rFonts w:ascii="Arial" w:hAnsi="Arial" w:cs="Arial"/>
          <w:i/>
          <w:iCs/>
          <w:color w:val="00B0F0"/>
          <w:sz w:val="10"/>
          <w:szCs w:val="10"/>
        </w:rPr>
      </w:pPr>
    </w:p>
    <w:p w14:paraId="44AA1A21" w14:textId="5B1D3BF5" w:rsidR="00D4620B" w:rsidRPr="00903372" w:rsidRDefault="00D4620B" w:rsidP="00D462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Jaký má školní prospěch? Jak se připravuje do školy?</w:t>
      </w:r>
    </w:p>
    <w:p w14:paraId="0B9207DD" w14:textId="77777777" w:rsidR="00903372" w:rsidRPr="00397FCB" w:rsidRDefault="00903372" w:rsidP="00903372">
      <w:pPr>
        <w:pStyle w:val="Odstavecseseznamem"/>
        <w:jc w:val="both"/>
        <w:rPr>
          <w:rFonts w:ascii="Arial" w:hAnsi="Arial" w:cs="Arial"/>
          <w:color w:val="00B0F0"/>
          <w:sz w:val="10"/>
          <w:szCs w:val="10"/>
        </w:rPr>
      </w:pPr>
    </w:p>
    <w:p w14:paraId="4CB94A6A" w14:textId="77777777" w:rsidR="00D4620B" w:rsidRPr="00550FA0" w:rsidRDefault="00D4620B" w:rsidP="00D462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Jaké má za sebou úspěchy, neúspěchy – v celém dosavadním životě?</w:t>
      </w:r>
    </w:p>
    <w:p w14:paraId="7B68A9F5" w14:textId="7C44654D" w:rsidR="00BD09D5" w:rsidRDefault="00362A3C" w:rsidP="00505B6D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426343">
        <w:rPr>
          <w:rFonts w:ascii="Arial" w:hAnsi="Arial" w:cs="Arial"/>
          <w:i/>
          <w:iCs/>
          <w:sz w:val="24"/>
          <w:szCs w:val="24"/>
        </w:rPr>
        <w:t xml:space="preserve">V jednom z předchozích </w:t>
      </w:r>
      <w:r w:rsidR="00903372">
        <w:rPr>
          <w:rFonts w:ascii="Arial" w:hAnsi="Arial" w:cs="Arial"/>
          <w:i/>
          <w:iCs/>
          <w:sz w:val="24"/>
          <w:szCs w:val="24"/>
        </w:rPr>
        <w:t>textů</w:t>
      </w:r>
      <w:r w:rsidRPr="00426343">
        <w:rPr>
          <w:rFonts w:ascii="Arial" w:hAnsi="Arial" w:cs="Arial"/>
          <w:i/>
          <w:iCs/>
          <w:sz w:val="24"/>
          <w:szCs w:val="24"/>
        </w:rPr>
        <w:t xml:space="preserve"> jsme se věnovali typům škol a vhodnosti výběru dle známek na vysvědčen</w:t>
      </w:r>
      <w:r w:rsidR="007168BD">
        <w:rPr>
          <w:rFonts w:ascii="Arial" w:hAnsi="Arial" w:cs="Arial"/>
          <w:i/>
          <w:iCs/>
          <w:sz w:val="24"/>
          <w:szCs w:val="24"/>
        </w:rPr>
        <w:t xml:space="preserve">í. </w:t>
      </w:r>
      <w:r w:rsidRPr="00426343">
        <w:rPr>
          <w:rFonts w:ascii="Arial" w:hAnsi="Arial" w:cs="Arial"/>
          <w:i/>
          <w:iCs/>
          <w:sz w:val="24"/>
          <w:szCs w:val="24"/>
        </w:rPr>
        <w:t>Žák, který přípravu zvládá bez větších potíží a učivo si pamatuje</w:t>
      </w:r>
      <w:r w:rsidR="003C1266" w:rsidRPr="00426343">
        <w:rPr>
          <w:rFonts w:ascii="Arial" w:hAnsi="Arial" w:cs="Arial"/>
          <w:i/>
          <w:iCs/>
          <w:sz w:val="24"/>
          <w:szCs w:val="24"/>
        </w:rPr>
        <w:t xml:space="preserve"> snadno</w:t>
      </w:r>
      <w:r w:rsidRPr="00426343">
        <w:rPr>
          <w:rFonts w:ascii="Arial" w:hAnsi="Arial" w:cs="Arial"/>
          <w:i/>
          <w:iCs/>
          <w:sz w:val="24"/>
          <w:szCs w:val="24"/>
        </w:rPr>
        <w:t xml:space="preserve">, může zvolit studijní obor s větším podílem studia (gymnázium, lyceum). Jde o žáky s průměrem známek na </w:t>
      </w:r>
      <w:r w:rsidR="00BD09D5" w:rsidRPr="00426343">
        <w:rPr>
          <w:rFonts w:ascii="Arial" w:hAnsi="Arial" w:cs="Arial"/>
          <w:i/>
          <w:iCs/>
          <w:sz w:val="24"/>
          <w:szCs w:val="24"/>
        </w:rPr>
        <w:t xml:space="preserve">vysvědčení do 1,6. Maturitní obory na odborných školách jsou vhodné pro ty, kdo nemají na vysvědčení čtyřky. U výučních oborů bude rozhodující </w:t>
      </w:r>
      <w:r w:rsidR="00974A83" w:rsidRPr="00426343">
        <w:rPr>
          <w:rFonts w:ascii="Arial" w:hAnsi="Arial" w:cs="Arial"/>
          <w:i/>
          <w:iCs/>
          <w:sz w:val="24"/>
          <w:szCs w:val="24"/>
        </w:rPr>
        <w:t xml:space="preserve">především </w:t>
      </w:r>
      <w:r w:rsidR="00BD09D5" w:rsidRPr="00426343">
        <w:rPr>
          <w:rFonts w:ascii="Arial" w:hAnsi="Arial" w:cs="Arial"/>
          <w:i/>
          <w:iCs/>
          <w:sz w:val="24"/>
          <w:szCs w:val="24"/>
        </w:rPr>
        <w:t>celkový průměr známek</w:t>
      </w:r>
      <w:r w:rsidR="003C1266" w:rsidRPr="00426343">
        <w:rPr>
          <w:rFonts w:ascii="Arial" w:hAnsi="Arial" w:cs="Arial"/>
          <w:i/>
          <w:iCs/>
          <w:sz w:val="24"/>
          <w:szCs w:val="24"/>
        </w:rPr>
        <w:t xml:space="preserve"> – měl b</w:t>
      </w:r>
      <w:r w:rsidR="00505B6D" w:rsidRPr="00426343">
        <w:rPr>
          <w:rFonts w:ascii="Arial" w:hAnsi="Arial" w:cs="Arial"/>
          <w:i/>
          <w:iCs/>
          <w:sz w:val="24"/>
          <w:szCs w:val="24"/>
        </w:rPr>
        <w:t>y</w:t>
      </w:r>
      <w:r w:rsidR="003C1266" w:rsidRPr="00426343">
        <w:rPr>
          <w:rFonts w:ascii="Arial" w:hAnsi="Arial" w:cs="Arial"/>
          <w:i/>
          <w:iCs/>
          <w:sz w:val="24"/>
          <w:szCs w:val="24"/>
        </w:rPr>
        <w:t xml:space="preserve"> být co nejlepší</w:t>
      </w:r>
      <w:r w:rsidR="00BD09D5" w:rsidRPr="00426343">
        <w:rPr>
          <w:rFonts w:ascii="Arial" w:hAnsi="Arial" w:cs="Arial"/>
          <w:i/>
          <w:iCs/>
          <w:sz w:val="24"/>
          <w:szCs w:val="24"/>
        </w:rPr>
        <w:t>.</w:t>
      </w:r>
      <w:r w:rsidR="00974A83" w:rsidRPr="0042634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6EF27C4" w14:textId="77777777" w:rsidR="00903372" w:rsidRPr="00397FCB" w:rsidRDefault="00903372" w:rsidP="00505B6D">
      <w:pPr>
        <w:ind w:left="708"/>
        <w:jc w:val="both"/>
        <w:rPr>
          <w:rFonts w:ascii="Arial" w:hAnsi="Arial" w:cs="Arial"/>
          <w:i/>
          <w:iCs/>
          <w:sz w:val="10"/>
          <w:szCs w:val="10"/>
        </w:rPr>
      </w:pPr>
    </w:p>
    <w:p w14:paraId="794D19F5" w14:textId="77777777" w:rsidR="00974A83" w:rsidRPr="00974A83" w:rsidRDefault="00D4620B" w:rsidP="00D4620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Jaké jsou mé finanční možnosti</w:t>
      </w:r>
      <w:r w:rsidR="00974A8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DE9B2E2" w14:textId="77777777" w:rsidR="00D4620B" w:rsidRPr="00426343" w:rsidRDefault="00974A83" w:rsidP="00505B6D">
      <w:pPr>
        <w:ind w:left="708"/>
        <w:jc w:val="both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426343">
        <w:rPr>
          <w:rFonts w:ascii="Arial" w:hAnsi="Arial" w:cs="Arial"/>
          <w:i/>
          <w:iCs/>
          <w:sz w:val="24"/>
          <w:szCs w:val="24"/>
        </w:rPr>
        <w:t>Při výběru soukromé školy se předem zajímejte o</w:t>
      </w:r>
      <w:r w:rsidR="003008F5" w:rsidRPr="00426343">
        <w:rPr>
          <w:rFonts w:ascii="Arial" w:hAnsi="Arial" w:cs="Arial"/>
          <w:i/>
          <w:iCs/>
          <w:sz w:val="24"/>
          <w:szCs w:val="24"/>
        </w:rPr>
        <w:t> </w:t>
      </w:r>
      <w:r w:rsidRPr="00426343">
        <w:rPr>
          <w:rFonts w:ascii="Arial" w:hAnsi="Arial" w:cs="Arial"/>
          <w:i/>
          <w:iCs/>
          <w:sz w:val="24"/>
          <w:szCs w:val="24"/>
        </w:rPr>
        <w:t>výši školného, termín zaplacení, možnosti splátek, slevy. V případě ubytování na internátu je vhodná předchozí návštěva, alespoň virtuální</w:t>
      </w:r>
      <w:r w:rsidR="003C1266" w:rsidRPr="00426343">
        <w:rPr>
          <w:rFonts w:ascii="Arial" w:hAnsi="Arial" w:cs="Arial"/>
          <w:i/>
          <w:iCs/>
          <w:sz w:val="24"/>
          <w:szCs w:val="24"/>
        </w:rPr>
        <w:t>,</w:t>
      </w:r>
      <w:r w:rsidR="007168BD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6343">
        <w:rPr>
          <w:rFonts w:ascii="Arial" w:hAnsi="Arial" w:cs="Arial"/>
          <w:i/>
          <w:iCs/>
          <w:sz w:val="24"/>
          <w:szCs w:val="24"/>
        </w:rPr>
        <w:t>nalezení</w:t>
      </w:r>
      <w:r w:rsidR="004A17E0">
        <w:rPr>
          <w:rFonts w:ascii="Arial" w:hAnsi="Arial" w:cs="Arial"/>
          <w:i/>
          <w:iCs/>
          <w:sz w:val="24"/>
          <w:szCs w:val="24"/>
        </w:rPr>
        <w:t xml:space="preserve"> vhodného </w:t>
      </w:r>
      <w:r w:rsidRPr="00426343">
        <w:rPr>
          <w:rFonts w:ascii="Arial" w:hAnsi="Arial" w:cs="Arial"/>
          <w:i/>
          <w:iCs/>
          <w:sz w:val="24"/>
          <w:szCs w:val="24"/>
        </w:rPr>
        <w:t>dopravního spojení.</w:t>
      </w:r>
    </w:p>
    <w:p w14:paraId="29804AB7" w14:textId="77777777" w:rsidR="00974A83" w:rsidRPr="00974A83" w:rsidRDefault="00974A83" w:rsidP="00974A83">
      <w:pPr>
        <w:jc w:val="both"/>
        <w:rPr>
          <w:rFonts w:ascii="Arial" w:hAnsi="Arial" w:cs="Arial"/>
          <w:color w:val="00B0F0"/>
          <w:sz w:val="24"/>
          <w:szCs w:val="24"/>
        </w:rPr>
      </w:pPr>
    </w:p>
    <w:p w14:paraId="39BF1450" w14:textId="7FD58083" w:rsidR="00302B64" w:rsidRDefault="00302B64" w:rsidP="00D462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68BD">
        <w:rPr>
          <w:rFonts w:ascii="Arial" w:hAnsi="Arial" w:cs="Arial"/>
          <w:sz w:val="24"/>
          <w:szCs w:val="24"/>
        </w:rPr>
        <w:t>T</w:t>
      </w:r>
      <w:r w:rsidR="004A17E0" w:rsidRPr="007168BD">
        <w:rPr>
          <w:rFonts w:ascii="Arial" w:hAnsi="Arial" w:cs="Arial"/>
          <w:sz w:val="24"/>
          <w:szCs w:val="24"/>
        </w:rPr>
        <w:t>akové</w:t>
      </w:r>
      <w:r w:rsidR="004A17E0">
        <w:rPr>
          <w:rFonts w:ascii="Arial" w:hAnsi="Arial" w:cs="Arial"/>
          <w:sz w:val="24"/>
          <w:szCs w:val="24"/>
        </w:rPr>
        <w:t xml:space="preserve"> </w:t>
      </w:r>
      <w:r w:rsidRPr="00302B64">
        <w:rPr>
          <w:rFonts w:ascii="Arial" w:hAnsi="Arial" w:cs="Arial"/>
          <w:sz w:val="24"/>
          <w:szCs w:val="24"/>
        </w:rPr>
        <w:t xml:space="preserve">otázky </w:t>
      </w:r>
      <w:r w:rsidR="00903372">
        <w:rPr>
          <w:rFonts w:ascii="Arial" w:hAnsi="Arial" w:cs="Arial"/>
          <w:sz w:val="24"/>
          <w:szCs w:val="24"/>
        </w:rPr>
        <w:t>V</w:t>
      </w:r>
      <w:r w:rsidRPr="00302B64">
        <w:rPr>
          <w:rFonts w:ascii="Arial" w:hAnsi="Arial" w:cs="Arial"/>
          <w:sz w:val="24"/>
          <w:szCs w:val="24"/>
        </w:rPr>
        <w:t>ás n</w:t>
      </w:r>
      <w:r w:rsidR="003008F5">
        <w:rPr>
          <w:rFonts w:ascii="Arial" w:hAnsi="Arial" w:cs="Arial"/>
          <w:sz w:val="24"/>
          <w:szCs w:val="24"/>
        </w:rPr>
        <w:t>a</w:t>
      </w:r>
      <w:r w:rsidRPr="00302B64">
        <w:rPr>
          <w:rFonts w:ascii="Arial" w:hAnsi="Arial" w:cs="Arial"/>
          <w:sz w:val="24"/>
          <w:szCs w:val="24"/>
        </w:rPr>
        <w:t>vedou</w:t>
      </w:r>
      <w:r w:rsidR="00D4620B" w:rsidRPr="00302B64">
        <w:rPr>
          <w:rFonts w:ascii="Arial" w:hAnsi="Arial" w:cs="Arial"/>
          <w:sz w:val="24"/>
          <w:szCs w:val="24"/>
        </w:rPr>
        <w:t xml:space="preserve"> </w:t>
      </w:r>
      <w:r w:rsidR="00D4620B" w:rsidRPr="00550FA0">
        <w:rPr>
          <w:rFonts w:ascii="Arial" w:hAnsi="Arial" w:cs="Arial"/>
          <w:color w:val="000000" w:themeColor="text1"/>
          <w:sz w:val="24"/>
          <w:szCs w:val="24"/>
        </w:rPr>
        <w:t>na možnosti budoucího</w:t>
      </w:r>
      <w:r w:rsidR="00D4620B">
        <w:rPr>
          <w:rFonts w:ascii="Arial" w:hAnsi="Arial" w:cs="Arial"/>
          <w:color w:val="000000" w:themeColor="text1"/>
          <w:sz w:val="24"/>
          <w:szCs w:val="24"/>
        </w:rPr>
        <w:t xml:space="preserve"> uplatnění Vašeho syna nebo Vaší dcery. </w:t>
      </w:r>
    </w:p>
    <w:p w14:paraId="3CB01A86" w14:textId="77777777" w:rsidR="00903372" w:rsidRDefault="00903372" w:rsidP="00D462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7B25FD" w14:textId="77777777" w:rsidR="00302B64" w:rsidRDefault="00D4620B" w:rsidP="00D462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Každý člověk je jedinečný, pro každého je místo na trhu práce</w:t>
      </w:r>
      <w:r w:rsidRPr="00096525">
        <w:rPr>
          <w:rFonts w:ascii="Arial" w:hAnsi="Arial" w:cs="Arial"/>
          <w:color w:val="000000" w:themeColor="text1"/>
          <w:sz w:val="24"/>
          <w:szCs w:val="24"/>
        </w:rPr>
        <w:t>.</w:t>
      </w:r>
      <w:r w:rsidR="00220C00" w:rsidRPr="00096525">
        <w:rPr>
          <w:rFonts w:ascii="Arial" w:hAnsi="Arial" w:cs="Arial"/>
          <w:color w:val="000000" w:themeColor="text1"/>
          <w:sz w:val="24"/>
          <w:szCs w:val="24"/>
        </w:rPr>
        <w:t xml:space="preserve"> A je škoda toho nevyužít jen tím, že dítě „přinutíme</w:t>
      </w:r>
      <w:r w:rsidR="00E52052" w:rsidRPr="00096525">
        <w:rPr>
          <w:rFonts w:ascii="Arial" w:hAnsi="Arial" w:cs="Arial"/>
          <w:color w:val="000000" w:themeColor="text1"/>
          <w:sz w:val="24"/>
          <w:szCs w:val="24"/>
        </w:rPr>
        <w:t>“</w:t>
      </w:r>
      <w:r w:rsidR="00220C00" w:rsidRPr="00096525">
        <w:rPr>
          <w:rFonts w:ascii="Arial" w:hAnsi="Arial" w:cs="Arial"/>
          <w:color w:val="000000" w:themeColor="text1"/>
          <w:sz w:val="24"/>
          <w:szCs w:val="24"/>
        </w:rPr>
        <w:t xml:space="preserve"> studovat obor, </w:t>
      </w:r>
      <w:r w:rsidR="00302B64">
        <w:rPr>
          <w:rFonts w:ascii="Arial" w:hAnsi="Arial" w:cs="Arial"/>
          <w:color w:val="000000" w:themeColor="text1"/>
          <w:sz w:val="24"/>
          <w:szCs w:val="24"/>
        </w:rPr>
        <w:t>který nechce.</w:t>
      </w:r>
    </w:p>
    <w:p w14:paraId="3312AA27" w14:textId="26090132" w:rsidR="00FA1EA7" w:rsidRPr="00903372" w:rsidRDefault="00E52052">
      <w:pPr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>Například</w:t>
      </w:r>
      <w:r w:rsidR="00096525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Petra bavila práce se dřevem a chtěl se stát truhlářem. Rodiče byli přesvědčeni, že musí nastoupit na průmyslovku, protože bez maturity to bude mít v životě těžk</w:t>
      </w:r>
      <w:r w:rsidR="007168BD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>é.</w:t>
      </w:r>
      <w:r w:rsidR="00096525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Petr rodiče poslechl, ale na průmyslovce se mu </w:t>
      </w:r>
      <w:r w:rsidR="004A17E0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 s ohledem na velký podíl teoretických předmětů </w:t>
      </w:r>
      <w:r w:rsidR="00096525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nedařilo. </w:t>
      </w:r>
      <w:r w:rsidR="004A17E0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="00096525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>řes pokusy o doučování musel školu opustit. Nyní je v prvním ročníku</w:t>
      </w:r>
      <w:r w:rsidR="00A83F4E" w:rsidRPr="0090337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na učilišti – obor truhlář. Škola jej baví a zvládá ji dobře.</w:t>
      </w:r>
    </w:p>
    <w:sectPr w:rsidR="00FA1EA7" w:rsidRPr="00903372" w:rsidSect="00397FCB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DB76" w14:textId="77777777" w:rsidR="00480C6F" w:rsidRDefault="00480C6F" w:rsidP="00480C6F">
      <w:r>
        <w:separator/>
      </w:r>
    </w:p>
  </w:endnote>
  <w:endnote w:type="continuationSeparator" w:id="0">
    <w:p w14:paraId="02B2815E" w14:textId="77777777" w:rsidR="00480C6F" w:rsidRDefault="00480C6F" w:rsidP="0048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E6A8" w14:textId="77777777" w:rsidR="00480C6F" w:rsidRDefault="00480C6F" w:rsidP="00480C6F">
      <w:r>
        <w:separator/>
      </w:r>
    </w:p>
  </w:footnote>
  <w:footnote w:type="continuationSeparator" w:id="0">
    <w:p w14:paraId="63796CEE" w14:textId="77777777" w:rsidR="00480C6F" w:rsidRDefault="00480C6F" w:rsidP="0048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7C6"/>
    <w:multiLevelType w:val="hybridMultilevel"/>
    <w:tmpl w:val="214E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2DC"/>
    <w:multiLevelType w:val="hybridMultilevel"/>
    <w:tmpl w:val="4BDEDB9E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E6F"/>
    <w:multiLevelType w:val="hybridMultilevel"/>
    <w:tmpl w:val="DE6A01F6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02B"/>
    <w:multiLevelType w:val="hybridMultilevel"/>
    <w:tmpl w:val="E7EE1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55DF"/>
    <w:multiLevelType w:val="hybridMultilevel"/>
    <w:tmpl w:val="CA0A8E34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04C"/>
    <w:multiLevelType w:val="hybridMultilevel"/>
    <w:tmpl w:val="E6E0D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06A"/>
    <w:multiLevelType w:val="hybridMultilevel"/>
    <w:tmpl w:val="41D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59E6"/>
    <w:multiLevelType w:val="hybridMultilevel"/>
    <w:tmpl w:val="85AA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6F87"/>
    <w:multiLevelType w:val="hybridMultilevel"/>
    <w:tmpl w:val="C59C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E77E5"/>
    <w:multiLevelType w:val="hybridMultilevel"/>
    <w:tmpl w:val="A81855D2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0460C"/>
    <w:multiLevelType w:val="hybridMultilevel"/>
    <w:tmpl w:val="00AAC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16813"/>
    <w:rsid w:val="00021576"/>
    <w:rsid w:val="0002402E"/>
    <w:rsid w:val="00035D34"/>
    <w:rsid w:val="0005116A"/>
    <w:rsid w:val="00087156"/>
    <w:rsid w:val="0009248F"/>
    <w:rsid w:val="0009375B"/>
    <w:rsid w:val="00093EE3"/>
    <w:rsid w:val="00096525"/>
    <w:rsid w:val="000B514B"/>
    <w:rsid w:val="00103109"/>
    <w:rsid w:val="00120F1D"/>
    <w:rsid w:val="00125E8B"/>
    <w:rsid w:val="001456A4"/>
    <w:rsid w:val="00163625"/>
    <w:rsid w:val="0017077A"/>
    <w:rsid w:val="001725DA"/>
    <w:rsid w:val="001804AA"/>
    <w:rsid w:val="001A648D"/>
    <w:rsid w:val="001D2838"/>
    <w:rsid w:val="001D523B"/>
    <w:rsid w:val="001F1D6D"/>
    <w:rsid w:val="00207DB6"/>
    <w:rsid w:val="002114B6"/>
    <w:rsid w:val="00212E2D"/>
    <w:rsid w:val="00217186"/>
    <w:rsid w:val="00220C00"/>
    <w:rsid w:val="002215B5"/>
    <w:rsid w:val="002267CF"/>
    <w:rsid w:val="00262E57"/>
    <w:rsid w:val="00264A0D"/>
    <w:rsid w:val="0026676D"/>
    <w:rsid w:val="002932A8"/>
    <w:rsid w:val="002975C9"/>
    <w:rsid w:val="002A3936"/>
    <w:rsid w:val="002C4279"/>
    <w:rsid w:val="002E6AE5"/>
    <w:rsid w:val="002F5639"/>
    <w:rsid w:val="003008F5"/>
    <w:rsid w:val="00302B64"/>
    <w:rsid w:val="003223BB"/>
    <w:rsid w:val="00342CE9"/>
    <w:rsid w:val="00362A3C"/>
    <w:rsid w:val="00397FCB"/>
    <w:rsid w:val="003A54EA"/>
    <w:rsid w:val="003A7B3C"/>
    <w:rsid w:val="003B2BCA"/>
    <w:rsid w:val="003C1266"/>
    <w:rsid w:val="003F5AB9"/>
    <w:rsid w:val="003F79A1"/>
    <w:rsid w:val="00412166"/>
    <w:rsid w:val="00417B85"/>
    <w:rsid w:val="00426343"/>
    <w:rsid w:val="00447F61"/>
    <w:rsid w:val="0047040F"/>
    <w:rsid w:val="00480C6F"/>
    <w:rsid w:val="004A17E0"/>
    <w:rsid w:val="004B7666"/>
    <w:rsid w:val="004C2BA7"/>
    <w:rsid w:val="004E0164"/>
    <w:rsid w:val="004F727C"/>
    <w:rsid w:val="0050356C"/>
    <w:rsid w:val="00505B6D"/>
    <w:rsid w:val="005219C4"/>
    <w:rsid w:val="005237A2"/>
    <w:rsid w:val="00550FA0"/>
    <w:rsid w:val="0055253E"/>
    <w:rsid w:val="00570D73"/>
    <w:rsid w:val="00583EA1"/>
    <w:rsid w:val="005B4BF6"/>
    <w:rsid w:val="005C6ED9"/>
    <w:rsid w:val="005D4D87"/>
    <w:rsid w:val="005F4055"/>
    <w:rsid w:val="00604EA7"/>
    <w:rsid w:val="00616A44"/>
    <w:rsid w:val="00622628"/>
    <w:rsid w:val="00623D19"/>
    <w:rsid w:val="00625594"/>
    <w:rsid w:val="00625CDE"/>
    <w:rsid w:val="006921F8"/>
    <w:rsid w:val="006A077C"/>
    <w:rsid w:val="006B6031"/>
    <w:rsid w:val="0070121E"/>
    <w:rsid w:val="00705DA4"/>
    <w:rsid w:val="007168BD"/>
    <w:rsid w:val="00753C8E"/>
    <w:rsid w:val="007847AF"/>
    <w:rsid w:val="00795B81"/>
    <w:rsid w:val="007C3685"/>
    <w:rsid w:val="007E31FE"/>
    <w:rsid w:val="007F072C"/>
    <w:rsid w:val="008005B2"/>
    <w:rsid w:val="00800994"/>
    <w:rsid w:val="00800A07"/>
    <w:rsid w:val="0080161B"/>
    <w:rsid w:val="008046AC"/>
    <w:rsid w:val="008140F7"/>
    <w:rsid w:val="00843F77"/>
    <w:rsid w:val="00852116"/>
    <w:rsid w:val="00867E44"/>
    <w:rsid w:val="008D5472"/>
    <w:rsid w:val="008E09E5"/>
    <w:rsid w:val="008E3DFE"/>
    <w:rsid w:val="008E5EFA"/>
    <w:rsid w:val="008F5535"/>
    <w:rsid w:val="009019BF"/>
    <w:rsid w:val="00903372"/>
    <w:rsid w:val="009235EB"/>
    <w:rsid w:val="009464F4"/>
    <w:rsid w:val="009512F6"/>
    <w:rsid w:val="00974A83"/>
    <w:rsid w:val="0097521C"/>
    <w:rsid w:val="0098384B"/>
    <w:rsid w:val="009B7D26"/>
    <w:rsid w:val="009D226F"/>
    <w:rsid w:val="009D3851"/>
    <w:rsid w:val="009D4A07"/>
    <w:rsid w:val="009D7F97"/>
    <w:rsid w:val="009F45C7"/>
    <w:rsid w:val="00A3536B"/>
    <w:rsid w:val="00A61880"/>
    <w:rsid w:val="00A62368"/>
    <w:rsid w:val="00A66931"/>
    <w:rsid w:val="00A83F4E"/>
    <w:rsid w:val="00AB5C17"/>
    <w:rsid w:val="00AD6710"/>
    <w:rsid w:val="00AD6D83"/>
    <w:rsid w:val="00AF1B1F"/>
    <w:rsid w:val="00B40284"/>
    <w:rsid w:val="00B53B02"/>
    <w:rsid w:val="00B74540"/>
    <w:rsid w:val="00B81F00"/>
    <w:rsid w:val="00BB52E8"/>
    <w:rsid w:val="00BC0D33"/>
    <w:rsid w:val="00BC65A5"/>
    <w:rsid w:val="00BD09D5"/>
    <w:rsid w:val="00BD3AD3"/>
    <w:rsid w:val="00BD7205"/>
    <w:rsid w:val="00BE2627"/>
    <w:rsid w:val="00BF4212"/>
    <w:rsid w:val="00C06777"/>
    <w:rsid w:val="00C12AA0"/>
    <w:rsid w:val="00C31A19"/>
    <w:rsid w:val="00C56F4E"/>
    <w:rsid w:val="00C64FCA"/>
    <w:rsid w:val="00CA22E5"/>
    <w:rsid w:val="00CC6B7D"/>
    <w:rsid w:val="00CD0A01"/>
    <w:rsid w:val="00CE480E"/>
    <w:rsid w:val="00CF7275"/>
    <w:rsid w:val="00D044AE"/>
    <w:rsid w:val="00D04E30"/>
    <w:rsid w:val="00D25EBA"/>
    <w:rsid w:val="00D41866"/>
    <w:rsid w:val="00D43DC7"/>
    <w:rsid w:val="00D4620B"/>
    <w:rsid w:val="00D52AFD"/>
    <w:rsid w:val="00D95C2D"/>
    <w:rsid w:val="00DC38B9"/>
    <w:rsid w:val="00DC5C81"/>
    <w:rsid w:val="00DF7740"/>
    <w:rsid w:val="00E368CB"/>
    <w:rsid w:val="00E52052"/>
    <w:rsid w:val="00E53B92"/>
    <w:rsid w:val="00E66DBA"/>
    <w:rsid w:val="00E71B80"/>
    <w:rsid w:val="00EA26FF"/>
    <w:rsid w:val="00EA5122"/>
    <w:rsid w:val="00EA7BD6"/>
    <w:rsid w:val="00EE2260"/>
    <w:rsid w:val="00EE36BC"/>
    <w:rsid w:val="00EF3E07"/>
    <w:rsid w:val="00F038C9"/>
    <w:rsid w:val="00F07DF0"/>
    <w:rsid w:val="00F16797"/>
    <w:rsid w:val="00F22982"/>
    <w:rsid w:val="00F2327F"/>
    <w:rsid w:val="00F33480"/>
    <w:rsid w:val="00F33F79"/>
    <w:rsid w:val="00F50223"/>
    <w:rsid w:val="00F678AA"/>
    <w:rsid w:val="00F73271"/>
    <w:rsid w:val="00F77F30"/>
    <w:rsid w:val="00F849C6"/>
    <w:rsid w:val="00F86EA1"/>
    <w:rsid w:val="00FA1EA7"/>
    <w:rsid w:val="00FA226E"/>
    <w:rsid w:val="00FB0122"/>
    <w:rsid w:val="00FB28A8"/>
    <w:rsid w:val="00FB4483"/>
    <w:rsid w:val="00FC3117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E9CBA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038C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foabsolven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absolvent.cz/Profitest?CilSkupinaSet=1&amp;Obec=500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nj.uradprace.cz/poradenstvi/ip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DF09-789E-432B-903E-33CC53CA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Tylečková Renáta Ing.</dc:creator>
  <cp:lastModifiedBy>Faranová Renáta Ing. (UPT-FMA)</cp:lastModifiedBy>
  <cp:revision>5</cp:revision>
  <cp:lastPrinted>2020-11-12T12:18:00Z</cp:lastPrinted>
  <dcterms:created xsi:type="dcterms:W3CDTF">2021-09-27T11:42:00Z</dcterms:created>
  <dcterms:modified xsi:type="dcterms:W3CDTF">2021-09-29T11:18:00Z</dcterms:modified>
</cp:coreProperties>
</file>