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00" w:rsidRPr="00D24F2D" w:rsidRDefault="00D24600" w:rsidP="00D24600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24F2D">
        <w:rPr>
          <w:rFonts w:ascii="Tahoma" w:hAnsi="Tahoma" w:cs="Tahoma"/>
          <w:b/>
          <w:sz w:val="21"/>
          <w:szCs w:val="21"/>
        </w:rPr>
        <w:t>Zápis z jednání pracovní skupiny komunitního plánování</w:t>
      </w:r>
    </w:p>
    <w:p w:rsidR="00D24600" w:rsidRPr="00D24F2D" w:rsidRDefault="0054224B" w:rsidP="00D24600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24F2D">
        <w:rPr>
          <w:rFonts w:ascii="Tahoma" w:hAnsi="Tahoma" w:cs="Tahoma"/>
          <w:b/>
          <w:sz w:val="21"/>
          <w:szCs w:val="21"/>
        </w:rPr>
        <w:t>DĚTI, MLÁDEŽ A RODINA</w:t>
      </w:r>
    </w:p>
    <w:p w:rsidR="00D24600" w:rsidRPr="00D24F2D" w:rsidRDefault="0054224B" w:rsidP="00D24600">
      <w:pPr>
        <w:jc w:val="center"/>
        <w:rPr>
          <w:rFonts w:ascii="Tahoma" w:hAnsi="Tahoma" w:cs="Tahoma"/>
          <w:b/>
          <w:sz w:val="21"/>
          <w:szCs w:val="21"/>
        </w:rPr>
      </w:pPr>
      <w:r w:rsidRPr="00D24F2D">
        <w:rPr>
          <w:rFonts w:ascii="Tahoma" w:hAnsi="Tahoma" w:cs="Tahoma"/>
          <w:b/>
          <w:sz w:val="21"/>
          <w:szCs w:val="21"/>
        </w:rPr>
        <w:t>konaného dne 26.</w:t>
      </w:r>
      <w:r w:rsidR="00B974AB" w:rsidRPr="00D24F2D">
        <w:rPr>
          <w:rFonts w:ascii="Tahoma" w:hAnsi="Tahoma" w:cs="Tahoma"/>
          <w:b/>
          <w:sz w:val="21"/>
          <w:szCs w:val="21"/>
        </w:rPr>
        <w:t xml:space="preserve"> </w:t>
      </w:r>
      <w:r w:rsidRPr="00D24F2D">
        <w:rPr>
          <w:rFonts w:ascii="Tahoma" w:hAnsi="Tahoma" w:cs="Tahoma"/>
          <w:b/>
          <w:sz w:val="21"/>
          <w:szCs w:val="21"/>
        </w:rPr>
        <w:t>8</w:t>
      </w:r>
      <w:r w:rsidR="00D24600" w:rsidRPr="00D24F2D">
        <w:rPr>
          <w:rFonts w:ascii="Tahoma" w:hAnsi="Tahoma" w:cs="Tahoma"/>
          <w:b/>
          <w:sz w:val="21"/>
          <w:szCs w:val="21"/>
        </w:rPr>
        <w:t>.</w:t>
      </w:r>
      <w:r w:rsidR="00B974AB" w:rsidRPr="00D24F2D">
        <w:rPr>
          <w:rFonts w:ascii="Tahoma" w:hAnsi="Tahoma" w:cs="Tahoma"/>
          <w:b/>
          <w:sz w:val="21"/>
          <w:szCs w:val="21"/>
        </w:rPr>
        <w:t xml:space="preserve"> </w:t>
      </w:r>
      <w:r w:rsidR="00D24600" w:rsidRPr="00D24F2D">
        <w:rPr>
          <w:rFonts w:ascii="Tahoma" w:hAnsi="Tahoma" w:cs="Tahoma"/>
          <w:b/>
          <w:sz w:val="21"/>
          <w:szCs w:val="21"/>
        </w:rPr>
        <w:t xml:space="preserve">2021 v Klubu </w:t>
      </w:r>
      <w:r w:rsidR="00B974AB" w:rsidRPr="00D24F2D">
        <w:rPr>
          <w:rFonts w:ascii="Tahoma" w:hAnsi="Tahoma" w:cs="Tahoma"/>
          <w:b/>
          <w:sz w:val="21"/>
          <w:szCs w:val="21"/>
        </w:rPr>
        <w:t>s</w:t>
      </w:r>
      <w:r w:rsidR="00D24600" w:rsidRPr="00D24F2D">
        <w:rPr>
          <w:rFonts w:ascii="Tahoma" w:hAnsi="Tahoma" w:cs="Tahoma"/>
          <w:b/>
          <w:sz w:val="21"/>
          <w:szCs w:val="21"/>
        </w:rPr>
        <w:t>eniorů Sadová</w:t>
      </w:r>
    </w:p>
    <w:p w:rsidR="00D24600" w:rsidRPr="00D24F2D" w:rsidRDefault="00D24600" w:rsidP="00D24600">
      <w:pPr>
        <w:spacing w:before="600" w:after="0"/>
        <w:ind w:left="1412" w:hanging="1412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b/>
          <w:i/>
          <w:sz w:val="21"/>
          <w:szCs w:val="21"/>
        </w:rPr>
        <w:t xml:space="preserve">Přítomni: </w:t>
      </w:r>
      <w:r w:rsidRPr="00D24F2D">
        <w:rPr>
          <w:rFonts w:ascii="Tahoma" w:hAnsi="Tahoma" w:cs="Tahoma"/>
          <w:b/>
          <w:i/>
          <w:sz w:val="21"/>
          <w:szCs w:val="21"/>
        </w:rPr>
        <w:tab/>
      </w:r>
      <w:r w:rsidRPr="00D24F2D">
        <w:rPr>
          <w:rFonts w:ascii="Tahoma" w:hAnsi="Tahoma" w:cs="Tahoma"/>
          <w:sz w:val="21"/>
          <w:szCs w:val="21"/>
        </w:rPr>
        <w:t>dle prezenční listiny</w:t>
      </w:r>
    </w:p>
    <w:p w:rsidR="00D24600" w:rsidRPr="00D24F2D" w:rsidRDefault="00D24600" w:rsidP="00D24600">
      <w:pPr>
        <w:spacing w:before="120" w:after="0"/>
        <w:jc w:val="both"/>
        <w:rPr>
          <w:rFonts w:ascii="Tahoma" w:hAnsi="Tahoma" w:cs="Tahoma"/>
          <w:b/>
          <w:i/>
          <w:sz w:val="21"/>
          <w:szCs w:val="21"/>
        </w:rPr>
      </w:pPr>
      <w:r w:rsidRPr="00D24F2D">
        <w:rPr>
          <w:rFonts w:ascii="Tahoma" w:hAnsi="Tahoma" w:cs="Tahoma"/>
          <w:b/>
          <w:i/>
          <w:sz w:val="21"/>
          <w:szCs w:val="21"/>
        </w:rPr>
        <w:t>Program:</w:t>
      </w:r>
    </w:p>
    <w:p w:rsidR="00D24600" w:rsidRPr="00D24F2D" w:rsidRDefault="0054224B" w:rsidP="00D24600">
      <w:pPr>
        <w:pStyle w:val="Odstavecseseznamem"/>
        <w:numPr>
          <w:ilvl w:val="0"/>
          <w:numId w:val="1"/>
        </w:numPr>
        <w:spacing w:before="240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Úvodní slovo, volba nového vedoucího PS</w:t>
      </w:r>
    </w:p>
    <w:p w:rsidR="00D24600" w:rsidRPr="00D24F2D" w:rsidRDefault="00D24600" w:rsidP="00D24600">
      <w:pPr>
        <w:pStyle w:val="Odstavecseseznamem"/>
        <w:numPr>
          <w:ilvl w:val="0"/>
          <w:numId w:val="1"/>
        </w:numPr>
        <w:spacing w:before="240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Příprava nového střednědobého plánu</w:t>
      </w:r>
      <w:r w:rsidR="0054224B" w:rsidRPr="00D24F2D">
        <w:rPr>
          <w:rFonts w:ascii="Tahoma" w:hAnsi="Tahoma" w:cs="Tahoma"/>
          <w:sz w:val="21"/>
          <w:szCs w:val="21"/>
        </w:rPr>
        <w:t xml:space="preserve"> –</w:t>
      </w:r>
      <w:r w:rsidR="00F92CBD" w:rsidRPr="00D24F2D">
        <w:rPr>
          <w:rFonts w:ascii="Tahoma" w:hAnsi="Tahoma" w:cs="Tahoma"/>
          <w:sz w:val="21"/>
          <w:szCs w:val="21"/>
        </w:rPr>
        <w:t xml:space="preserve"> </w:t>
      </w:r>
      <w:r w:rsidR="0054224B" w:rsidRPr="00D24F2D">
        <w:rPr>
          <w:rFonts w:ascii="Tahoma" w:hAnsi="Tahoma" w:cs="Tahoma"/>
          <w:sz w:val="21"/>
          <w:szCs w:val="21"/>
        </w:rPr>
        <w:t>bližší specifikace</w:t>
      </w:r>
      <w:r w:rsidRPr="00D24F2D">
        <w:rPr>
          <w:rFonts w:ascii="Tahoma" w:hAnsi="Tahoma" w:cs="Tahoma"/>
          <w:sz w:val="21"/>
          <w:szCs w:val="21"/>
        </w:rPr>
        <w:t xml:space="preserve"> </w:t>
      </w:r>
      <w:r w:rsidR="00550144" w:rsidRPr="00D24F2D">
        <w:rPr>
          <w:rFonts w:ascii="Tahoma" w:hAnsi="Tahoma" w:cs="Tahoma"/>
          <w:sz w:val="21"/>
          <w:szCs w:val="21"/>
        </w:rPr>
        <w:t xml:space="preserve">a rozdělení </w:t>
      </w:r>
      <w:r w:rsidR="00F92CBD" w:rsidRPr="00D24F2D">
        <w:rPr>
          <w:rFonts w:ascii="Tahoma" w:hAnsi="Tahoma" w:cs="Tahoma"/>
          <w:sz w:val="21"/>
          <w:szCs w:val="21"/>
        </w:rPr>
        <w:t>potřeb</w:t>
      </w:r>
    </w:p>
    <w:p w:rsidR="00D24600" w:rsidRPr="00D24F2D" w:rsidRDefault="00D24600" w:rsidP="00D24600">
      <w:pPr>
        <w:pStyle w:val="Odstavecseseznamem"/>
        <w:numPr>
          <w:ilvl w:val="0"/>
          <w:numId w:val="1"/>
        </w:numPr>
        <w:spacing w:before="240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Různé</w:t>
      </w:r>
    </w:p>
    <w:p w:rsidR="00D24600" w:rsidRPr="00D24F2D" w:rsidRDefault="00D24600" w:rsidP="00D24600">
      <w:pPr>
        <w:spacing w:before="240" w:after="0"/>
        <w:ind w:left="567" w:hanging="567"/>
        <w:jc w:val="both"/>
        <w:rPr>
          <w:rFonts w:ascii="Tahoma" w:hAnsi="Tahoma" w:cs="Tahoma"/>
          <w:b/>
          <w:i/>
          <w:sz w:val="21"/>
          <w:szCs w:val="21"/>
        </w:rPr>
      </w:pPr>
      <w:r w:rsidRPr="00D24F2D">
        <w:rPr>
          <w:rFonts w:ascii="Tahoma" w:hAnsi="Tahoma" w:cs="Tahoma"/>
          <w:b/>
          <w:i/>
          <w:sz w:val="21"/>
          <w:szCs w:val="21"/>
        </w:rPr>
        <w:t>Průběh jednání:</w:t>
      </w:r>
    </w:p>
    <w:p w:rsidR="00FA66CC" w:rsidRPr="00D24F2D" w:rsidRDefault="00D24600" w:rsidP="00D24600">
      <w:pPr>
        <w:spacing w:before="240"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Přivítání členů skupiny</w:t>
      </w:r>
      <w:r w:rsidR="001F2E5E" w:rsidRPr="00D24F2D">
        <w:rPr>
          <w:rFonts w:ascii="Tahoma" w:hAnsi="Tahoma" w:cs="Tahoma"/>
          <w:sz w:val="21"/>
          <w:szCs w:val="21"/>
        </w:rPr>
        <w:t xml:space="preserve"> a zahájení jednání pracovní skupiny</w:t>
      </w:r>
      <w:r w:rsidRPr="00D24F2D">
        <w:rPr>
          <w:rFonts w:ascii="Tahoma" w:hAnsi="Tahoma" w:cs="Tahoma"/>
          <w:sz w:val="21"/>
          <w:szCs w:val="21"/>
        </w:rPr>
        <w:t>.</w:t>
      </w:r>
    </w:p>
    <w:p w:rsidR="00D24600" w:rsidRPr="00D24F2D" w:rsidRDefault="00D24600" w:rsidP="00D24600">
      <w:pPr>
        <w:spacing w:before="240"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 xml:space="preserve">Ad1) </w:t>
      </w:r>
      <w:r w:rsidR="00E403D2" w:rsidRPr="00D24F2D">
        <w:rPr>
          <w:rFonts w:ascii="Tahoma" w:hAnsi="Tahoma" w:cs="Tahoma"/>
          <w:sz w:val="21"/>
          <w:szCs w:val="21"/>
        </w:rPr>
        <w:t>Úvodní slovo, volba nového vedoucího PS</w:t>
      </w:r>
      <w:r w:rsidRPr="00D24F2D">
        <w:rPr>
          <w:rFonts w:ascii="Tahoma" w:hAnsi="Tahoma" w:cs="Tahoma"/>
          <w:sz w:val="21"/>
          <w:szCs w:val="21"/>
        </w:rPr>
        <w:t xml:space="preserve"> </w:t>
      </w:r>
    </w:p>
    <w:p w:rsidR="00E403D2" w:rsidRPr="00D24F2D" w:rsidRDefault="00E403D2" w:rsidP="00E403D2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 xml:space="preserve">Vedoucí PS </w:t>
      </w:r>
      <w:r w:rsidR="00550144" w:rsidRPr="00D24F2D">
        <w:rPr>
          <w:rFonts w:ascii="Tahoma" w:hAnsi="Tahoma" w:cs="Tahoma"/>
          <w:sz w:val="21"/>
          <w:szCs w:val="21"/>
        </w:rPr>
        <w:t xml:space="preserve">Mgr. Lenka </w:t>
      </w:r>
      <w:r w:rsidRPr="00D24F2D">
        <w:rPr>
          <w:rFonts w:ascii="Tahoma" w:hAnsi="Tahoma" w:cs="Tahoma"/>
          <w:sz w:val="21"/>
          <w:szCs w:val="21"/>
        </w:rPr>
        <w:t xml:space="preserve">Vaňková přivítala přítomné členy </w:t>
      </w:r>
      <w:r w:rsidR="00DB0029" w:rsidRPr="00D24F2D">
        <w:rPr>
          <w:rFonts w:ascii="Tahoma" w:hAnsi="Tahoma" w:cs="Tahoma"/>
          <w:sz w:val="21"/>
          <w:szCs w:val="21"/>
        </w:rPr>
        <w:t xml:space="preserve">PS </w:t>
      </w:r>
      <w:r w:rsidRPr="00D24F2D">
        <w:rPr>
          <w:rFonts w:ascii="Tahoma" w:hAnsi="Tahoma" w:cs="Tahoma"/>
          <w:sz w:val="21"/>
          <w:szCs w:val="21"/>
        </w:rPr>
        <w:t xml:space="preserve">a sdělila, že již nadále nebude vykonávat funkci vedoucí PS a ze své funkce odstupuje. Dle pravidel Jednacího řádu pracovních skupin komunitního plánování navrhla za sebe nového vedoucího PS a to </w:t>
      </w:r>
      <w:r w:rsidR="00550144" w:rsidRPr="00D24F2D">
        <w:rPr>
          <w:rFonts w:ascii="Tahoma" w:hAnsi="Tahoma" w:cs="Tahoma"/>
          <w:sz w:val="21"/>
          <w:szCs w:val="21"/>
        </w:rPr>
        <w:t>Bc. Martinu Damkovou z Centra nové naděje.</w:t>
      </w:r>
    </w:p>
    <w:p w:rsidR="00B974AB" w:rsidRPr="00D24F2D" w:rsidRDefault="00B974AB" w:rsidP="00B974AB">
      <w:pPr>
        <w:spacing w:after="0"/>
        <w:ind w:left="708"/>
        <w:jc w:val="both"/>
        <w:rPr>
          <w:rFonts w:ascii="Tahoma" w:hAnsi="Tahoma" w:cs="Tahoma"/>
          <w:sz w:val="21"/>
          <w:szCs w:val="21"/>
        </w:rPr>
      </w:pPr>
    </w:p>
    <w:p w:rsidR="00B974AB" w:rsidRPr="00D24F2D" w:rsidRDefault="00B974AB" w:rsidP="00B974AB">
      <w:pPr>
        <w:spacing w:after="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24F2D">
        <w:rPr>
          <w:rFonts w:ascii="Tahoma" w:hAnsi="Tahoma" w:cs="Tahoma"/>
          <w:b/>
          <w:sz w:val="21"/>
          <w:szCs w:val="21"/>
        </w:rPr>
        <w:t xml:space="preserve">Hlasování o </w:t>
      </w:r>
      <w:r w:rsidR="009C7313" w:rsidRPr="00D24F2D">
        <w:rPr>
          <w:rFonts w:ascii="Tahoma" w:hAnsi="Tahoma" w:cs="Tahoma"/>
          <w:b/>
          <w:sz w:val="21"/>
          <w:szCs w:val="21"/>
        </w:rPr>
        <w:t xml:space="preserve">novém vedoucím PS: přítomno – 15 členů z 18, pro – 14, zdržel se – 1.   </w:t>
      </w:r>
    </w:p>
    <w:p w:rsidR="00B974AB" w:rsidRPr="00D24F2D" w:rsidRDefault="00B974AB" w:rsidP="00B974AB">
      <w:pPr>
        <w:spacing w:after="0"/>
        <w:ind w:left="708"/>
        <w:jc w:val="both"/>
        <w:rPr>
          <w:rFonts w:ascii="Tahoma" w:hAnsi="Tahoma" w:cs="Tahoma"/>
          <w:sz w:val="21"/>
          <w:szCs w:val="21"/>
        </w:rPr>
      </w:pPr>
    </w:p>
    <w:p w:rsidR="00E403D2" w:rsidRPr="00D24F2D" w:rsidRDefault="0047483D" w:rsidP="00E403D2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K</w:t>
      </w:r>
      <w:r w:rsidR="00550144" w:rsidRPr="00D24F2D">
        <w:rPr>
          <w:rFonts w:ascii="Tahoma" w:hAnsi="Tahoma" w:cs="Tahoma"/>
          <w:sz w:val="21"/>
          <w:szCs w:val="21"/>
        </w:rPr>
        <w:t>oordinátor pro komunitní plánování Mgr. Vendula Slívová poděkovala paní Mgr. Vaňkové za dosavadní vedení PS.</w:t>
      </w:r>
    </w:p>
    <w:p w:rsidR="00FA66CC" w:rsidRPr="00D24F2D" w:rsidRDefault="00FA66CC" w:rsidP="00FA66CC">
      <w:pPr>
        <w:pStyle w:val="Odstavecseseznamem"/>
        <w:spacing w:after="0"/>
        <w:jc w:val="both"/>
        <w:rPr>
          <w:rFonts w:ascii="Tahoma" w:hAnsi="Tahoma" w:cs="Tahoma"/>
          <w:sz w:val="21"/>
          <w:szCs w:val="21"/>
        </w:rPr>
      </w:pPr>
    </w:p>
    <w:p w:rsidR="00D24600" w:rsidRPr="00D24F2D" w:rsidRDefault="00D24600" w:rsidP="00E403D2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Ad2) Příprava nového střednědobého plánu</w:t>
      </w:r>
      <w:r w:rsidR="000F69A8">
        <w:rPr>
          <w:rFonts w:ascii="Tahoma" w:hAnsi="Tahoma" w:cs="Tahoma"/>
          <w:sz w:val="21"/>
          <w:szCs w:val="21"/>
        </w:rPr>
        <w:t xml:space="preserve"> – b</w:t>
      </w:r>
      <w:r w:rsidR="00E403D2" w:rsidRPr="00D24F2D">
        <w:rPr>
          <w:rFonts w:ascii="Tahoma" w:hAnsi="Tahoma" w:cs="Tahoma"/>
          <w:sz w:val="21"/>
          <w:szCs w:val="21"/>
        </w:rPr>
        <w:t>ližší specifikace potřeb</w:t>
      </w:r>
    </w:p>
    <w:p w:rsidR="00D24600" w:rsidRPr="00D24F2D" w:rsidRDefault="0047483D" w:rsidP="008D2568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Při posledním setkání pracovní skupiny vyvstalo 23 potřeb.</w:t>
      </w:r>
    </w:p>
    <w:p w:rsidR="00D24F2D" w:rsidRPr="00D24F2D" w:rsidRDefault="0047483D" w:rsidP="008D2568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Členové PS pracovali ve čtyřech skupinách, v rámci kterých tyto potřeby dále konkretizovali a blíže specifikovali, zejména v</w:t>
      </w:r>
      <w:r w:rsidR="00D24F2D" w:rsidRPr="00D24F2D">
        <w:rPr>
          <w:rFonts w:ascii="Tahoma" w:hAnsi="Tahoma" w:cs="Tahoma"/>
          <w:sz w:val="21"/>
          <w:szCs w:val="21"/>
        </w:rPr>
        <w:t> </w:t>
      </w:r>
      <w:r w:rsidRPr="00D24F2D">
        <w:rPr>
          <w:rFonts w:ascii="Tahoma" w:hAnsi="Tahoma" w:cs="Tahoma"/>
          <w:sz w:val="21"/>
          <w:szCs w:val="21"/>
        </w:rPr>
        <w:t>otázkách</w:t>
      </w:r>
      <w:r w:rsidR="00D24F2D" w:rsidRPr="00D24F2D">
        <w:rPr>
          <w:rFonts w:ascii="Tahoma" w:hAnsi="Tahoma" w:cs="Tahoma"/>
          <w:sz w:val="21"/>
          <w:szCs w:val="21"/>
        </w:rPr>
        <w:t>:</w:t>
      </w:r>
    </w:p>
    <w:p w:rsidR="00D24F2D" w:rsidRPr="00D24F2D" w:rsidRDefault="0047483D" w:rsidP="00D24F2D">
      <w:pPr>
        <w:pStyle w:val="Odstavecseseznamem"/>
        <w:numPr>
          <w:ilvl w:val="1"/>
          <w:numId w:val="3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co</w:t>
      </w:r>
      <w:r w:rsidR="00D24F2D" w:rsidRPr="00D24F2D">
        <w:rPr>
          <w:rFonts w:ascii="Tahoma" w:hAnsi="Tahoma" w:cs="Tahoma"/>
          <w:sz w:val="21"/>
          <w:szCs w:val="21"/>
        </w:rPr>
        <w:t xml:space="preserve"> se na území nedaří pokrýt</w:t>
      </w:r>
      <w:r w:rsidRPr="00D24F2D">
        <w:rPr>
          <w:rFonts w:ascii="Tahoma" w:hAnsi="Tahoma" w:cs="Tahoma"/>
          <w:sz w:val="21"/>
          <w:szCs w:val="21"/>
        </w:rPr>
        <w:t>?</w:t>
      </w:r>
    </w:p>
    <w:p w:rsidR="00D24F2D" w:rsidRPr="00D24F2D" w:rsidRDefault="0047483D" w:rsidP="00D24F2D">
      <w:pPr>
        <w:pStyle w:val="Odstavecseseznamem"/>
        <w:numPr>
          <w:ilvl w:val="1"/>
          <w:numId w:val="3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proč</w:t>
      </w:r>
      <w:r w:rsidR="00D24F2D" w:rsidRPr="00D24F2D">
        <w:rPr>
          <w:rFonts w:ascii="Tahoma" w:hAnsi="Tahoma" w:cs="Tahoma"/>
          <w:sz w:val="21"/>
          <w:szCs w:val="21"/>
        </w:rPr>
        <w:t xml:space="preserve"> jsou některé potřeby nepokryté, co jsou slabá místa</w:t>
      </w:r>
      <w:r w:rsidRPr="00D24F2D">
        <w:rPr>
          <w:rFonts w:ascii="Tahoma" w:hAnsi="Tahoma" w:cs="Tahoma"/>
          <w:sz w:val="21"/>
          <w:szCs w:val="21"/>
        </w:rPr>
        <w:t>?</w:t>
      </w:r>
      <w:r w:rsidR="00D24F2D" w:rsidRPr="00D24F2D">
        <w:rPr>
          <w:rFonts w:ascii="Tahoma" w:hAnsi="Tahoma" w:cs="Tahoma"/>
          <w:sz w:val="21"/>
          <w:szCs w:val="21"/>
        </w:rPr>
        <w:t xml:space="preserve"> </w:t>
      </w:r>
    </w:p>
    <w:p w:rsidR="0047483D" w:rsidRPr="00D24F2D" w:rsidRDefault="00D24F2D" w:rsidP="00D24F2D">
      <w:pPr>
        <w:spacing w:after="0"/>
        <w:ind w:left="708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Soupis potřeb identifikovaných skupinou je přílohou tohoto zápisu.</w:t>
      </w:r>
    </w:p>
    <w:p w:rsidR="00FA66CC" w:rsidRPr="00D24F2D" w:rsidRDefault="0047483D" w:rsidP="00FA66CC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N</w:t>
      </w:r>
      <w:r w:rsidR="008B2CF8" w:rsidRPr="00D24F2D">
        <w:rPr>
          <w:rFonts w:ascii="Tahoma" w:hAnsi="Tahoma" w:cs="Tahoma"/>
          <w:sz w:val="21"/>
          <w:szCs w:val="21"/>
        </w:rPr>
        <w:t xml:space="preserve">ásledně </w:t>
      </w:r>
      <w:r w:rsidR="00C550B2" w:rsidRPr="00D24F2D">
        <w:rPr>
          <w:rFonts w:ascii="Tahoma" w:hAnsi="Tahoma" w:cs="Tahoma"/>
          <w:sz w:val="21"/>
          <w:szCs w:val="21"/>
        </w:rPr>
        <w:t xml:space="preserve">proběhla </w:t>
      </w:r>
      <w:r w:rsidR="001F2E5E" w:rsidRPr="00D24F2D">
        <w:rPr>
          <w:rFonts w:ascii="Tahoma" w:hAnsi="Tahoma" w:cs="Tahoma"/>
          <w:sz w:val="21"/>
          <w:szCs w:val="21"/>
        </w:rPr>
        <w:t xml:space="preserve">k jednotlivým potřebám </w:t>
      </w:r>
      <w:r w:rsidR="00C550B2" w:rsidRPr="00D24F2D">
        <w:rPr>
          <w:rFonts w:ascii="Tahoma" w:hAnsi="Tahoma" w:cs="Tahoma"/>
          <w:sz w:val="21"/>
          <w:szCs w:val="21"/>
        </w:rPr>
        <w:t>mezi členy PS diskuze</w:t>
      </w:r>
      <w:r w:rsidR="001F2E5E" w:rsidRPr="00D24F2D">
        <w:rPr>
          <w:rFonts w:ascii="Tahoma" w:hAnsi="Tahoma" w:cs="Tahoma"/>
          <w:sz w:val="21"/>
          <w:szCs w:val="21"/>
        </w:rPr>
        <w:t>.</w:t>
      </w:r>
    </w:p>
    <w:p w:rsidR="00C550B2" w:rsidRPr="00D24F2D" w:rsidRDefault="00C550B2" w:rsidP="00C550B2">
      <w:pPr>
        <w:pStyle w:val="Odstavecseseznamem"/>
        <w:spacing w:before="120" w:after="0"/>
        <w:jc w:val="both"/>
        <w:rPr>
          <w:rFonts w:ascii="Tahoma" w:hAnsi="Tahoma" w:cs="Tahoma"/>
          <w:sz w:val="21"/>
          <w:szCs w:val="21"/>
        </w:rPr>
      </w:pPr>
    </w:p>
    <w:p w:rsidR="00D24600" w:rsidRPr="00D24F2D" w:rsidRDefault="00D24600" w:rsidP="00FA66CC">
      <w:pPr>
        <w:spacing w:before="120"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Ad3) Různé:</w:t>
      </w:r>
    </w:p>
    <w:p w:rsidR="001F2E5E" w:rsidRPr="00D24F2D" w:rsidRDefault="00E51415" w:rsidP="001F2E5E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Mgr. Slívová i</w:t>
      </w:r>
      <w:r w:rsidR="008B2CF8" w:rsidRPr="00D24F2D">
        <w:rPr>
          <w:rFonts w:ascii="Tahoma" w:hAnsi="Tahoma" w:cs="Tahoma"/>
          <w:sz w:val="21"/>
          <w:szCs w:val="21"/>
        </w:rPr>
        <w:t xml:space="preserve">nformovala </w:t>
      </w:r>
      <w:r w:rsidRPr="00D24F2D">
        <w:rPr>
          <w:rFonts w:ascii="Tahoma" w:hAnsi="Tahoma" w:cs="Tahoma"/>
          <w:sz w:val="21"/>
          <w:szCs w:val="21"/>
        </w:rPr>
        <w:t xml:space="preserve">členy PS o </w:t>
      </w:r>
      <w:r w:rsidR="00FA66CC" w:rsidRPr="00D24F2D">
        <w:rPr>
          <w:rFonts w:ascii="Tahoma" w:hAnsi="Tahoma" w:cs="Tahoma"/>
          <w:sz w:val="21"/>
          <w:szCs w:val="21"/>
        </w:rPr>
        <w:t xml:space="preserve">konání </w:t>
      </w:r>
      <w:r w:rsidRPr="00D24F2D">
        <w:rPr>
          <w:rFonts w:ascii="Tahoma" w:hAnsi="Tahoma" w:cs="Tahoma"/>
          <w:sz w:val="21"/>
          <w:szCs w:val="21"/>
        </w:rPr>
        <w:t>odborné konference OSS MMFM, která se uskuteční dne 19.</w:t>
      </w:r>
      <w:r w:rsidR="00D24F2D" w:rsidRPr="00D24F2D">
        <w:rPr>
          <w:rFonts w:ascii="Tahoma" w:hAnsi="Tahoma" w:cs="Tahoma"/>
          <w:sz w:val="21"/>
          <w:szCs w:val="21"/>
        </w:rPr>
        <w:t xml:space="preserve"> </w:t>
      </w:r>
      <w:r w:rsidRPr="00D24F2D">
        <w:rPr>
          <w:rFonts w:ascii="Tahoma" w:hAnsi="Tahoma" w:cs="Tahoma"/>
          <w:sz w:val="21"/>
          <w:szCs w:val="21"/>
        </w:rPr>
        <w:t>10.</w:t>
      </w:r>
      <w:r w:rsidR="00D24F2D" w:rsidRPr="00D24F2D">
        <w:rPr>
          <w:rFonts w:ascii="Tahoma" w:hAnsi="Tahoma" w:cs="Tahoma"/>
          <w:sz w:val="21"/>
          <w:szCs w:val="21"/>
        </w:rPr>
        <w:t xml:space="preserve"> </w:t>
      </w:r>
      <w:r w:rsidRPr="00D24F2D">
        <w:rPr>
          <w:rFonts w:ascii="Tahoma" w:hAnsi="Tahoma" w:cs="Tahoma"/>
          <w:sz w:val="21"/>
          <w:szCs w:val="21"/>
        </w:rPr>
        <w:t>2021 a proběhne online formou. Na konferenci se svými příspěvky vystoupí MUDr. Michal Raszka, PhD.</w:t>
      </w:r>
      <w:r w:rsidR="00B9635C" w:rsidRPr="00D24F2D">
        <w:rPr>
          <w:rFonts w:ascii="Tahoma" w:hAnsi="Tahoma" w:cs="Tahoma"/>
          <w:sz w:val="21"/>
          <w:szCs w:val="21"/>
        </w:rPr>
        <w:t xml:space="preserve"> (syndrom vyhoření, aktuality z psychiatrické péče)</w:t>
      </w:r>
      <w:r w:rsidRPr="00D24F2D">
        <w:rPr>
          <w:rFonts w:ascii="Tahoma" w:hAnsi="Tahoma" w:cs="Tahoma"/>
          <w:sz w:val="21"/>
          <w:szCs w:val="21"/>
        </w:rPr>
        <w:t>, akad. arch. Oldřich Hozman</w:t>
      </w:r>
      <w:r w:rsidR="00B9635C" w:rsidRPr="00D24F2D">
        <w:rPr>
          <w:rFonts w:ascii="Tahoma" w:hAnsi="Tahoma" w:cs="Tahoma"/>
          <w:sz w:val="21"/>
          <w:szCs w:val="21"/>
        </w:rPr>
        <w:t xml:space="preserve"> (formující vliv prostředí v oblasti poskytování sociálních služeb)</w:t>
      </w:r>
      <w:r w:rsidRPr="00D24F2D">
        <w:rPr>
          <w:rFonts w:ascii="Tahoma" w:hAnsi="Tahoma" w:cs="Tahoma"/>
          <w:sz w:val="21"/>
          <w:szCs w:val="21"/>
        </w:rPr>
        <w:t>, zástupci Beskydského centra duš</w:t>
      </w:r>
      <w:r w:rsidR="008B2CF8" w:rsidRPr="00D24F2D">
        <w:rPr>
          <w:rFonts w:ascii="Tahoma" w:hAnsi="Tahoma" w:cs="Tahoma"/>
          <w:sz w:val="21"/>
          <w:szCs w:val="21"/>
        </w:rPr>
        <w:t>evního zdraví ve Frýdku-Místku a Mgr. et Mgr. Hana Baránková</w:t>
      </w:r>
      <w:r w:rsidR="00B9635C" w:rsidRPr="00D24F2D">
        <w:rPr>
          <w:rFonts w:ascii="Tahoma" w:hAnsi="Tahoma" w:cs="Tahoma"/>
          <w:sz w:val="21"/>
          <w:szCs w:val="21"/>
        </w:rPr>
        <w:t xml:space="preserve"> (práce s dítětem s traumatem)</w:t>
      </w:r>
      <w:r w:rsidR="008B2CF8" w:rsidRPr="00D24F2D">
        <w:rPr>
          <w:rFonts w:ascii="Tahoma" w:hAnsi="Tahoma" w:cs="Tahoma"/>
          <w:sz w:val="21"/>
          <w:szCs w:val="21"/>
        </w:rPr>
        <w:t>. Pozvánky na konferenci budou, včetně bližších informací, zaslány v průběhu měsíce září 2021.</w:t>
      </w:r>
    </w:p>
    <w:p w:rsidR="00D24F2D" w:rsidRPr="00D24F2D" w:rsidRDefault="00D24F2D" w:rsidP="00D24600">
      <w:pPr>
        <w:pStyle w:val="Bezmezer"/>
        <w:rPr>
          <w:rFonts w:ascii="Tahoma" w:hAnsi="Tahoma" w:cs="Tahoma"/>
          <w:sz w:val="21"/>
          <w:szCs w:val="21"/>
        </w:rPr>
      </w:pPr>
    </w:p>
    <w:p w:rsidR="00D24600" w:rsidRPr="00D24F2D" w:rsidRDefault="008B2CF8" w:rsidP="00D24600">
      <w:pPr>
        <w:pStyle w:val="Bezmezer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Zapsala</w:t>
      </w:r>
      <w:r w:rsidR="0054224B" w:rsidRPr="00D24F2D">
        <w:rPr>
          <w:rFonts w:ascii="Tahoma" w:hAnsi="Tahoma" w:cs="Tahoma"/>
          <w:sz w:val="21"/>
          <w:szCs w:val="21"/>
        </w:rPr>
        <w:t xml:space="preserve">: Petra Křibík </w:t>
      </w:r>
      <w:proofErr w:type="spellStart"/>
      <w:r w:rsidR="0054224B" w:rsidRPr="00D24F2D">
        <w:rPr>
          <w:rFonts w:ascii="Tahoma" w:hAnsi="Tahoma" w:cs="Tahoma"/>
          <w:sz w:val="21"/>
          <w:szCs w:val="21"/>
        </w:rPr>
        <w:t>Dominíková</w:t>
      </w:r>
      <w:bookmarkStart w:id="0" w:name="_GoBack"/>
      <w:bookmarkEnd w:id="0"/>
      <w:proofErr w:type="spellEnd"/>
    </w:p>
    <w:p w:rsidR="00D24600" w:rsidRPr="00D24F2D" w:rsidRDefault="00D24600" w:rsidP="00D24600">
      <w:pPr>
        <w:pStyle w:val="Bezmezer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Korekce: Vendula Slívová</w:t>
      </w:r>
    </w:p>
    <w:p w:rsidR="00D24600" w:rsidRPr="00D24F2D" w:rsidRDefault="00D24600" w:rsidP="00D24600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C75C00" w:rsidRPr="00D24F2D" w:rsidRDefault="00D24600" w:rsidP="00D24F2D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Distribuce: emailem</w:t>
      </w:r>
    </w:p>
    <w:sectPr w:rsidR="00C75C00" w:rsidRPr="00D24F2D" w:rsidSect="000F69A8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F39"/>
    <w:multiLevelType w:val="hybridMultilevel"/>
    <w:tmpl w:val="7FEE53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3CC"/>
    <w:multiLevelType w:val="hybridMultilevel"/>
    <w:tmpl w:val="DF0A02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29CD"/>
    <w:multiLevelType w:val="hybridMultilevel"/>
    <w:tmpl w:val="D6F02D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2E7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0"/>
    <w:rsid w:val="000F69A8"/>
    <w:rsid w:val="001F2E5E"/>
    <w:rsid w:val="0047483D"/>
    <w:rsid w:val="0054224B"/>
    <w:rsid w:val="00550144"/>
    <w:rsid w:val="00835D13"/>
    <w:rsid w:val="008B2CF8"/>
    <w:rsid w:val="008D2568"/>
    <w:rsid w:val="009C7313"/>
    <w:rsid w:val="00AE18C7"/>
    <w:rsid w:val="00B147CB"/>
    <w:rsid w:val="00B9635C"/>
    <w:rsid w:val="00B974AB"/>
    <w:rsid w:val="00C01C1D"/>
    <w:rsid w:val="00C550B2"/>
    <w:rsid w:val="00C75C00"/>
    <w:rsid w:val="00D24600"/>
    <w:rsid w:val="00D24F2D"/>
    <w:rsid w:val="00DB0029"/>
    <w:rsid w:val="00E403D2"/>
    <w:rsid w:val="00E51415"/>
    <w:rsid w:val="00F92CBD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F3AC-6D23-41BF-93A0-422A986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600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60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24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4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Petra KŘIBÍK DOMINÍKOVÁ</dc:creator>
  <cp:keywords/>
  <dc:description/>
  <cp:lastModifiedBy>Mgr. Vendula SLÍVOVÁ </cp:lastModifiedBy>
  <cp:revision>4</cp:revision>
  <dcterms:created xsi:type="dcterms:W3CDTF">2021-09-01T14:56:00Z</dcterms:created>
  <dcterms:modified xsi:type="dcterms:W3CDTF">2021-09-02T13:07:00Z</dcterms:modified>
</cp:coreProperties>
</file>