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AA3FB6" w:rsidP="008B7F5B">
      <w:pPr>
        <w:pStyle w:val="Nadpis1"/>
        <w:numPr>
          <w:ilvl w:val="0"/>
          <w:numId w:val="0"/>
        </w:numPr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 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</w:t>
      </w:r>
      <w:r w:rsidR="00AB557D">
        <w:rPr>
          <w:rFonts w:ascii="Tahoma" w:hAnsi="Tahoma" w:cs="Tahoma"/>
          <w:bCs/>
          <w:sz w:val="24"/>
          <w:u w:val="single"/>
        </w:rPr>
        <w:t>e</w:t>
      </w:r>
      <w:r>
        <w:rPr>
          <w:rFonts w:ascii="Tahoma" w:hAnsi="Tahoma" w:cs="Tahoma"/>
          <w:bCs/>
          <w:sz w:val="24"/>
          <w:u w:val="single"/>
        </w:rPr>
        <w:t> </w:t>
      </w:r>
      <w:r w:rsidR="00AB557D">
        <w:rPr>
          <w:rFonts w:ascii="Tahoma" w:hAnsi="Tahoma" w:cs="Tahoma"/>
          <w:bCs/>
          <w:sz w:val="24"/>
          <w:u w:val="single"/>
        </w:rPr>
        <w:t>10</w:t>
      </w:r>
      <w:r w:rsidR="003503EC">
        <w:rPr>
          <w:rFonts w:ascii="Tahoma" w:hAnsi="Tahoma" w:cs="Tahoma"/>
          <w:bCs/>
          <w:sz w:val="24"/>
          <w:u w:val="single"/>
        </w:rPr>
        <w:t>7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3503EC">
        <w:rPr>
          <w:rFonts w:ascii="Tahoma" w:hAnsi="Tahoma" w:cs="Tahoma"/>
          <w:sz w:val="24"/>
          <w:u w:val="single"/>
        </w:rPr>
        <w:t>31</w:t>
      </w:r>
      <w:r w:rsidR="006C34BB">
        <w:rPr>
          <w:rFonts w:ascii="Tahoma" w:hAnsi="Tahoma" w:cs="Tahoma"/>
          <w:sz w:val="24"/>
          <w:u w:val="single"/>
        </w:rPr>
        <w:t>. 5</w:t>
      </w:r>
      <w:r>
        <w:rPr>
          <w:rFonts w:ascii="Tahoma" w:hAnsi="Tahoma" w:cs="Tahoma"/>
          <w:sz w:val="24"/>
          <w:u w:val="single"/>
        </w:rPr>
        <w:t>. 2022</w:t>
      </w:r>
    </w:p>
    <w:p w:rsidR="008B7F5B" w:rsidRPr="008B7F5B" w:rsidRDefault="008B7F5B" w:rsidP="008B7F5B">
      <w:pPr>
        <w:spacing w:line="240" w:lineRule="auto"/>
        <w:rPr>
          <w:lang w:eastAsia="cs-CZ"/>
        </w:rPr>
      </w:pPr>
    </w:p>
    <w:p w:rsidR="005623D8" w:rsidRPr="005623D8" w:rsidRDefault="00282BA4" w:rsidP="00CB441E">
      <w:pPr>
        <w:spacing w:after="0" w:line="360" w:lineRule="auto"/>
        <w:ind w:left="2829" w:hanging="282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6C34BB">
        <w:rPr>
          <w:rFonts w:ascii="Tahoma" w:hAnsi="Tahoma" w:cs="Tahoma"/>
          <w:b/>
          <w:sz w:val="20"/>
          <w:szCs w:val="20"/>
        </w:rPr>
        <w:t>/10</w:t>
      </w:r>
      <w:r w:rsidR="003503EC">
        <w:rPr>
          <w:rFonts w:ascii="Tahoma" w:hAnsi="Tahoma" w:cs="Tahoma"/>
          <w:b/>
          <w:sz w:val="20"/>
          <w:szCs w:val="20"/>
        </w:rPr>
        <w:t>7</w:t>
      </w:r>
      <w:r w:rsidR="006C34BB">
        <w:rPr>
          <w:rFonts w:ascii="Tahoma" w:hAnsi="Tahoma" w:cs="Tahoma"/>
          <w:b/>
          <w:sz w:val="20"/>
          <w:szCs w:val="20"/>
        </w:rPr>
        <w:t>/</w:t>
      </w:r>
      <w:proofErr w:type="gramStart"/>
      <w:r w:rsidR="006C34BB">
        <w:rPr>
          <w:rFonts w:ascii="Tahoma" w:hAnsi="Tahoma" w:cs="Tahoma"/>
          <w:b/>
          <w:sz w:val="20"/>
          <w:szCs w:val="20"/>
        </w:rPr>
        <w:t xml:space="preserve">2022  </w:t>
      </w:r>
      <w:r w:rsidR="005623D8" w:rsidRPr="005623D8">
        <w:rPr>
          <w:rFonts w:ascii="Tahoma" w:hAnsi="Tahoma" w:cs="Tahoma"/>
          <w:b/>
          <w:sz w:val="20"/>
          <w:szCs w:val="20"/>
          <w:u w:val="single"/>
        </w:rPr>
        <w:t>Rozpočtov</w:t>
      </w:r>
      <w:r w:rsidR="003503EC">
        <w:rPr>
          <w:rFonts w:ascii="Tahoma" w:hAnsi="Tahoma" w:cs="Tahoma"/>
          <w:b/>
          <w:sz w:val="20"/>
          <w:szCs w:val="20"/>
          <w:u w:val="single"/>
        </w:rPr>
        <w:t>á</w:t>
      </w:r>
      <w:proofErr w:type="gramEnd"/>
      <w:r w:rsidR="005623D8" w:rsidRPr="005623D8">
        <w:rPr>
          <w:rFonts w:ascii="Tahoma" w:hAnsi="Tahoma" w:cs="Tahoma"/>
          <w:b/>
          <w:sz w:val="20"/>
          <w:szCs w:val="20"/>
          <w:u w:val="single"/>
        </w:rPr>
        <w:t xml:space="preserve"> opatření Rady města Frýdku-Místku č. 6</w:t>
      </w:r>
      <w:r w:rsidR="003503EC">
        <w:rPr>
          <w:rFonts w:ascii="Tahoma" w:hAnsi="Tahoma" w:cs="Tahoma"/>
          <w:b/>
          <w:sz w:val="20"/>
          <w:szCs w:val="20"/>
          <w:u w:val="single"/>
        </w:rPr>
        <w:t>3 - 71</w:t>
      </w:r>
      <w:r w:rsidR="005623D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623D8" w:rsidRPr="005623D8">
        <w:rPr>
          <w:rFonts w:ascii="Tahoma" w:hAnsi="Tahoma" w:cs="Tahoma"/>
          <w:b/>
          <w:sz w:val="20"/>
          <w:szCs w:val="20"/>
          <w:u w:val="single"/>
        </w:rPr>
        <w:t>pro rok 2022</w:t>
      </w:r>
    </w:p>
    <w:p w:rsidR="00CB441E" w:rsidRDefault="00CB441E" w:rsidP="00CB441E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0" w:name="_Toc55285743"/>
      <w:r w:rsidRPr="00CB441E">
        <w:rPr>
          <w:rFonts w:ascii="Tahoma" w:hAnsi="Tahoma" w:cs="Tahoma"/>
          <w:b/>
          <w:bCs/>
          <w:sz w:val="18"/>
          <w:szCs w:val="18"/>
        </w:rPr>
        <w:t>Rada města</w:t>
      </w:r>
      <w:bookmarkEnd w:id="0"/>
    </w:p>
    <w:p w:rsidR="00CB441E" w:rsidRPr="00CB441E" w:rsidRDefault="00CB441E" w:rsidP="00CB441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CB441E">
        <w:rPr>
          <w:rFonts w:ascii="Tahoma" w:hAnsi="Tahoma" w:cs="Tahoma"/>
          <w:b/>
          <w:sz w:val="18"/>
          <w:szCs w:val="18"/>
        </w:rPr>
        <w:t>schvaluje</w:t>
      </w:r>
    </w:p>
    <w:p w:rsidR="00CB441E" w:rsidRPr="00CB441E" w:rsidRDefault="00CB441E" w:rsidP="00CB441E">
      <w:pPr>
        <w:numPr>
          <w:ilvl w:val="1"/>
          <w:numId w:val="2"/>
        </w:numPr>
        <w:tabs>
          <w:tab w:val="left" w:pos="142"/>
        </w:tabs>
        <w:spacing w:after="0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CB441E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CB441E">
        <w:rPr>
          <w:rFonts w:ascii="Tahoma" w:hAnsi="Tahoma" w:cs="Tahoma"/>
          <w:sz w:val="18"/>
          <w:szCs w:val="18"/>
        </w:rPr>
        <w:t>63 – 71</w:t>
      </w:r>
      <w:proofErr w:type="gramEnd"/>
      <w:r w:rsidRPr="00CB441E">
        <w:rPr>
          <w:rFonts w:ascii="Tahoma" w:hAnsi="Tahoma" w:cs="Tahoma"/>
          <w:sz w:val="18"/>
          <w:szCs w:val="18"/>
        </w:rPr>
        <w:t xml:space="preserve"> pro rok 2022 dle přílohy č. 1 k usnesení, tj.:</w:t>
      </w:r>
    </w:p>
    <w:p w:rsidR="00CB441E" w:rsidRPr="00CB441E" w:rsidRDefault="00CB441E" w:rsidP="00CB441E">
      <w:pPr>
        <w:tabs>
          <w:tab w:val="left" w:pos="142"/>
        </w:tabs>
        <w:spacing w:after="0"/>
        <w:jc w:val="both"/>
        <w:rPr>
          <w:rFonts w:ascii="Tahoma" w:hAnsi="Tahoma" w:cs="Tahoma"/>
          <w:spacing w:val="60"/>
          <w:sz w:val="18"/>
          <w:szCs w:val="18"/>
        </w:rPr>
      </w:pPr>
    </w:p>
    <w:p w:rsidR="00CB441E" w:rsidRPr="00CB441E" w:rsidRDefault="00CB441E" w:rsidP="004A1980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709" w:hanging="284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CB441E">
        <w:rPr>
          <w:rFonts w:ascii="Tahoma" w:hAnsi="Tahoma" w:cs="Tahoma"/>
          <w:b/>
          <w:sz w:val="18"/>
          <w:szCs w:val="18"/>
        </w:rPr>
        <w:t xml:space="preserve">navýšení příjmů </w:t>
      </w:r>
      <w:r w:rsidR="004A1980">
        <w:rPr>
          <w:rFonts w:ascii="Tahoma" w:hAnsi="Tahoma" w:cs="Tahoma"/>
          <w:b/>
          <w:sz w:val="18"/>
          <w:szCs w:val="18"/>
        </w:rPr>
        <w:t xml:space="preserve">   </w:t>
      </w:r>
      <w:r w:rsidRPr="00CB441E">
        <w:rPr>
          <w:rFonts w:ascii="Tahoma" w:hAnsi="Tahoma" w:cs="Tahoma"/>
          <w:b/>
          <w:sz w:val="18"/>
          <w:szCs w:val="18"/>
        </w:rPr>
        <w:t>o      5 043,80 tis. Kč</w:t>
      </w:r>
      <w:r w:rsidRPr="00CB441E">
        <w:rPr>
          <w:rFonts w:ascii="Tahoma" w:hAnsi="Tahoma" w:cs="Tahoma"/>
          <w:b/>
          <w:sz w:val="18"/>
          <w:szCs w:val="18"/>
        </w:rPr>
        <w:tab/>
      </w:r>
      <w:r w:rsidR="004A1980">
        <w:rPr>
          <w:rFonts w:ascii="Tahoma" w:hAnsi="Tahoma" w:cs="Tahoma"/>
          <w:b/>
          <w:sz w:val="18"/>
          <w:szCs w:val="18"/>
        </w:rPr>
        <w:t xml:space="preserve">   </w:t>
      </w:r>
      <w:r w:rsidRPr="00CB441E">
        <w:rPr>
          <w:rFonts w:ascii="Tahoma" w:hAnsi="Tahoma" w:cs="Tahoma"/>
          <w:b/>
          <w:sz w:val="18"/>
          <w:szCs w:val="18"/>
        </w:rPr>
        <w:t xml:space="preserve">na celkovou výši </w:t>
      </w:r>
      <w:r w:rsidRPr="00CB441E">
        <w:rPr>
          <w:rFonts w:ascii="Tahoma" w:hAnsi="Tahoma" w:cs="Tahoma"/>
          <w:b/>
          <w:sz w:val="18"/>
          <w:szCs w:val="18"/>
        </w:rPr>
        <w:tab/>
        <w:t>1 334 901,51 tis. Kč</w:t>
      </w:r>
    </w:p>
    <w:p w:rsidR="00CB441E" w:rsidRPr="00CB441E" w:rsidRDefault="00CB441E" w:rsidP="004A1980">
      <w:pPr>
        <w:numPr>
          <w:ilvl w:val="0"/>
          <w:numId w:val="3"/>
        </w:numPr>
        <w:tabs>
          <w:tab w:val="left" w:pos="142"/>
        </w:tabs>
        <w:spacing w:after="0"/>
        <w:ind w:left="709" w:hanging="284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CB441E">
        <w:rPr>
          <w:rFonts w:ascii="Tahoma" w:hAnsi="Tahoma" w:cs="Tahoma"/>
          <w:b/>
          <w:sz w:val="18"/>
          <w:szCs w:val="18"/>
        </w:rPr>
        <w:t xml:space="preserve">navýšení výdajů </w:t>
      </w:r>
      <w:r w:rsidR="004A1980">
        <w:rPr>
          <w:rFonts w:ascii="Tahoma" w:hAnsi="Tahoma" w:cs="Tahoma"/>
          <w:b/>
          <w:sz w:val="18"/>
          <w:szCs w:val="18"/>
        </w:rPr>
        <w:t xml:space="preserve">   </w:t>
      </w:r>
      <w:r w:rsidRPr="00CB441E">
        <w:rPr>
          <w:rFonts w:ascii="Tahoma" w:hAnsi="Tahoma" w:cs="Tahoma"/>
          <w:b/>
          <w:sz w:val="18"/>
          <w:szCs w:val="18"/>
        </w:rPr>
        <w:t>o      5 043,80 tis. Kč</w:t>
      </w:r>
      <w:r w:rsidRPr="00CB441E">
        <w:rPr>
          <w:rFonts w:ascii="Tahoma" w:hAnsi="Tahoma" w:cs="Tahoma"/>
          <w:b/>
          <w:sz w:val="18"/>
          <w:szCs w:val="18"/>
        </w:rPr>
        <w:tab/>
      </w:r>
      <w:r w:rsidR="004A1980">
        <w:rPr>
          <w:rFonts w:ascii="Tahoma" w:hAnsi="Tahoma" w:cs="Tahoma"/>
          <w:b/>
          <w:sz w:val="18"/>
          <w:szCs w:val="18"/>
        </w:rPr>
        <w:t xml:space="preserve">   </w:t>
      </w:r>
      <w:r w:rsidRPr="00CB441E">
        <w:rPr>
          <w:rFonts w:ascii="Tahoma" w:hAnsi="Tahoma" w:cs="Tahoma"/>
          <w:b/>
          <w:sz w:val="18"/>
          <w:szCs w:val="18"/>
        </w:rPr>
        <w:t xml:space="preserve">na celkovou výši </w:t>
      </w:r>
      <w:r w:rsidRPr="00CB441E">
        <w:rPr>
          <w:rFonts w:ascii="Tahoma" w:hAnsi="Tahoma" w:cs="Tahoma"/>
          <w:b/>
          <w:sz w:val="18"/>
          <w:szCs w:val="18"/>
        </w:rPr>
        <w:tab/>
        <w:t xml:space="preserve">1 922 239,59 tis. Kč </w:t>
      </w:r>
    </w:p>
    <w:p w:rsidR="00CB441E" w:rsidRPr="00CB441E" w:rsidRDefault="00CB441E" w:rsidP="00CB441E">
      <w:pPr>
        <w:tabs>
          <w:tab w:val="left" w:pos="142"/>
          <w:tab w:val="left" w:pos="4536"/>
          <w:tab w:val="decimal" w:pos="7371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CB441E" w:rsidRPr="00CB441E" w:rsidRDefault="00CB441E" w:rsidP="00CB441E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B441E">
        <w:rPr>
          <w:rFonts w:ascii="Tahoma" w:hAnsi="Tahoma" w:cs="Tahoma"/>
          <w:sz w:val="18"/>
          <w:szCs w:val="18"/>
        </w:rPr>
        <w:t>zásobník oprav a údržby odboru správy obecního majetku pro rok 2022 č. 8 dle přílohy č. 2 k usnesení;</w:t>
      </w:r>
    </w:p>
    <w:p w:rsidR="00CB441E" w:rsidRPr="00CB441E" w:rsidRDefault="00CB441E" w:rsidP="00CB441E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B441E">
        <w:rPr>
          <w:rFonts w:ascii="Tahoma" w:hAnsi="Tahoma" w:cs="Tahoma"/>
          <w:sz w:val="18"/>
          <w:szCs w:val="18"/>
        </w:rPr>
        <w:t>zásobník investic odboru správy obecního majetku pro rok 2022 č. 7 dle přílohy č. 3 k usnesení;</w:t>
      </w:r>
    </w:p>
    <w:p w:rsidR="00CB441E" w:rsidRPr="00CB441E" w:rsidRDefault="00CB441E" w:rsidP="00CB441E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B441E">
        <w:rPr>
          <w:rFonts w:ascii="Tahoma" w:hAnsi="Tahoma" w:cs="Tahoma"/>
          <w:sz w:val="18"/>
          <w:szCs w:val="18"/>
        </w:rPr>
        <w:t>zásobník oprav a údržby odboru životního prostředí a zemědělství pro rok 2022 č. 2 dle přílohy č. 4 k usnesení;</w:t>
      </w:r>
    </w:p>
    <w:p w:rsidR="00CB441E" w:rsidRPr="00CB441E" w:rsidRDefault="00CB441E" w:rsidP="00CB441E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B441E">
        <w:rPr>
          <w:rFonts w:ascii="Tahoma" w:hAnsi="Tahoma" w:cs="Tahoma"/>
          <w:sz w:val="18"/>
          <w:szCs w:val="18"/>
        </w:rPr>
        <w:t>zásobník oprav a údržby odboru bezpečnostních rizik a prevence kriminality pro rok 2022 č. 1 dle přílohy č. 5 k usnesení;</w:t>
      </w:r>
    </w:p>
    <w:p w:rsidR="00CB441E" w:rsidRPr="00CB441E" w:rsidRDefault="00CB441E" w:rsidP="00CB441E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B441E">
        <w:rPr>
          <w:rFonts w:ascii="Tahoma" w:hAnsi="Tahoma" w:cs="Tahoma"/>
          <w:sz w:val="18"/>
          <w:szCs w:val="18"/>
        </w:rPr>
        <w:t>zásobník akcí investičního odboru pro rok 2022 č. 9 dle přílohy č. 6 k usnesení;</w:t>
      </w:r>
    </w:p>
    <w:p w:rsidR="00CB441E" w:rsidRPr="00CB441E" w:rsidRDefault="00CB441E" w:rsidP="00CB441E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B441E">
        <w:rPr>
          <w:rFonts w:ascii="Tahoma" w:hAnsi="Tahoma" w:cs="Tahoma"/>
          <w:sz w:val="18"/>
          <w:szCs w:val="18"/>
        </w:rPr>
        <w:t>zásobník investic odboru dopravy a silničního hospodářství pro rok 2022 č. 5 dle přílohy č. 7 k usnesení;</w:t>
      </w:r>
    </w:p>
    <w:p w:rsidR="00CB441E" w:rsidRDefault="00CB441E" w:rsidP="00CB441E">
      <w:pPr>
        <w:tabs>
          <w:tab w:val="left" w:pos="142"/>
        </w:tabs>
        <w:spacing w:after="0" w:line="254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CB441E" w:rsidRPr="00CB441E" w:rsidRDefault="00CB441E" w:rsidP="00CB441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B441E">
        <w:rPr>
          <w:rFonts w:ascii="Tahoma" w:hAnsi="Tahoma" w:cs="Tahoma"/>
          <w:b/>
          <w:sz w:val="18"/>
          <w:szCs w:val="18"/>
        </w:rPr>
        <w:t>2. ukládá</w:t>
      </w:r>
    </w:p>
    <w:p w:rsidR="00CB441E" w:rsidRPr="00CB441E" w:rsidRDefault="00CB441E" w:rsidP="00CB441E">
      <w:pPr>
        <w:numPr>
          <w:ilvl w:val="0"/>
          <w:numId w:val="4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CB441E" w:rsidRPr="00CB441E" w:rsidRDefault="00CB441E" w:rsidP="00CB441E">
      <w:pPr>
        <w:numPr>
          <w:ilvl w:val="0"/>
          <w:numId w:val="4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CB441E" w:rsidRPr="00CB441E" w:rsidRDefault="007E0B49" w:rsidP="007E0B49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="00CB441E" w:rsidRPr="00CB441E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="00CB441E" w:rsidRPr="00CB441E">
        <w:rPr>
          <w:rFonts w:ascii="Tahoma" w:hAnsi="Tahoma" w:cs="Tahoma"/>
          <w:sz w:val="18"/>
          <w:szCs w:val="18"/>
        </w:rPr>
        <w:t>63 – 71</w:t>
      </w:r>
      <w:proofErr w:type="gramEnd"/>
      <w:r w:rsidR="00CB441E" w:rsidRPr="00CB441E">
        <w:rPr>
          <w:rFonts w:ascii="Tahoma" w:hAnsi="Tahoma" w:cs="Tahoma"/>
          <w:sz w:val="18"/>
          <w:szCs w:val="18"/>
        </w:rPr>
        <w:t xml:space="preserve"> pro rok 2022 dle platné rozpočtové skladby.</w:t>
      </w:r>
    </w:p>
    <w:p w:rsidR="00CB441E" w:rsidRPr="00CB441E" w:rsidRDefault="00CB441E" w:rsidP="007E0B49">
      <w:pPr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CB441E" w:rsidRPr="007E0B49" w:rsidRDefault="00CB441E" w:rsidP="007E0B4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E0B49">
        <w:rPr>
          <w:rFonts w:ascii="Tahoma" w:hAnsi="Tahoma" w:cs="Tahoma"/>
          <w:sz w:val="18"/>
          <w:szCs w:val="18"/>
        </w:rPr>
        <w:t>T – 7. 6. 2022</w:t>
      </w:r>
    </w:p>
    <w:p w:rsidR="00CB441E" w:rsidRPr="007E0B49" w:rsidRDefault="00CB441E" w:rsidP="007E0B4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E0B49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CB441E" w:rsidRPr="00CB441E" w:rsidRDefault="00CB441E" w:rsidP="007E0B49">
      <w:pPr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CB441E" w:rsidRPr="00CB441E" w:rsidRDefault="007E0B49" w:rsidP="007E0B49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="00CB441E" w:rsidRPr="00CB441E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="00CB441E" w:rsidRPr="00CB441E">
        <w:rPr>
          <w:rFonts w:ascii="Tahoma" w:hAnsi="Tahoma" w:cs="Tahoma"/>
          <w:sz w:val="18"/>
          <w:szCs w:val="18"/>
        </w:rPr>
        <w:t>63 – 71</w:t>
      </w:r>
      <w:proofErr w:type="gramEnd"/>
      <w:r w:rsidR="00CB441E" w:rsidRPr="00CB441E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CB441E" w:rsidRPr="00CB441E" w:rsidRDefault="00CB441E" w:rsidP="007E0B49">
      <w:pPr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CB441E" w:rsidRPr="007E0B49" w:rsidRDefault="00CB441E" w:rsidP="007E0B4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E0B49">
        <w:rPr>
          <w:rFonts w:ascii="Tahoma" w:hAnsi="Tahoma" w:cs="Tahoma"/>
          <w:sz w:val="18"/>
          <w:szCs w:val="18"/>
        </w:rPr>
        <w:t>T – 30. 6. 2022</w:t>
      </w:r>
    </w:p>
    <w:p w:rsidR="00CB441E" w:rsidRPr="007E0B49" w:rsidRDefault="00CB441E" w:rsidP="007E0B4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E0B49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6F0EE0" w:rsidRDefault="006F0EE0" w:rsidP="00CB441E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64149D" w:rsidRDefault="0064149D" w:rsidP="006F0EE0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6F0EE0" w:rsidRPr="006F0EE0" w:rsidRDefault="006F0EE0" w:rsidP="006F0EE0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F0EE0">
        <w:rPr>
          <w:rFonts w:ascii="Tahoma" w:hAnsi="Tahoma" w:cs="Tahoma"/>
          <w:b/>
          <w:sz w:val="20"/>
          <w:szCs w:val="20"/>
        </w:rPr>
        <w:t>2/107/2022</w:t>
      </w:r>
      <w:r>
        <w:rPr>
          <w:rFonts w:ascii="Tahoma" w:hAnsi="Tahoma" w:cs="Tahoma"/>
          <w:b/>
          <w:sz w:val="20"/>
          <w:szCs w:val="20"/>
        </w:rPr>
        <w:tab/>
      </w:r>
      <w:r w:rsidRPr="006F0EE0">
        <w:rPr>
          <w:rFonts w:ascii="Tahoma" w:hAnsi="Tahoma" w:cs="Tahoma"/>
          <w:b/>
          <w:sz w:val="20"/>
          <w:szCs w:val="20"/>
          <w:u w:val="single"/>
        </w:rPr>
        <w:t>Odvody odpisů příspěvkových organizací zřízených statutárním městem Frýdek-Místek pro rok 2022 – změna č. 1</w:t>
      </w:r>
    </w:p>
    <w:p w:rsidR="006F0EE0" w:rsidRPr="006F0EE0" w:rsidRDefault="006F0EE0" w:rsidP="006F0EE0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6F0EE0">
        <w:rPr>
          <w:rFonts w:ascii="Tahoma" w:hAnsi="Tahoma" w:cs="Tahoma"/>
          <w:b/>
          <w:bCs/>
          <w:sz w:val="18"/>
          <w:szCs w:val="18"/>
        </w:rPr>
        <w:t>Rada města</w:t>
      </w:r>
    </w:p>
    <w:p w:rsidR="006F0EE0" w:rsidRPr="006F0EE0" w:rsidRDefault="006F0EE0" w:rsidP="006F0EE0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 </w:t>
      </w:r>
      <w:r w:rsidRPr="006F0EE0">
        <w:rPr>
          <w:rFonts w:ascii="Tahoma" w:hAnsi="Tahoma" w:cs="Tahoma"/>
          <w:b/>
          <w:bCs/>
          <w:sz w:val="18"/>
          <w:szCs w:val="18"/>
        </w:rPr>
        <w:t>ruší</w:t>
      </w:r>
    </w:p>
    <w:p w:rsidR="006F0EE0" w:rsidRPr="006F0EE0" w:rsidRDefault="006F0EE0" w:rsidP="006F0EE0">
      <w:pPr>
        <w:spacing w:after="0"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6F0EE0">
        <w:rPr>
          <w:rFonts w:ascii="Tahoma" w:hAnsi="Tahoma" w:cs="Tahoma"/>
          <w:bCs/>
          <w:sz w:val="18"/>
          <w:szCs w:val="18"/>
        </w:rPr>
        <w:t>usnesení Rady města Frýdku-Místku č. 3/96/2022</w:t>
      </w:r>
      <w:r>
        <w:rPr>
          <w:rFonts w:ascii="Tahoma" w:hAnsi="Tahoma" w:cs="Tahoma"/>
          <w:bCs/>
          <w:sz w:val="18"/>
          <w:szCs w:val="18"/>
        </w:rPr>
        <w:t>.</w:t>
      </w:r>
    </w:p>
    <w:p w:rsidR="006F0EE0" w:rsidRPr="006F0EE0" w:rsidRDefault="006F0EE0" w:rsidP="006F0EE0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2. </w:t>
      </w:r>
      <w:r w:rsidRPr="006F0EE0">
        <w:rPr>
          <w:rFonts w:ascii="Tahoma" w:hAnsi="Tahoma" w:cs="Tahoma"/>
          <w:b/>
          <w:bCs/>
          <w:sz w:val="18"/>
          <w:szCs w:val="18"/>
        </w:rPr>
        <w:t>schvaluje</w:t>
      </w:r>
    </w:p>
    <w:p w:rsidR="006F0EE0" w:rsidRPr="006F0EE0" w:rsidRDefault="006F0EE0" w:rsidP="006F0EE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F0EE0">
        <w:rPr>
          <w:rFonts w:ascii="Tahoma" w:hAnsi="Tahoma" w:cs="Tahoma"/>
          <w:sz w:val="18"/>
          <w:szCs w:val="18"/>
        </w:rPr>
        <w:t xml:space="preserve">odvody do rozpočtu zřizovatele příspěvkovým organizacím zřízeným statutárním městem Frýdek-Místek dle § 28 odst. 9 písm. b) zákona č. 250/2000 Sb., o rozpočtových pravidlech územních rozpočtů, pro rok 2022 dle přílohy </w:t>
      </w:r>
      <w:r>
        <w:rPr>
          <w:rFonts w:ascii="Tahoma" w:hAnsi="Tahoma" w:cs="Tahoma"/>
          <w:sz w:val="18"/>
          <w:szCs w:val="18"/>
        </w:rPr>
        <w:br/>
      </w:r>
      <w:r w:rsidRPr="006F0EE0">
        <w:rPr>
          <w:rFonts w:ascii="Tahoma" w:hAnsi="Tahoma" w:cs="Tahoma"/>
          <w:sz w:val="18"/>
          <w:szCs w:val="18"/>
        </w:rPr>
        <w:t>č. 1 k usnesení.</w:t>
      </w:r>
    </w:p>
    <w:p w:rsidR="006F0EE0" w:rsidRDefault="006F0EE0" w:rsidP="006F0EE0">
      <w:pPr>
        <w:spacing w:after="0"/>
        <w:jc w:val="both"/>
        <w:rPr>
          <w:rFonts w:cs="Tahoma"/>
          <w:sz w:val="18"/>
          <w:szCs w:val="18"/>
        </w:rPr>
      </w:pPr>
    </w:p>
    <w:p w:rsidR="0064149D" w:rsidRDefault="0064149D" w:rsidP="0064149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F0EE0" w:rsidRPr="00461319" w:rsidRDefault="006F0EE0" w:rsidP="001D3AD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3/107/2022</w:t>
      </w:r>
      <w:r>
        <w:rPr>
          <w:rFonts w:ascii="Tahoma" w:hAnsi="Tahoma" w:cs="Tahoma"/>
          <w:b/>
          <w:sz w:val="20"/>
          <w:szCs w:val="20"/>
        </w:rPr>
        <w:tab/>
      </w:r>
      <w:r w:rsidR="00461319" w:rsidRPr="00461319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</w:p>
    <w:p w:rsidR="00461319" w:rsidRDefault="001D3AD8" w:rsidP="001D3AD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Rada města </w:t>
      </w:r>
      <w:r>
        <w:rPr>
          <w:rFonts w:ascii="Tahoma" w:hAnsi="Tahoma" w:cs="Tahoma"/>
          <w:b/>
          <w:sz w:val="18"/>
          <w:szCs w:val="18"/>
        </w:rPr>
        <w:br/>
        <w:t>a) rozhodla</w:t>
      </w:r>
    </w:p>
    <w:p w:rsidR="00461319" w:rsidRDefault="00461319" w:rsidP="001D3AD8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F1399C">
        <w:rPr>
          <w:rFonts w:ascii="Tahoma" w:hAnsi="Tahoma" w:cs="Tahoma"/>
          <w:sz w:val="18"/>
          <w:szCs w:val="18"/>
        </w:rPr>
        <w:t xml:space="preserve">1. </w:t>
      </w:r>
      <w:r>
        <w:rPr>
          <w:rFonts w:ascii="Tahoma" w:hAnsi="Tahoma" w:cs="Tahoma"/>
          <w:sz w:val="18"/>
          <w:szCs w:val="18"/>
        </w:rPr>
        <w:t>u</w:t>
      </w:r>
      <w:r w:rsidRPr="00F1399C">
        <w:rPr>
          <w:rFonts w:ascii="Tahoma" w:hAnsi="Tahoma" w:cs="Tahoma"/>
          <w:sz w:val="18"/>
          <w:szCs w:val="18"/>
        </w:rPr>
        <w:t>hrad</w:t>
      </w:r>
      <w:r>
        <w:rPr>
          <w:rFonts w:ascii="Tahoma" w:hAnsi="Tahoma" w:cs="Tahoma"/>
          <w:sz w:val="18"/>
          <w:szCs w:val="18"/>
        </w:rPr>
        <w:t>it</w:t>
      </w:r>
      <w:r w:rsidRPr="00F1399C">
        <w:rPr>
          <w:rFonts w:ascii="Tahoma" w:hAnsi="Tahoma" w:cs="Tahoma"/>
          <w:sz w:val="18"/>
          <w:szCs w:val="18"/>
        </w:rPr>
        <w:t xml:space="preserve"> náklad</w:t>
      </w:r>
      <w:r>
        <w:rPr>
          <w:rFonts w:ascii="Tahoma" w:hAnsi="Tahoma" w:cs="Tahoma"/>
          <w:sz w:val="18"/>
          <w:szCs w:val="18"/>
        </w:rPr>
        <w:t>y</w:t>
      </w:r>
      <w:r w:rsidRPr="00F1399C">
        <w:rPr>
          <w:rFonts w:ascii="Tahoma" w:hAnsi="Tahoma" w:cs="Tahoma"/>
          <w:sz w:val="18"/>
          <w:szCs w:val="18"/>
        </w:rPr>
        <w:t xml:space="preserve"> ve výši</w:t>
      </w:r>
      <w:r>
        <w:rPr>
          <w:rFonts w:ascii="Tahoma" w:hAnsi="Tahoma" w:cs="Tahoma"/>
          <w:sz w:val="18"/>
          <w:szCs w:val="18"/>
        </w:rPr>
        <w:t xml:space="preserve"> max.</w:t>
      </w:r>
      <w:r w:rsidRPr="00F1399C">
        <w:rPr>
          <w:rFonts w:ascii="Tahoma" w:hAnsi="Tahoma" w:cs="Tahoma"/>
          <w:sz w:val="18"/>
          <w:szCs w:val="18"/>
        </w:rPr>
        <w:t xml:space="preserve"> 20.000 Kč související s rozdělením pozemku </w:t>
      </w:r>
      <w:proofErr w:type="spellStart"/>
      <w:r w:rsidRPr="00F1399C">
        <w:rPr>
          <w:rFonts w:ascii="Tahoma" w:hAnsi="Tahoma" w:cs="Tahoma"/>
          <w:sz w:val="18"/>
          <w:szCs w:val="18"/>
        </w:rPr>
        <w:t>p.č</w:t>
      </w:r>
      <w:proofErr w:type="spellEnd"/>
      <w:r w:rsidRPr="00F1399C">
        <w:rPr>
          <w:rFonts w:ascii="Tahoma" w:hAnsi="Tahoma" w:cs="Tahoma"/>
          <w:sz w:val="18"/>
          <w:szCs w:val="18"/>
        </w:rPr>
        <w:t>. 4882</w:t>
      </w:r>
      <w:r>
        <w:rPr>
          <w:rFonts w:ascii="Tahoma" w:hAnsi="Tahoma" w:cs="Tahoma"/>
          <w:sz w:val="18"/>
          <w:szCs w:val="18"/>
        </w:rPr>
        <w:t>,</w:t>
      </w:r>
      <w:r w:rsidRPr="00F1399C">
        <w:rPr>
          <w:rFonts w:ascii="Tahoma" w:hAnsi="Tahoma" w:cs="Tahoma"/>
          <w:sz w:val="18"/>
          <w:szCs w:val="18"/>
        </w:rPr>
        <w:t xml:space="preserve"> lesní pozemek, </w:t>
      </w:r>
      <w:proofErr w:type="spellStart"/>
      <w:r w:rsidRPr="00F1399C">
        <w:rPr>
          <w:rFonts w:ascii="Tahoma" w:hAnsi="Tahoma" w:cs="Tahoma"/>
          <w:sz w:val="18"/>
          <w:szCs w:val="18"/>
        </w:rPr>
        <w:t>k.ú</w:t>
      </w:r>
      <w:proofErr w:type="spellEnd"/>
      <w:r w:rsidRPr="00F1399C">
        <w:rPr>
          <w:rFonts w:ascii="Tahoma" w:hAnsi="Tahoma" w:cs="Tahoma"/>
          <w:sz w:val="18"/>
          <w:szCs w:val="18"/>
        </w:rPr>
        <w:t>. Lískovec u</w:t>
      </w:r>
      <w:r>
        <w:rPr>
          <w:rFonts w:ascii="Tahoma" w:hAnsi="Tahoma" w:cs="Tahoma"/>
          <w:sz w:val="18"/>
          <w:szCs w:val="18"/>
        </w:rPr>
        <w:t> </w:t>
      </w:r>
      <w:r w:rsidRPr="00F1399C">
        <w:rPr>
          <w:rFonts w:ascii="Tahoma" w:hAnsi="Tahoma" w:cs="Tahoma"/>
          <w:sz w:val="18"/>
          <w:szCs w:val="18"/>
        </w:rPr>
        <w:t xml:space="preserve">Frýdku-Místku, obec Frýdek-Místek, a zápisem změny druhu pozemku a způsobu jeho využití do katastru </w:t>
      </w:r>
      <w:r w:rsidRPr="00F1399C">
        <w:rPr>
          <w:rFonts w:ascii="Tahoma" w:hAnsi="Tahoma" w:cs="Tahoma"/>
          <w:sz w:val="18"/>
          <w:szCs w:val="18"/>
        </w:rPr>
        <w:lastRenderedPageBreak/>
        <w:t xml:space="preserve">nemovitostí, </w:t>
      </w:r>
      <w:r>
        <w:rPr>
          <w:rFonts w:ascii="Tahoma" w:hAnsi="Tahoma" w:cs="Tahoma"/>
          <w:sz w:val="18"/>
          <w:szCs w:val="18"/>
        </w:rPr>
        <w:t>čímž</w:t>
      </w:r>
      <w:r w:rsidRPr="00F1399C">
        <w:rPr>
          <w:rFonts w:ascii="Tahoma" w:hAnsi="Tahoma" w:cs="Tahoma"/>
          <w:sz w:val="18"/>
          <w:szCs w:val="18"/>
        </w:rPr>
        <w:t xml:space="preserve"> je ze strany vlastníka pozemku podmiňována majetkoprávní příprava investiční akce s názvem „Most M-3 přes potok </w:t>
      </w:r>
      <w:proofErr w:type="spellStart"/>
      <w:r w:rsidRPr="00F1399C">
        <w:rPr>
          <w:rFonts w:ascii="Tahoma" w:hAnsi="Tahoma" w:cs="Tahoma"/>
          <w:sz w:val="18"/>
          <w:szCs w:val="18"/>
        </w:rPr>
        <w:t>Podšajarka</w:t>
      </w:r>
      <w:proofErr w:type="spellEnd"/>
      <w:r w:rsidRPr="00F1399C">
        <w:rPr>
          <w:rFonts w:ascii="Tahoma" w:hAnsi="Tahoma" w:cs="Tahoma"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>, dle Přílohy č. 1 k usnesení.</w:t>
      </w:r>
    </w:p>
    <w:p w:rsidR="0064149D" w:rsidRPr="00F1399C" w:rsidRDefault="0064149D" w:rsidP="001D3AD8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461319" w:rsidRDefault="001D3AD8" w:rsidP="001D3AD8">
      <w:pPr>
        <w:tabs>
          <w:tab w:val="left" w:pos="284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 rozhodla schválit</w:t>
      </w:r>
    </w:p>
    <w:p w:rsidR="00461319" w:rsidRDefault="00461319" w:rsidP="001D3AD8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FB3DE4">
        <w:rPr>
          <w:rFonts w:ascii="Tahoma" w:hAnsi="Tahoma" w:cs="Tahoma"/>
          <w:sz w:val="18"/>
          <w:szCs w:val="18"/>
        </w:rPr>
        <w:t xml:space="preserve">2. </w:t>
      </w:r>
      <w:r>
        <w:rPr>
          <w:rFonts w:ascii="Tahoma" w:hAnsi="Tahoma" w:cs="Tahoma"/>
          <w:sz w:val="18"/>
          <w:szCs w:val="18"/>
        </w:rPr>
        <w:t>z</w:t>
      </w:r>
      <w:r w:rsidRPr="00FB3DE4">
        <w:rPr>
          <w:rFonts w:ascii="Tahoma" w:hAnsi="Tahoma" w:cs="Tahoma"/>
          <w:sz w:val="18"/>
          <w:szCs w:val="18"/>
        </w:rPr>
        <w:t xml:space="preserve">áměr statutárního města Frýdek-Místek prodat část pozemku </w:t>
      </w:r>
      <w:proofErr w:type="spellStart"/>
      <w:r w:rsidRPr="00FB3DE4">
        <w:rPr>
          <w:rFonts w:ascii="Tahoma" w:hAnsi="Tahoma" w:cs="Tahoma"/>
          <w:sz w:val="18"/>
          <w:szCs w:val="18"/>
        </w:rPr>
        <w:t>p.č</w:t>
      </w:r>
      <w:proofErr w:type="spellEnd"/>
      <w:r w:rsidRPr="00FB3DE4">
        <w:rPr>
          <w:rFonts w:ascii="Tahoma" w:hAnsi="Tahoma" w:cs="Tahoma"/>
          <w:sz w:val="18"/>
          <w:szCs w:val="18"/>
        </w:rPr>
        <w:t>. 4965/1</w:t>
      </w:r>
      <w:r>
        <w:rPr>
          <w:rFonts w:ascii="Tahoma" w:hAnsi="Tahoma" w:cs="Tahoma"/>
          <w:sz w:val="18"/>
          <w:szCs w:val="18"/>
        </w:rPr>
        <w:t>,</w:t>
      </w:r>
      <w:r w:rsidRPr="00FB3DE4">
        <w:rPr>
          <w:rFonts w:ascii="Tahoma" w:hAnsi="Tahoma" w:cs="Tahoma"/>
          <w:sz w:val="18"/>
          <w:szCs w:val="18"/>
        </w:rPr>
        <w:t xml:space="preserve"> ostatní plocha – ostatní komunikace</w:t>
      </w:r>
      <w:r>
        <w:rPr>
          <w:rFonts w:ascii="Tahoma" w:hAnsi="Tahoma" w:cs="Tahoma"/>
          <w:sz w:val="18"/>
          <w:szCs w:val="18"/>
        </w:rPr>
        <w:t>,</w:t>
      </w:r>
      <w:r w:rsidRPr="00FB3DE4">
        <w:rPr>
          <w:rFonts w:ascii="Tahoma" w:hAnsi="Tahoma" w:cs="Tahoma"/>
          <w:sz w:val="18"/>
          <w:szCs w:val="18"/>
        </w:rPr>
        <w:t xml:space="preserve"> o výměře cca 130 m2</w:t>
      </w:r>
      <w:r>
        <w:rPr>
          <w:rFonts w:ascii="Tahoma" w:hAnsi="Tahoma" w:cs="Tahoma"/>
          <w:sz w:val="18"/>
          <w:szCs w:val="18"/>
        </w:rPr>
        <w:t>,</w:t>
      </w:r>
      <w:r w:rsidRPr="00FB3DE4">
        <w:rPr>
          <w:rFonts w:ascii="Tahoma" w:hAnsi="Tahoma" w:cs="Tahoma"/>
          <w:sz w:val="18"/>
          <w:szCs w:val="18"/>
        </w:rPr>
        <w:t xml:space="preserve"> a část pozemku </w:t>
      </w:r>
      <w:proofErr w:type="spellStart"/>
      <w:r w:rsidRPr="00FB3DE4">
        <w:rPr>
          <w:rFonts w:ascii="Tahoma" w:hAnsi="Tahoma" w:cs="Tahoma"/>
          <w:sz w:val="18"/>
          <w:szCs w:val="18"/>
        </w:rPr>
        <w:t>p.č</w:t>
      </w:r>
      <w:proofErr w:type="spellEnd"/>
      <w:r w:rsidRPr="00FB3DE4">
        <w:rPr>
          <w:rFonts w:ascii="Tahoma" w:hAnsi="Tahoma" w:cs="Tahoma"/>
          <w:sz w:val="18"/>
          <w:szCs w:val="18"/>
        </w:rPr>
        <w:t>. 4959/1</w:t>
      </w:r>
      <w:r>
        <w:rPr>
          <w:rFonts w:ascii="Tahoma" w:hAnsi="Tahoma" w:cs="Tahoma"/>
          <w:sz w:val="18"/>
          <w:szCs w:val="18"/>
        </w:rPr>
        <w:t>,</w:t>
      </w:r>
      <w:r w:rsidRPr="00FB3DE4">
        <w:rPr>
          <w:rFonts w:ascii="Tahoma" w:hAnsi="Tahoma" w:cs="Tahoma"/>
          <w:sz w:val="18"/>
          <w:szCs w:val="18"/>
        </w:rPr>
        <w:t xml:space="preserve"> orná půda</w:t>
      </w:r>
      <w:r>
        <w:rPr>
          <w:rFonts w:ascii="Tahoma" w:hAnsi="Tahoma" w:cs="Tahoma"/>
          <w:sz w:val="18"/>
          <w:szCs w:val="18"/>
        </w:rPr>
        <w:t>,</w:t>
      </w:r>
      <w:r w:rsidRPr="00FB3DE4">
        <w:rPr>
          <w:rFonts w:ascii="Tahoma" w:hAnsi="Tahoma" w:cs="Tahoma"/>
          <w:sz w:val="18"/>
          <w:szCs w:val="18"/>
        </w:rPr>
        <w:t xml:space="preserve"> o výměře cca 162 m2, vše </w:t>
      </w:r>
      <w:proofErr w:type="spellStart"/>
      <w:r w:rsidRPr="00FB3DE4">
        <w:rPr>
          <w:rFonts w:ascii="Tahoma" w:hAnsi="Tahoma" w:cs="Tahoma"/>
          <w:sz w:val="18"/>
          <w:szCs w:val="18"/>
        </w:rPr>
        <w:t>k.ú</w:t>
      </w:r>
      <w:proofErr w:type="spellEnd"/>
      <w:r w:rsidRPr="00FB3DE4">
        <w:rPr>
          <w:rFonts w:ascii="Tahoma" w:hAnsi="Tahoma" w:cs="Tahoma"/>
          <w:sz w:val="18"/>
          <w:szCs w:val="18"/>
        </w:rPr>
        <w:t>. Lískovec u Frýdku-Mís</w:t>
      </w:r>
      <w:r>
        <w:rPr>
          <w:rFonts w:ascii="Tahoma" w:hAnsi="Tahoma" w:cs="Tahoma"/>
          <w:sz w:val="18"/>
          <w:szCs w:val="18"/>
        </w:rPr>
        <w:t>tku, obec Frýdek-Místek (Horní), dle Přílohy č. 2 k usnesení.</w:t>
      </w:r>
    </w:p>
    <w:p w:rsidR="00461319" w:rsidRDefault="00461319" w:rsidP="001D3AD8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461319" w:rsidRPr="008C271A" w:rsidRDefault="00461319" w:rsidP="001D3AD8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</w:t>
      </w:r>
      <w:r w:rsidRPr="00E20783">
        <w:rPr>
          <w:rFonts w:ascii="Tahoma" w:hAnsi="Tahoma" w:cs="Tahoma"/>
          <w:sz w:val="18"/>
          <w:szCs w:val="18"/>
        </w:rPr>
        <w:t>z</w:t>
      </w:r>
      <w:r w:rsidRPr="008C271A">
        <w:rPr>
          <w:rFonts w:ascii="Tahoma" w:eastAsia="Calibri" w:hAnsi="Tahoma" w:cs="Tahoma"/>
          <w:sz w:val="18"/>
          <w:szCs w:val="18"/>
        </w:rPr>
        <w:t xml:space="preserve">áměr statutárního města Frýdek-Místek prodat pozemek </w:t>
      </w:r>
      <w:proofErr w:type="spellStart"/>
      <w:r w:rsidRPr="008C271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8C271A">
        <w:rPr>
          <w:rFonts w:ascii="Tahoma" w:eastAsia="Calibri" w:hAnsi="Tahoma" w:cs="Tahoma"/>
          <w:sz w:val="18"/>
          <w:szCs w:val="18"/>
        </w:rPr>
        <w:t xml:space="preserve">. 1631/2, trvalý travní porost o výměře 1.056,- m2, </w:t>
      </w:r>
      <w:proofErr w:type="spellStart"/>
      <w:r w:rsidRPr="008C271A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8C271A">
        <w:rPr>
          <w:rFonts w:ascii="Tahoma" w:eastAsia="Calibri" w:hAnsi="Tahoma" w:cs="Tahoma"/>
          <w:sz w:val="18"/>
          <w:szCs w:val="18"/>
        </w:rPr>
        <w:t xml:space="preserve">. </w:t>
      </w:r>
      <w:proofErr w:type="spellStart"/>
      <w:r w:rsidRPr="008C271A">
        <w:rPr>
          <w:rFonts w:ascii="Tahoma" w:eastAsia="Calibri" w:hAnsi="Tahoma" w:cs="Tahoma"/>
          <w:sz w:val="18"/>
          <w:szCs w:val="18"/>
        </w:rPr>
        <w:t>Chlebovice</w:t>
      </w:r>
      <w:proofErr w:type="spellEnd"/>
      <w:r w:rsidRPr="008C271A">
        <w:rPr>
          <w:rFonts w:ascii="Tahoma" w:eastAsia="Calibri" w:hAnsi="Tahoma" w:cs="Tahoma"/>
          <w:sz w:val="18"/>
          <w:szCs w:val="18"/>
        </w:rPr>
        <w:t>, obec Frýdek-Místek</w:t>
      </w:r>
      <w:r w:rsidRPr="00E20783">
        <w:rPr>
          <w:rFonts w:ascii="Tahoma" w:eastAsia="Calibri" w:hAnsi="Tahoma" w:cs="Tahoma"/>
          <w:sz w:val="18"/>
          <w:szCs w:val="18"/>
        </w:rPr>
        <w:t xml:space="preserve"> – Příloha č. 3 k usnesení</w:t>
      </w:r>
      <w:r w:rsidRPr="008C271A">
        <w:rPr>
          <w:rFonts w:ascii="Tahoma" w:eastAsia="Calibri" w:hAnsi="Tahoma" w:cs="Tahoma"/>
          <w:sz w:val="18"/>
          <w:szCs w:val="18"/>
        </w:rPr>
        <w:t>, a to formou nabídkového licitačního řízení v souladu s dokumentem „Základní podmínky prodeje nemovitých věcí ve vlastnictví statutárního města Frýdku-Místku“, nejnižší nabídková cena 2.100 Kč/m2. Jistota bude stanovena ve výši 5.000 Kč. Termín pro úhradu kupní ceny je v</w:t>
      </w:r>
      <w:r>
        <w:rPr>
          <w:rFonts w:ascii="Tahoma" w:eastAsia="Calibri" w:hAnsi="Tahoma" w:cs="Tahoma"/>
          <w:sz w:val="18"/>
          <w:szCs w:val="18"/>
        </w:rPr>
        <w:t> </w:t>
      </w:r>
      <w:r w:rsidRPr="008C271A">
        <w:rPr>
          <w:rFonts w:ascii="Tahoma" w:eastAsia="Calibri" w:hAnsi="Tahoma" w:cs="Tahoma"/>
          <w:sz w:val="18"/>
          <w:szCs w:val="18"/>
        </w:rPr>
        <w:t xml:space="preserve">souladu se Základními podmínkami prodeje nemovitých věcí ve vlastnictví statutárního města Frýdek-Místek do 90 dnů ode dne rozhodnutí Zastupitelstva města Frýdku-Místku. </w:t>
      </w:r>
    </w:p>
    <w:p w:rsidR="00461319" w:rsidRDefault="00461319" w:rsidP="001D3A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461319" w:rsidRPr="00E20783" w:rsidRDefault="00461319" w:rsidP="001D3AD8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4</w:t>
      </w:r>
      <w:r w:rsidRPr="00E20783">
        <w:rPr>
          <w:rFonts w:ascii="Tahoma" w:eastAsia="Calibri" w:hAnsi="Tahoma" w:cs="Tahoma"/>
          <w:sz w:val="18"/>
          <w:szCs w:val="18"/>
        </w:rPr>
        <w:t>. z</w:t>
      </w:r>
      <w:r w:rsidRPr="00E20783">
        <w:rPr>
          <w:rFonts w:ascii="Tahoma" w:hAnsi="Tahoma" w:cs="Tahoma"/>
          <w:sz w:val="18"/>
          <w:szCs w:val="18"/>
        </w:rPr>
        <w:t>áměr statutárního města Frýdek-Místek uzavřít dodatek č. 2 k </w:t>
      </w:r>
      <w:proofErr w:type="spellStart"/>
      <w:r w:rsidRPr="00E20783">
        <w:rPr>
          <w:rFonts w:ascii="Tahoma" w:hAnsi="Tahoma" w:cs="Tahoma"/>
          <w:sz w:val="18"/>
          <w:szCs w:val="18"/>
        </w:rPr>
        <w:t>pachtovní</w:t>
      </w:r>
      <w:proofErr w:type="spellEnd"/>
      <w:r w:rsidRPr="00E20783">
        <w:rPr>
          <w:rFonts w:ascii="Tahoma" w:hAnsi="Tahoma" w:cs="Tahoma"/>
          <w:sz w:val="18"/>
          <w:szCs w:val="18"/>
        </w:rPr>
        <w:t xml:space="preserve"> smlouvě uzavřené dne 27.06.2018 mezi statutárním městem Frýdek-Místek jako propachtovatelem a Vladislavem Hrabcem se sídlem </w:t>
      </w:r>
      <w:proofErr w:type="spellStart"/>
      <w:r w:rsidRPr="00E20783">
        <w:rPr>
          <w:rFonts w:ascii="Tahoma" w:hAnsi="Tahoma" w:cs="Tahoma"/>
          <w:sz w:val="18"/>
          <w:szCs w:val="18"/>
        </w:rPr>
        <w:t>Jamnická</w:t>
      </w:r>
      <w:proofErr w:type="spellEnd"/>
      <w:r w:rsidRPr="00E20783">
        <w:rPr>
          <w:rFonts w:ascii="Tahoma" w:hAnsi="Tahoma" w:cs="Tahoma"/>
          <w:sz w:val="18"/>
          <w:szCs w:val="18"/>
        </w:rPr>
        <w:t xml:space="preserve"> 57, Staré Město, 73801 Frýdek-Místek, IČO: 73324833, jako pachtýřem,</w:t>
      </w:r>
      <w:r>
        <w:rPr>
          <w:rFonts w:ascii="Tahoma" w:hAnsi="Tahoma" w:cs="Tahoma"/>
          <w:sz w:val="18"/>
          <w:szCs w:val="18"/>
        </w:rPr>
        <w:t xml:space="preserve"> ve znění dodatku č.1, </w:t>
      </w:r>
      <w:r w:rsidRPr="00E20783">
        <w:rPr>
          <w:rFonts w:ascii="Tahoma" w:hAnsi="Tahoma" w:cs="Tahoma"/>
          <w:sz w:val="18"/>
          <w:szCs w:val="18"/>
        </w:rPr>
        <w:t xml:space="preserve">kdy předmětem pachtu je pozemek </w:t>
      </w:r>
      <w:proofErr w:type="spellStart"/>
      <w:r w:rsidRPr="00E20783">
        <w:rPr>
          <w:rFonts w:ascii="Tahoma" w:hAnsi="Tahoma" w:cs="Tahoma"/>
          <w:sz w:val="18"/>
          <w:szCs w:val="18"/>
        </w:rPr>
        <w:t>p.č</w:t>
      </w:r>
      <w:proofErr w:type="spellEnd"/>
      <w:r w:rsidRPr="00E20783">
        <w:rPr>
          <w:rFonts w:ascii="Tahoma" w:hAnsi="Tahoma" w:cs="Tahoma"/>
          <w:sz w:val="18"/>
          <w:szCs w:val="18"/>
        </w:rPr>
        <w:t>. 3341/35</w:t>
      </w:r>
      <w:r>
        <w:rPr>
          <w:rFonts w:ascii="Tahoma" w:hAnsi="Tahoma" w:cs="Tahoma"/>
          <w:sz w:val="18"/>
          <w:szCs w:val="18"/>
        </w:rPr>
        <w:t>,</w:t>
      </w:r>
      <w:r w:rsidRPr="00E20783">
        <w:rPr>
          <w:rFonts w:ascii="Tahoma" w:hAnsi="Tahoma" w:cs="Tahoma"/>
          <w:sz w:val="18"/>
          <w:szCs w:val="18"/>
        </w:rPr>
        <w:t xml:space="preserve"> orná půda </w:t>
      </w:r>
      <w:r>
        <w:rPr>
          <w:rFonts w:ascii="Tahoma" w:hAnsi="Tahoma" w:cs="Tahoma"/>
          <w:sz w:val="18"/>
          <w:szCs w:val="18"/>
        </w:rPr>
        <w:t>,</w:t>
      </w:r>
      <w:r w:rsidRPr="00E20783">
        <w:rPr>
          <w:rFonts w:ascii="Tahoma" w:hAnsi="Tahoma" w:cs="Tahoma"/>
          <w:sz w:val="18"/>
          <w:szCs w:val="18"/>
        </w:rPr>
        <w:t xml:space="preserve">o výměře 13.041 m2, </w:t>
      </w:r>
      <w:proofErr w:type="spellStart"/>
      <w:r w:rsidRPr="00E20783">
        <w:rPr>
          <w:rFonts w:ascii="Tahoma" w:hAnsi="Tahoma" w:cs="Tahoma"/>
          <w:sz w:val="18"/>
          <w:szCs w:val="18"/>
        </w:rPr>
        <w:t>k.ú</w:t>
      </w:r>
      <w:proofErr w:type="spellEnd"/>
      <w:r w:rsidRPr="00E20783">
        <w:rPr>
          <w:rFonts w:ascii="Tahoma" w:hAnsi="Tahoma" w:cs="Tahoma"/>
          <w:sz w:val="18"/>
          <w:szCs w:val="18"/>
        </w:rPr>
        <w:t>. Místek, obec Frýdek-Místek (Stará Riviéra), který je užíván za účelem plošného kosení trávy na seno</w:t>
      </w:r>
      <w:r>
        <w:rPr>
          <w:rFonts w:ascii="Tahoma" w:hAnsi="Tahoma" w:cs="Tahoma"/>
          <w:sz w:val="18"/>
          <w:szCs w:val="18"/>
        </w:rPr>
        <w:t xml:space="preserve"> – Příloha č. 4 k usnesení.</w:t>
      </w:r>
      <w:r w:rsidRPr="00E20783">
        <w:rPr>
          <w:rFonts w:ascii="Tahoma" w:hAnsi="Tahoma" w:cs="Tahoma"/>
          <w:sz w:val="18"/>
          <w:szCs w:val="18"/>
        </w:rPr>
        <w:t xml:space="preserve"> Smlouva je uzavřena na dobu určitou do 30.06.2022.</w:t>
      </w:r>
    </w:p>
    <w:p w:rsidR="00461319" w:rsidRDefault="00461319" w:rsidP="001D3AD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20783">
        <w:rPr>
          <w:rFonts w:ascii="Tahoma" w:hAnsi="Tahoma" w:cs="Tahoma"/>
          <w:sz w:val="18"/>
          <w:szCs w:val="18"/>
        </w:rPr>
        <w:t>Obsahem dodatku č. 2 bude změna doby trvání smlouvy z doby určité na dobu neurčitou a dále budou zapracovány aktuální podmínky odboru životního prostředí a zemědělství. Ostatní náležitosti smlouvy zůstávají nezměněny.</w:t>
      </w:r>
    </w:p>
    <w:p w:rsidR="00461319" w:rsidRDefault="00461319" w:rsidP="001D3AD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61319" w:rsidRPr="009234BC" w:rsidRDefault="00461319" w:rsidP="001D3AD8">
      <w:pPr>
        <w:spacing w:after="0" w:line="240" w:lineRule="auto"/>
        <w:contextualSpacing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5. </w:t>
      </w:r>
      <w:r w:rsidRPr="009234BC">
        <w:rPr>
          <w:rFonts w:ascii="Tahoma" w:hAnsi="Tahoma" w:cs="Tahoma"/>
          <w:sz w:val="18"/>
          <w:szCs w:val="18"/>
        </w:rPr>
        <w:t xml:space="preserve">záměr statutárního města Frýdek-Místek </w:t>
      </w:r>
      <w:r w:rsidRPr="009234BC">
        <w:rPr>
          <w:rFonts w:ascii="Tahoma" w:hAnsi="Tahoma" w:cs="Tahoma"/>
          <w:bCs/>
          <w:sz w:val="18"/>
          <w:szCs w:val="18"/>
        </w:rPr>
        <w:t xml:space="preserve">uzavřít dodatek č. 1 </w:t>
      </w:r>
      <w:r w:rsidRPr="009234BC">
        <w:rPr>
          <w:rFonts w:ascii="Tahoma" w:hAnsi="Tahoma" w:cs="Tahoma"/>
          <w:sz w:val="18"/>
          <w:szCs w:val="18"/>
        </w:rPr>
        <w:t xml:space="preserve">ke smlouvě o nájmu uzavřené dne 29.04.2015, </w:t>
      </w:r>
      <w:r w:rsidRPr="009234BC">
        <w:rPr>
          <w:rFonts w:ascii="Tahoma" w:hAnsi="Tahoma" w:cs="Tahoma"/>
          <w:bCs/>
          <w:sz w:val="18"/>
          <w:szCs w:val="18"/>
        </w:rPr>
        <w:t xml:space="preserve">mezi statutárním městem Frýdek-Místek jako pronajímatelem a </w:t>
      </w:r>
      <w:r w:rsidRPr="009234BC">
        <w:rPr>
          <w:rFonts w:ascii="Tahoma" w:hAnsi="Tahoma" w:cs="Tahoma"/>
          <w:sz w:val="18"/>
          <w:szCs w:val="18"/>
        </w:rPr>
        <w:t xml:space="preserve">Jaroslavou </w:t>
      </w:r>
      <w:proofErr w:type="spellStart"/>
      <w:r w:rsidRPr="009234BC">
        <w:rPr>
          <w:rFonts w:ascii="Tahoma" w:hAnsi="Tahoma" w:cs="Tahoma"/>
          <w:sz w:val="18"/>
          <w:szCs w:val="18"/>
        </w:rPr>
        <w:t>Barišovou</w:t>
      </w:r>
      <w:proofErr w:type="spellEnd"/>
      <w:r w:rsidRPr="009234BC">
        <w:rPr>
          <w:rFonts w:ascii="Tahoma" w:hAnsi="Tahoma" w:cs="Tahoma"/>
          <w:sz w:val="18"/>
          <w:szCs w:val="18"/>
        </w:rPr>
        <w:t xml:space="preserve">, bytem </w:t>
      </w:r>
      <w:r w:rsidR="00A0541C" w:rsidRPr="00A0541C">
        <w:rPr>
          <w:rFonts w:ascii="Tahoma" w:hAnsi="Tahoma" w:cs="Tahoma"/>
          <w:sz w:val="18"/>
          <w:szCs w:val="18"/>
          <w:highlight w:val="black"/>
        </w:rPr>
        <w:t>*</w:t>
      </w:r>
      <w:proofErr w:type="gramStart"/>
      <w:r w:rsidR="00A0541C" w:rsidRPr="00A0541C">
        <w:rPr>
          <w:rFonts w:ascii="Tahoma" w:hAnsi="Tahoma" w:cs="Tahoma"/>
          <w:sz w:val="18"/>
          <w:szCs w:val="18"/>
          <w:highlight w:val="black"/>
        </w:rPr>
        <w:t xml:space="preserve">. </w:t>
      </w:r>
      <w:proofErr w:type="gramEnd"/>
      <w:r w:rsidR="00A0541C" w:rsidRPr="00A0541C">
        <w:rPr>
          <w:rFonts w:ascii="Tahoma" w:hAnsi="Tahoma" w:cs="Tahoma"/>
          <w:sz w:val="18"/>
          <w:szCs w:val="18"/>
          <w:highlight w:val="black"/>
        </w:rPr>
        <w:t>****** ***, *****</w:t>
      </w:r>
      <w:proofErr w:type="gramStart"/>
      <w:r w:rsidR="00A0541C" w:rsidRPr="00A0541C">
        <w:rPr>
          <w:rFonts w:ascii="Tahoma" w:hAnsi="Tahoma" w:cs="Tahoma"/>
          <w:sz w:val="18"/>
          <w:szCs w:val="18"/>
          <w:highlight w:val="black"/>
        </w:rPr>
        <w:t>*,*</w:t>
      </w:r>
      <w:proofErr w:type="gramEnd"/>
      <w:r w:rsidR="00A0541C" w:rsidRPr="00A0541C">
        <w:rPr>
          <w:rFonts w:ascii="Tahoma" w:hAnsi="Tahoma" w:cs="Tahoma"/>
          <w:sz w:val="18"/>
          <w:szCs w:val="18"/>
          <w:highlight w:val="black"/>
        </w:rPr>
        <w:t>**** ********</w:t>
      </w:r>
      <w:r w:rsidRPr="009234BC">
        <w:rPr>
          <w:rFonts w:ascii="Tahoma" w:hAnsi="Tahoma" w:cs="Tahoma"/>
          <w:sz w:val="18"/>
          <w:szCs w:val="18"/>
        </w:rPr>
        <w:t xml:space="preserve">, jako nájemcem, kdy předmětem nájmu je část pozemku </w:t>
      </w:r>
      <w:proofErr w:type="spellStart"/>
      <w:r w:rsidRPr="009234BC">
        <w:rPr>
          <w:rFonts w:ascii="Tahoma" w:hAnsi="Tahoma" w:cs="Tahoma"/>
          <w:sz w:val="18"/>
          <w:szCs w:val="18"/>
        </w:rPr>
        <w:t>p.č</w:t>
      </w:r>
      <w:proofErr w:type="spellEnd"/>
      <w:r w:rsidRPr="009234BC">
        <w:rPr>
          <w:rFonts w:ascii="Tahoma" w:hAnsi="Tahoma" w:cs="Tahoma"/>
          <w:sz w:val="18"/>
          <w:szCs w:val="18"/>
        </w:rPr>
        <w:t>. 5030/1, zahrada</w:t>
      </w:r>
      <w:r>
        <w:rPr>
          <w:rFonts w:ascii="Tahoma" w:hAnsi="Tahoma" w:cs="Tahoma"/>
          <w:sz w:val="18"/>
          <w:szCs w:val="18"/>
        </w:rPr>
        <w:t>,</w:t>
      </w:r>
      <w:r w:rsidRPr="009234BC">
        <w:rPr>
          <w:rFonts w:ascii="Tahoma" w:hAnsi="Tahoma" w:cs="Tahoma"/>
          <w:sz w:val="18"/>
          <w:szCs w:val="18"/>
        </w:rPr>
        <w:t xml:space="preserve"> o celkové výměře 25 m</w:t>
      </w:r>
      <w:r w:rsidRPr="009234BC">
        <w:rPr>
          <w:rFonts w:ascii="Tahoma" w:hAnsi="Tahoma" w:cs="Tahoma"/>
          <w:sz w:val="18"/>
          <w:szCs w:val="18"/>
          <w:vertAlign w:val="superscript"/>
        </w:rPr>
        <w:t>2</w:t>
      </w:r>
      <w:r w:rsidRPr="009234BC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9234BC">
        <w:rPr>
          <w:rFonts w:ascii="Tahoma" w:hAnsi="Tahoma" w:cs="Tahoma"/>
          <w:sz w:val="18"/>
          <w:szCs w:val="18"/>
        </w:rPr>
        <w:t>k.ú</w:t>
      </w:r>
      <w:proofErr w:type="spellEnd"/>
      <w:r w:rsidRPr="009234BC">
        <w:rPr>
          <w:rFonts w:ascii="Tahoma" w:hAnsi="Tahoma" w:cs="Tahoma"/>
          <w:sz w:val="18"/>
          <w:szCs w:val="18"/>
        </w:rPr>
        <w:t>. Frýdek, obec Frýdek-Místek (J. Hakena), která je užívána za účelem zahrádkářského využití (16m</w:t>
      </w:r>
      <w:r w:rsidRPr="009234BC">
        <w:rPr>
          <w:rFonts w:ascii="Tahoma" w:hAnsi="Tahoma" w:cs="Tahoma"/>
          <w:sz w:val="18"/>
          <w:szCs w:val="18"/>
          <w:vertAlign w:val="superscript"/>
        </w:rPr>
        <w:t>2</w:t>
      </w:r>
      <w:r w:rsidRPr="009234BC">
        <w:rPr>
          <w:rFonts w:ascii="Tahoma" w:hAnsi="Tahoma" w:cs="Tahoma"/>
          <w:sz w:val="18"/>
          <w:szCs w:val="18"/>
        </w:rPr>
        <w:t>) včetně užívání kůlny na nářadí (9m</w:t>
      </w:r>
      <w:r w:rsidRPr="009234BC"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>), dle Přílohy č. 5 k usnesení.</w:t>
      </w:r>
    </w:p>
    <w:p w:rsidR="00461319" w:rsidRDefault="00461319" w:rsidP="001D3AD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9234BC">
        <w:rPr>
          <w:rFonts w:ascii="Tahoma" w:hAnsi="Tahoma" w:cs="Tahoma"/>
          <w:sz w:val="18"/>
          <w:szCs w:val="18"/>
        </w:rPr>
        <w:t>Obsahem dodatku č. 1 bude změna nájemní smlouvy v čás</w:t>
      </w:r>
      <w:r>
        <w:rPr>
          <w:rFonts w:ascii="Tahoma" w:hAnsi="Tahoma" w:cs="Tahoma"/>
          <w:sz w:val="18"/>
          <w:szCs w:val="18"/>
        </w:rPr>
        <w:t xml:space="preserve">ti týkající se předmětu nájmu, </w:t>
      </w:r>
      <w:r w:rsidRPr="009234BC">
        <w:rPr>
          <w:rFonts w:ascii="Tahoma" w:hAnsi="Tahoma" w:cs="Tahoma"/>
          <w:sz w:val="18"/>
          <w:szCs w:val="18"/>
        </w:rPr>
        <w:t>a to tak, že se předmět nájmu rozšiřuje o výměru po</w:t>
      </w:r>
      <w:r>
        <w:rPr>
          <w:rFonts w:ascii="Tahoma" w:hAnsi="Tahoma" w:cs="Tahoma"/>
          <w:sz w:val="18"/>
          <w:szCs w:val="18"/>
        </w:rPr>
        <w:t xml:space="preserve">zemku pro zahrádkářské využití </w:t>
      </w:r>
      <w:r w:rsidRPr="009234BC">
        <w:rPr>
          <w:rFonts w:ascii="Tahoma" w:hAnsi="Tahoma" w:cs="Tahoma"/>
          <w:sz w:val="18"/>
          <w:szCs w:val="18"/>
        </w:rPr>
        <w:t xml:space="preserve">z 16 m2 na 106 m2 na části pozemku </w:t>
      </w:r>
      <w:proofErr w:type="spellStart"/>
      <w:r w:rsidRPr="009234BC">
        <w:rPr>
          <w:rFonts w:ascii="Tahoma" w:hAnsi="Tahoma" w:cs="Tahoma"/>
          <w:sz w:val="18"/>
          <w:szCs w:val="18"/>
        </w:rPr>
        <w:t>p.č</w:t>
      </w:r>
      <w:proofErr w:type="spellEnd"/>
      <w:r w:rsidRPr="009234BC">
        <w:rPr>
          <w:rFonts w:ascii="Tahoma" w:hAnsi="Tahoma" w:cs="Tahoma"/>
          <w:sz w:val="18"/>
          <w:szCs w:val="18"/>
        </w:rPr>
        <w:t xml:space="preserve">. 5030/1, </w:t>
      </w:r>
      <w:proofErr w:type="spellStart"/>
      <w:r w:rsidRPr="009234BC">
        <w:rPr>
          <w:rFonts w:ascii="Tahoma" w:hAnsi="Tahoma" w:cs="Tahoma"/>
          <w:sz w:val="18"/>
          <w:szCs w:val="18"/>
        </w:rPr>
        <w:t>k.ú</w:t>
      </w:r>
      <w:proofErr w:type="spellEnd"/>
      <w:r w:rsidRPr="009234BC">
        <w:rPr>
          <w:rFonts w:ascii="Tahoma" w:hAnsi="Tahoma" w:cs="Tahoma"/>
          <w:sz w:val="18"/>
          <w:szCs w:val="18"/>
        </w:rPr>
        <w:t>. Frýdek.</w:t>
      </w:r>
    </w:p>
    <w:p w:rsidR="00461319" w:rsidRDefault="00461319" w:rsidP="001D3AD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61319" w:rsidRPr="00862EB6" w:rsidRDefault="00461319" w:rsidP="001D3AD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62EB6">
        <w:rPr>
          <w:rFonts w:ascii="Tahoma" w:hAnsi="Tahoma" w:cs="Tahoma"/>
          <w:sz w:val="18"/>
          <w:szCs w:val="18"/>
        </w:rPr>
        <w:t xml:space="preserve">6. </w:t>
      </w:r>
      <w:r>
        <w:rPr>
          <w:rFonts w:ascii="Tahoma" w:hAnsi="Tahoma" w:cs="Tahoma"/>
          <w:sz w:val="18"/>
          <w:szCs w:val="18"/>
        </w:rPr>
        <w:t>z</w:t>
      </w:r>
      <w:r w:rsidRPr="00862EB6">
        <w:rPr>
          <w:rFonts w:ascii="Tahoma" w:hAnsi="Tahoma" w:cs="Tahoma"/>
          <w:sz w:val="18"/>
          <w:szCs w:val="18"/>
        </w:rPr>
        <w:t xml:space="preserve">áměr statutárního města Frýdek-Místek uzavřít dodatek č. 1 ke smlouvě o nájmu uzavřené dne 01.04.2019 mezi statutárním městem Frýdek-Místek jako pronajímatelem a paní Renátou </w:t>
      </w:r>
      <w:proofErr w:type="spellStart"/>
      <w:r w:rsidRPr="00862EB6">
        <w:rPr>
          <w:rFonts w:ascii="Tahoma" w:hAnsi="Tahoma" w:cs="Tahoma"/>
          <w:sz w:val="18"/>
          <w:szCs w:val="18"/>
        </w:rPr>
        <w:t>Garnacovou</w:t>
      </w:r>
      <w:proofErr w:type="spellEnd"/>
      <w:r w:rsidRPr="00862EB6">
        <w:rPr>
          <w:rFonts w:ascii="Tahoma" w:hAnsi="Tahoma" w:cs="Tahoma"/>
          <w:sz w:val="18"/>
          <w:szCs w:val="18"/>
        </w:rPr>
        <w:t xml:space="preserve"> se sídlem Valcířská 415, Lískovec, 73801 Frýdek-Místek, IČO: 66167981, jako nájemcem, kdy předmě</w:t>
      </w:r>
      <w:bookmarkStart w:id="1" w:name="_GoBack"/>
      <w:bookmarkEnd w:id="1"/>
      <w:r w:rsidRPr="00862EB6">
        <w:rPr>
          <w:rFonts w:ascii="Tahoma" w:hAnsi="Tahoma" w:cs="Tahoma"/>
          <w:sz w:val="18"/>
          <w:szCs w:val="18"/>
        </w:rPr>
        <w:t xml:space="preserve">tem nájmu je část pozemku </w:t>
      </w:r>
      <w:proofErr w:type="spellStart"/>
      <w:r w:rsidRPr="00862EB6">
        <w:rPr>
          <w:rFonts w:ascii="Tahoma" w:hAnsi="Tahoma" w:cs="Tahoma"/>
          <w:sz w:val="18"/>
          <w:szCs w:val="18"/>
        </w:rPr>
        <w:t>p.č</w:t>
      </w:r>
      <w:proofErr w:type="spellEnd"/>
      <w:r w:rsidRPr="00862EB6">
        <w:rPr>
          <w:rFonts w:ascii="Tahoma" w:hAnsi="Tahoma" w:cs="Tahoma"/>
          <w:sz w:val="18"/>
          <w:szCs w:val="18"/>
        </w:rPr>
        <w:t>. 276/1, ostatní plocha – zeleň</w:t>
      </w:r>
      <w:r>
        <w:rPr>
          <w:rFonts w:ascii="Tahoma" w:hAnsi="Tahoma" w:cs="Tahoma"/>
          <w:sz w:val="18"/>
          <w:szCs w:val="18"/>
        </w:rPr>
        <w:t>,</w:t>
      </w:r>
      <w:r w:rsidRPr="00862EB6">
        <w:rPr>
          <w:rFonts w:ascii="Tahoma" w:hAnsi="Tahoma" w:cs="Tahoma"/>
          <w:sz w:val="18"/>
          <w:szCs w:val="18"/>
        </w:rPr>
        <w:t xml:space="preserve"> o výměře 12 m2, </w:t>
      </w:r>
      <w:proofErr w:type="spellStart"/>
      <w:r w:rsidRPr="00862EB6">
        <w:rPr>
          <w:rFonts w:ascii="Tahoma" w:hAnsi="Tahoma" w:cs="Tahoma"/>
          <w:sz w:val="18"/>
          <w:szCs w:val="18"/>
        </w:rPr>
        <w:t>k.ú</w:t>
      </w:r>
      <w:proofErr w:type="spellEnd"/>
      <w:r w:rsidRPr="00862EB6">
        <w:rPr>
          <w:rFonts w:ascii="Tahoma" w:hAnsi="Tahoma" w:cs="Tahoma"/>
          <w:sz w:val="18"/>
          <w:szCs w:val="18"/>
        </w:rPr>
        <w:t xml:space="preserve">. Místek, obec Frýdek-Místek (Frýdlantská), která je užívaná za účelem umístění a </w:t>
      </w:r>
      <w:r>
        <w:rPr>
          <w:rFonts w:ascii="Tahoma" w:hAnsi="Tahoma" w:cs="Tahoma"/>
          <w:sz w:val="18"/>
          <w:szCs w:val="18"/>
        </w:rPr>
        <w:t>provozování venkovního posezení, dle Přílohy č. 6 k usnesení.</w:t>
      </w:r>
      <w:r w:rsidRPr="00862EB6">
        <w:rPr>
          <w:rFonts w:ascii="Tahoma" w:hAnsi="Tahoma" w:cs="Tahoma"/>
          <w:sz w:val="18"/>
          <w:szCs w:val="18"/>
        </w:rPr>
        <w:t xml:space="preserve"> </w:t>
      </w:r>
    </w:p>
    <w:p w:rsidR="00461319" w:rsidRDefault="00461319" w:rsidP="001D3AD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62EB6">
        <w:rPr>
          <w:rFonts w:ascii="Tahoma" w:hAnsi="Tahoma" w:cs="Tahoma"/>
          <w:sz w:val="18"/>
          <w:szCs w:val="18"/>
        </w:rPr>
        <w:t>Obsahem dodatku č. 1 bude změna nájemní smlouvy v části týkající se předmětu nájmu, a to tak, že se celková výměra předmětu nájmu zúží o 8 m2 na 4 m2.</w:t>
      </w:r>
    </w:p>
    <w:p w:rsidR="00461319" w:rsidRDefault="00461319" w:rsidP="001D3AD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61319" w:rsidRPr="00603969" w:rsidRDefault="00461319" w:rsidP="001D3AD8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 </w:t>
      </w:r>
      <w:r w:rsidRPr="00603969">
        <w:rPr>
          <w:rFonts w:ascii="Tahoma" w:hAnsi="Tahoma" w:cs="Tahoma"/>
          <w:sz w:val="18"/>
          <w:szCs w:val="18"/>
        </w:rPr>
        <w:t xml:space="preserve">záměr statutárního města Frýdek-Místek pronajmout část pozemku </w:t>
      </w:r>
      <w:proofErr w:type="spellStart"/>
      <w:r w:rsidRPr="00603969">
        <w:rPr>
          <w:rFonts w:ascii="Tahoma" w:hAnsi="Tahoma" w:cs="Tahoma"/>
          <w:sz w:val="18"/>
          <w:szCs w:val="18"/>
        </w:rPr>
        <w:t>p.č</w:t>
      </w:r>
      <w:proofErr w:type="spellEnd"/>
      <w:r w:rsidRPr="00603969">
        <w:rPr>
          <w:rFonts w:ascii="Tahoma" w:hAnsi="Tahoma" w:cs="Tahoma"/>
          <w:sz w:val="18"/>
          <w:szCs w:val="18"/>
        </w:rPr>
        <w:t>. 276/1, ostatní plocha – zeleň</w:t>
      </w:r>
      <w:r>
        <w:rPr>
          <w:rFonts w:ascii="Tahoma" w:hAnsi="Tahoma" w:cs="Tahoma"/>
          <w:sz w:val="18"/>
          <w:szCs w:val="18"/>
        </w:rPr>
        <w:t>,</w:t>
      </w:r>
      <w:r w:rsidRPr="00603969">
        <w:rPr>
          <w:rFonts w:ascii="Tahoma" w:hAnsi="Tahoma" w:cs="Tahoma"/>
          <w:sz w:val="18"/>
          <w:szCs w:val="18"/>
        </w:rPr>
        <w:t xml:space="preserve"> o výměře 6 m2, </w:t>
      </w:r>
      <w:proofErr w:type="spellStart"/>
      <w:r w:rsidRPr="00603969">
        <w:rPr>
          <w:rFonts w:ascii="Tahoma" w:hAnsi="Tahoma" w:cs="Tahoma"/>
          <w:sz w:val="18"/>
          <w:szCs w:val="18"/>
        </w:rPr>
        <w:t>k.ú</w:t>
      </w:r>
      <w:proofErr w:type="spellEnd"/>
      <w:r w:rsidRPr="00603969">
        <w:rPr>
          <w:rFonts w:ascii="Tahoma" w:hAnsi="Tahoma" w:cs="Tahoma"/>
          <w:sz w:val="18"/>
          <w:szCs w:val="18"/>
        </w:rPr>
        <w:t>. Místek, obec Frýdek-Místek (Frýdlantská), dle Přílohy č. 7 k usnesení.</w:t>
      </w:r>
    </w:p>
    <w:p w:rsidR="00461319" w:rsidRDefault="00461319" w:rsidP="001D3AD8">
      <w:pPr>
        <w:spacing w:after="0" w:line="240" w:lineRule="auto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</w:p>
    <w:p w:rsidR="00461319" w:rsidRPr="00331885" w:rsidRDefault="00461319" w:rsidP="001D3AD8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331885">
        <w:rPr>
          <w:rFonts w:ascii="Tahoma" w:hAnsi="Tahoma" w:cs="Tahoma"/>
          <w:sz w:val="18"/>
          <w:szCs w:val="18"/>
        </w:rPr>
        <w:t xml:space="preserve">8. záměr statutárního města Frýdek-Místek uzavřít dodatek č. 1 ke smlouvě o nájmu uzavřené dne 14.01.2019 mezi statutárním městem Frýdek-Místek jako pronajímatelem a společností VIJAR-CZ FRÝDEK-MÍSTEK s.r.o., se sídlem Dobrovského 874/29, Přívoz, 70200 Ostrava, IČO: 27833291, jako nájemcem, kdy předmětem nájmu je část pozemku </w:t>
      </w:r>
      <w:proofErr w:type="spellStart"/>
      <w:r w:rsidRPr="00331885">
        <w:rPr>
          <w:rFonts w:ascii="Tahoma" w:hAnsi="Tahoma" w:cs="Tahoma"/>
          <w:sz w:val="18"/>
          <w:szCs w:val="18"/>
        </w:rPr>
        <w:t>p.č</w:t>
      </w:r>
      <w:proofErr w:type="spellEnd"/>
      <w:r w:rsidRPr="00331885">
        <w:rPr>
          <w:rFonts w:ascii="Tahoma" w:hAnsi="Tahoma" w:cs="Tahoma"/>
          <w:sz w:val="18"/>
          <w:szCs w:val="18"/>
        </w:rPr>
        <w:t>. 3975/3, ostatní plocha – manipulační plocha</w:t>
      </w:r>
      <w:r>
        <w:rPr>
          <w:rFonts w:ascii="Tahoma" w:hAnsi="Tahoma" w:cs="Tahoma"/>
          <w:sz w:val="18"/>
          <w:szCs w:val="18"/>
        </w:rPr>
        <w:t>,</w:t>
      </w:r>
      <w:r w:rsidRPr="00331885">
        <w:rPr>
          <w:rFonts w:ascii="Tahoma" w:hAnsi="Tahoma" w:cs="Tahoma"/>
          <w:sz w:val="18"/>
          <w:szCs w:val="18"/>
        </w:rPr>
        <w:t xml:space="preserve"> o výměře 30 m2, </w:t>
      </w:r>
      <w:proofErr w:type="spellStart"/>
      <w:r w:rsidRPr="00331885">
        <w:rPr>
          <w:rFonts w:ascii="Tahoma" w:hAnsi="Tahoma" w:cs="Tahoma"/>
          <w:sz w:val="18"/>
          <w:szCs w:val="18"/>
        </w:rPr>
        <w:t>k.ú</w:t>
      </w:r>
      <w:proofErr w:type="spellEnd"/>
      <w:r w:rsidRPr="00331885">
        <w:rPr>
          <w:rFonts w:ascii="Tahoma" w:hAnsi="Tahoma" w:cs="Tahoma"/>
          <w:sz w:val="18"/>
          <w:szCs w:val="18"/>
        </w:rPr>
        <w:t>. Místek, obec Frýdek-Místek (bývalá místecká kasárna), která je užívaná za účelem odstavení a parkování vozidel, dle Přílohy č. 8 k usnesení.</w:t>
      </w:r>
    </w:p>
    <w:p w:rsidR="00461319" w:rsidRPr="00331885" w:rsidRDefault="00461319" w:rsidP="001D3AD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31885">
        <w:rPr>
          <w:rFonts w:ascii="Tahoma" w:hAnsi="Tahoma" w:cs="Tahoma"/>
          <w:sz w:val="18"/>
          <w:szCs w:val="18"/>
        </w:rPr>
        <w:t>Obsahem dodatku č. 1 bude změna nájemní smlouvy v části týkající se předmětu nájmu, a to tak, že se celková výměra předmětu nájmu rozšíří o 40 m2 na 70 m2.</w:t>
      </w:r>
    </w:p>
    <w:p w:rsidR="00461319" w:rsidRDefault="00461319" w:rsidP="001D3AD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61319" w:rsidRPr="00A621CA" w:rsidRDefault="001D3AD8" w:rsidP="001D3AD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c) rozhodla neschválit</w:t>
      </w:r>
    </w:p>
    <w:p w:rsidR="00461319" w:rsidRDefault="00461319" w:rsidP="001D3AD8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8577EA">
        <w:rPr>
          <w:rFonts w:ascii="Tahoma" w:hAnsi="Tahoma" w:cs="Tahoma"/>
          <w:sz w:val="18"/>
          <w:szCs w:val="18"/>
        </w:rPr>
        <w:t xml:space="preserve">9. záměr statutárního města Frýdek-Místek prodat pozemek </w:t>
      </w:r>
      <w:proofErr w:type="spellStart"/>
      <w:r w:rsidRPr="008577EA">
        <w:rPr>
          <w:rFonts w:ascii="Tahoma" w:hAnsi="Tahoma" w:cs="Tahoma"/>
          <w:sz w:val="18"/>
          <w:szCs w:val="18"/>
        </w:rPr>
        <w:t>p.č</w:t>
      </w:r>
      <w:proofErr w:type="spellEnd"/>
      <w:r w:rsidRPr="008577EA">
        <w:rPr>
          <w:rFonts w:ascii="Tahoma" w:hAnsi="Tahoma" w:cs="Tahoma"/>
          <w:sz w:val="18"/>
          <w:szCs w:val="18"/>
        </w:rPr>
        <w:t xml:space="preserve">. 499 zahrada, </w:t>
      </w:r>
      <w:proofErr w:type="spellStart"/>
      <w:r w:rsidRPr="008577EA">
        <w:rPr>
          <w:rFonts w:ascii="Tahoma" w:hAnsi="Tahoma" w:cs="Tahoma"/>
          <w:sz w:val="18"/>
          <w:szCs w:val="18"/>
        </w:rPr>
        <w:t>k.ú</w:t>
      </w:r>
      <w:proofErr w:type="spellEnd"/>
      <w:r w:rsidRPr="008577EA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8577EA">
        <w:rPr>
          <w:rFonts w:ascii="Tahoma" w:hAnsi="Tahoma" w:cs="Tahoma"/>
          <w:sz w:val="18"/>
          <w:szCs w:val="18"/>
        </w:rPr>
        <w:t>Chlebovice</w:t>
      </w:r>
      <w:proofErr w:type="spellEnd"/>
      <w:r w:rsidRPr="008577EA">
        <w:rPr>
          <w:rFonts w:ascii="Tahoma" w:hAnsi="Tahoma" w:cs="Tahoma"/>
          <w:sz w:val="18"/>
          <w:szCs w:val="18"/>
        </w:rPr>
        <w:t xml:space="preserve">, obec Frýdek-Místek (k Lomu), dle Přílohy č. </w:t>
      </w:r>
      <w:r>
        <w:rPr>
          <w:rFonts w:ascii="Tahoma" w:hAnsi="Tahoma" w:cs="Tahoma"/>
          <w:sz w:val="18"/>
          <w:szCs w:val="18"/>
        </w:rPr>
        <w:t>9</w:t>
      </w:r>
      <w:r w:rsidRPr="008577EA">
        <w:rPr>
          <w:rFonts w:ascii="Tahoma" w:hAnsi="Tahoma" w:cs="Tahoma"/>
          <w:sz w:val="18"/>
          <w:szCs w:val="18"/>
        </w:rPr>
        <w:t xml:space="preserve"> k usnesení.</w:t>
      </w:r>
    </w:p>
    <w:p w:rsidR="00461319" w:rsidRDefault="00461319" w:rsidP="001D3AD8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461319" w:rsidRDefault="00461319" w:rsidP="001D3AD8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</w:t>
      </w:r>
      <w:r w:rsidRPr="008646BF">
        <w:rPr>
          <w:rFonts w:ascii="Tahoma" w:hAnsi="Tahoma" w:cs="Tahoma"/>
          <w:sz w:val="18"/>
          <w:szCs w:val="18"/>
        </w:rPr>
        <w:t xml:space="preserve">. záměr statutárního města Frýdek-Místek prodat část pozemku </w:t>
      </w:r>
      <w:proofErr w:type="spellStart"/>
      <w:r w:rsidRPr="008646BF">
        <w:rPr>
          <w:rFonts w:ascii="Tahoma" w:hAnsi="Tahoma" w:cs="Tahoma"/>
          <w:sz w:val="18"/>
          <w:szCs w:val="18"/>
        </w:rPr>
        <w:t>p.č</w:t>
      </w:r>
      <w:proofErr w:type="spellEnd"/>
      <w:r w:rsidRPr="008646BF">
        <w:rPr>
          <w:rFonts w:ascii="Tahoma" w:hAnsi="Tahoma" w:cs="Tahoma"/>
          <w:sz w:val="18"/>
          <w:szCs w:val="18"/>
        </w:rPr>
        <w:t>. 2201, zahrada</w:t>
      </w:r>
      <w:r>
        <w:rPr>
          <w:rFonts w:ascii="Tahoma" w:hAnsi="Tahoma" w:cs="Tahoma"/>
          <w:sz w:val="18"/>
          <w:szCs w:val="18"/>
        </w:rPr>
        <w:t>,</w:t>
      </w:r>
      <w:r w:rsidRPr="008646BF">
        <w:rPr>
          <w:rFonts w:ascii="Tahoma" w:hAnsi="Tahoma" w:cs="Tahoma"/>
          <w:sz w:val="18"/>
          <w:szCs w:val="18"/>
        </w:rPr>
        <w:t xml:space="preserve"> o výměře cca 110 m2, </w:t>
      </w:r>
      <w:proofErr w:type="spellStart"/>
      <w:r w:rsidRPr="008646BF">
        <w:rPr>
          <w:rFonts w:ascii="Tahoma" w:hAnsi="Tahoma" w:cs="Tahoma"/>
          <w:sz w:val="18"/>
          <w:szCs w:val="18"/>
        </w:rPr>
        <w:t>k.ú</w:t>
      </w:r>
      <w:proofErr w:type="spellEnd"/>
      <w:r w:rsidRPr="008646BF">
        <w:rPr>
          <w:rFonts w:ascii="Tahoma" w:hAnsi="Tahoma" w:cs="Tahoma"/>
          <w:sz w:val="18"/>
          <w:szCs w:val="18"/>
        </w:rPr>
        <w:t xml:space="preserve">. Místek, obec Frýdek-Místek (Hálkova), dle Přílohy č. </w:t>
      </w:r>
      <w:r>
        <w:rPr>
          <w:rFonts w:ascii="Tahoma" w:hAnsi="Tahoma" w:cs="Tahoma"/>
          <w:sz w:val="18"/>
          <w:szCs w:val="18"/>
        </w:rPr>
        <w:t>10</w:t>
      </w:r>
      <w:r w:rsidRPr="008646BF">
        <w:rPr>
          <w:rFonts w:ascii="Tahoma" w:hAnsi="Tahoma" w:cs="Tahoma"/>
          <w:sz w:val="18"/>
          <w:szCs w:val="18"/>
        </w:rPr>
        <w:t xml:space="preserve"> k usnesení.</w:t>
      </w:r>
    </w:p>
    <w:p w:rsidR="00461319" w:rsidRDefault="00461319" w:rsidP="001D3AD8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461319" w:rsidRPr="004155E7" w:rsidRDefault="00461319" w:rsidP="001D3AD8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 </w:t>
      </w:r>
      <w:r w:rsidRPr="004155E7">
        <w:rPr>
          <w:rFonts w:ascii="Tahoma" w:hAnsi="Tahoma" w:cs="Tahoma"/>
          <w:sz w:val="18"/>
          <w:szCs w:val="18"/>
        </w:rPr>
        <w:t xml:space="preserve">záměr statutárního města Frýdek-Místek prodat pozemek </w:t>
      </w:r>
      <w:proofErr w:type="spellStart"/>
      <w:r w:rsidRPr="004155E7">
        <w:rPr>
          <w:rFonts w:ascii="Tahoma" w:hAnsi="Tahoma" w:cs="Tahoma"/>
          <w:sz w:val="18"/>
          <w:szCs w:val="18"/>
        </w:rPr>
        <w:t>p.č</w:t>
      </w:r>
      <w:proofErr w:type="spellEnd"/>
      <w:r w:rsidRPr="004155E7">
        <w:rPr>
          <w:rFonts w:ascii="Tahoma" w:hAnsi="Tahoma" w:cs="Tahoma"/>
          <w:sz w:val="18"/>
          <w:szCs w:val="18"/>
        </w:rPr>
        <w:t>. 6802/49, ostatní plocha – ostatní komunikace</w:t>
      </w:r>
      <w:r>
        <w:rPr>
          <w:rFonts w:ascii="Tahoma" w:hAnsi="Tahoma" w:cs="Tahoma"/>
          <w:sz w:val="18"/>
          <w:szCs w:val="18"/>
        </w:rPr>
        <w:t>,</w:t>
      </w:r>
      <w:r w:rsidRPr="004155E7">
        <w:rPr>
          <w:rFonts w:ascii="Tahoma" w:hAnsi="Tahoma" w:cs="Tahoma"/>
          <w:sz w:val="18"/>
          <w:szCs w:val="18"/>
        </w:rPr>
        <w:t xml:space="preserve"> a část pozemku </w:t>
      </w:r>
      <w:proofErr w:type="spellStart"/>
      <w:r w:rsidRPr="004155E7">
        <w:rPr>
          <w:rFonts w:ascii="Tahoma" w:hAnsi="Tahoma" w:cs="Tahoma"/>
          <w:sz w:val="18"/>
          <w:szCs w:val="18"/>
        </w:rPr>
        <w:t>p.č</w:t>
      </w:r>
      <w:proofErr w:type="spellEnd"/>
      <w:r w:rsidRPr="004155E7">
        <w:rPr>
          <w:rFonts w:ascii="Tahoma" w:hAnsi="Tahoma" w:cs="Tahoma"/>
          <w:sz w:val="18"/>
          <w:szCs w:val="18"/>
        </w:rPr>
        <w:t>. 6802/1, ostatní plocha – jiná plocha</w:t>
      </w:r>
      <w:r>
        <w:rPr>
          <w:rFonts w:ascii="Tahoma" w:hAnsi="Tahoma" w:cs="Tahoma"/>
          <w:sz w:val="18"/>
          <w:szCs w:val="18"/>
        </w:rPr>
        <w:t>,</w:t>
      </w:r>
      <w:r w:rsidRPr="004155E7">
        <w:rPr>
          <w:rFonts w:ascii="Tahoma" w:hAnsi="Tahoma" w:cs="Tahoma"/>
          <w:sz w:val="18"/>
          <w:szCs w:val="18"/>
        </w:rPr>
        <w:t xml:space="preserve"> o výměře cca 2506 m2, </w:t>
      </w:r>
      <w:proofErr w:type="spellStart"/>
      <w:r w:rsidRPr="004155E7">
        <w:rPr>
          <w:rFonts w:ascii="Tahoma" w:hAnsi="Tahoma" w:cs="Tahoma"/>
          <w:sz w:val="18"/>
          <w:szCs w:val="18"/>
        </w:rPr>
        <w:t>k.ú</w:t>
      </w:r>
      <w:proofErr w:type="spellEnd"/>
      <w:r w:rsidRPr="004155E7">
        <w:rPr>
          <w:rFonts w:ascii="Tahoma" w:hAnsi="Tahoma" w:cs="Tahoma"/>
          <w:sz w:val="18"/>
          <w:szCs w:val="18"/>
        </w:rPr>
        <w:t>. Frýdek, obec Frýdek-Místek (Slezská), dle Přílohy č. 1</w:t>
      </w:r>
      <w:r>
        <w:rPr>
          <w:rFonts w:ascii="Tahoma" w:hAnsi="Tahoma" w:cs="Tahoma"/>
          <w:sz w:val="18"/>
          <w:szCs w:val="18"/>
        </w:rPr>
        <w:t>1</w:t>
      </w:r>
      <w:r w:rsidRPr="004155E7">
        <w:rPr>
          <w:rFonts w:ascii="Tahoma" w:hAnsi="Tahoma" w:cs="Tahoma"/>
          <w:sz w:val="18"/>
          <w:szCs w:val="18"/>
        </w:rPr>
        <w:t xml:space="preserve"> k usnesení.</w:t>
      </w:r>
    </w:p>
    <w:p w:rsidR="00461319" w:rsidRPr="004155E7" w:rsidRDefault="00461319" w:rsidP="001D3AD8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6F0EE0" w:rsidRPr="001D3AD8" w:rsidRDefault="001D3AD8" w:rsidP="001D3AD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4/107/2022</w:t>
      </w:r>
      <w:r>
        <w:rPr>
          <w:rFonts w:ascii="Tahoma" w:hAnsi="Tahoma" w:cs="Tahoma"/>
          <w:b/>
          <w:sz w:val="20"/>
          <w:szCs w:val="20"/>
        </w:rPr>
        <w:tab/>
      </w:r>
      <w:r w:rsidRPr="001D3AD8">
        <w:rPr>
          <w:rFonts w:ascii="Tahoma" w:hAnsi="Tahoma" w:cs="Tahoma"/>
          <w:b/>
          <w:sz w:val="20"/>
          <w:szCs w:val="20"/>
          <w:u w:val="single"/>
        </w:rPr>
        <w:t>Prodej movitého majetku</w:t>
      </w:r>
    </w:p>
    <w:p w:rsidR="001D3AD8" w:rsidRDefault="001D3AD8" w:rsidP="001D3AD8">
      <w:pPr>
        <w:spacing w:after="0" w:line="360" w:lineRule="auto"/>
        <w:outlineLvl w:val="0"/>
        <w:rPr>
          <w:rFonts w:ascii="Tahoma" w:hAnsi="Tahoma" w:cs="Tahoma"/>
          <w:b/>
          <w:sz w:val="18"/>
          <w:szCs w:val="20"/>
        </w:rPr>
      </w:pPr>
      <w:r w:rsidRPr="002C0574">
        <w:rPr>
          <w:rFonts w:ascii="Tahoma" w:hAnsi="Tahoma" w:cs="Tahoma"/>
          <w:b/>
          <w:sz w:val="18"/>
          <w:szCs w:val="20"/>
        </w:rPr>
        <w:t>Rada města</w:t>
      </w:r>
    </w:p>
    <w:p w:rsidR="001D3AD8" w:rsidRPr="002C0574" w:rsidRDefault="001D3AD8" w:rsidP="001D3AD8">
      <w:pPr>
        <w:spacing w:after="0" w:line="360" w:lineRule="auto"/>
        <w:outlineLvl w:val="0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rozhodla</w:t>
      </w:r>
    </w:p>
    <w:p w:rsidR="001D3AD8" w:rsidRPr="004A6438" w:rsidRDefault="001D3AD8" w:rsidP="001D3AD8">
      <w:p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prodat sadu 2 ks</w:t>
      </w:r>
      <w:r w:rsidRPr="004A6438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krabic sklenic (1 ks krabice obsahující cca 36 sklenic „Napoleonek a 1 ks krabice obsahující cca 60 sklenic </w:t>
      </w:r>
      <w:r w:rsidRPr="00F84C6A">
        <w:rPr>
          <w:rFonts w:ascii="Tahoma" w:hAnsi="Tahoma" w:cs="Tahoma"/>
          <w:sz w:val="18"/>
          <w:szCs w:val="18"/>
        </w:rPr>
        <w:t>„0,5 dcl“</w:t>
      </w:r>
      <w:r>
        <w:rPr>
          <w:rFonts w:ascii="Tahoma" w:hAnsi="Tahoma" w:cs="Tahoma"/>
          <w:sz w:val="18"/>
          <w:szCs w:val="18"/>
        </w:rPr>
        <w:t xml:space="preserve">) </w:t>
      </w:r>
      <w:r w:rsidRPr="00F84C6A">
        <w:rPr>
          <w:rFonts w:ascii="Tahoma" w:hAnsi="Tahoma" w:cs="Tahoma"/>
          <w:sz w:val="18"/>
          <w:szCs w:val="20"/>
        </w:rPr>
        <w:t>formou elektronické aukce prostřednictvím systému „</w:t>
      </w:r>
      <w:proofErr w:type="spellStart"/>
      <w:r w:rsidRPr="00F84C6A">
        <w:rPr>
          <w:rFonts w:ascii="Tahoma" w:hAnsi="Tahoma" w:cs="Tahoma"/>
          <w:sz w:val="18"/>
          <w:szCs w:val="20"/>
        </w:rPr>
        <w:t>Aukro</w:t>
      </w:r>
      <w:proofErr w:type="spellEnd"/>
      <w:r w:rsidRPr="00F84C6A">
        <w:rPr>
          <w:rFonts w:ascii="Tahoma" w:hAnsi="Tahoma" w:cs="Tahoma"/>
          <w:sz w:val="18"/>
          <w:szCs w:val="20"/>
        </w:rPr>
        <w:t>“</w:t>
      </w:r>
      <w:r>
        <w:rPr>
          <w:rFonts w:ascii="Tahoma" w:hAnsi="Tahoma" w:cs="Tahoma"/>
          <w:sz w:val="18"/>
          <w:szCs w:val="20"/>
        </w:rPr>
        <w:t xml:space="preserve"> za </w:t>
      </w:r>
      <w:r>
        <w:rPr>
          <w:rFonts w:ascii="Tahoma" w:hAnsi="Tahoma" w:cs="Tahoma"/>
          <w:sz w:val="18"/>
          <w:szCs w:val="18"/>
        </w:rPr>
        <w:t>minimální kupní cenu 800 Kč a to tak, jak stojí a leží.</w:t>
      </w:r>
    </w:p>
    <w:p w:rsidR="001D3AD8" w:rsidRDefault="001D3AD8" w:rsidP="001D3AD8">
      <w:pPr>
        <w:spacing w:after="0" w:line="240" w:lineRule="auto"/>
        <w:rPr>
          <w:rFonts w:ascii="Tahoma" w:hAnsi="Tahoma" w:cs="Tahoma"/>
          <w:b/>
          <w:sz w:val="18"/>
          <w:szCs w:val="20"/>
          <w:u w:val="single"/>
        </w:rPr>
      </w:pPr>
    </w:p>
    <w:p w:rsidR="0064149D" w:rsidRDefault="0064149D" w:rsidP="001D3AD8">
      <w:pPr>
        <w:spacing w:after="0"/>
        <w:ind w:left="1412" w:hanging="1412"/>
        <w:rPr>
          <w:rFonts w:ascii="Tahoma" w:hAnsi="Tahoma" w:cs="Tahoma"/>
          <w:b/>
          <w:sz w:val="20"/>
          <w:szCs w:val="20"/>
        </w:rPr>
      </w:pPr>
    </w:p>
    <w:p w:rsidR="001D3AD8" w:rsidRDefault="001D3AD8" w:rsidP="001D3AD8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 w:rsidRPr="001D3AD8">
        <w:rPr>
          <w:rFonts w:ascii="Tahoma" w:hAnsi="Tahoma" w:cs="Tahoma"/>
          <w:b/>
          <w:sz w:val="20"/>
          <w:szCs w:val="20"/>
        </w:rPr>
        <w:t>5/107/2022</w:t>
      </w:r>
      <w:r w:rsidRPr="001D3AD8">
        <w:rPr>
          <w:rFonts w:ascii="Tahoma" w:hAnsi="Tahoma" w:cs="Tahoma"/>
          <w:b/>
          <w:sz w:val="20"/>
          <w:szCs w:val="20"/>
        </w:rPr>
        <w:tab/>
      </w:r>
      <w:r w:rsidRPr="001D3AD8">
        <w:rPr>
          <w:rFonts w:ascii="Tahoma" w:hAnsi="Tahoma" w:cs="Tahoma"/>
          <w:b/>
          <w:sz w:val="20"/>
          <w:szCs w:val="20"/>
          <w:u w:val="single"/>
        </w:rPr>
        <w:t>MINIZAHRÁDKY 2022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1D3AD8">
        <w:rPr>
          <w:rFonts w:ascii="Tahoma" w:hAnsi="Tahoma" w:cs="Tahoma"/>
          <w:b/>
          <w:sz w:val="20"/>
          <w:szCs w:val="20"/>
          <w:u w:val="single"/>
        </w:rPr>
        <w:t>- schválení textu smlouvy o výpůjčce a darování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1D3AD8">
        <w:rPr>
          <w:rFonts w:ascii="Tahoma" w:hAnsi="Tahoma" w:cs="Tahoma"/>
          <w:b/>
          <w:sz w:val="20"/>
          <w:szCs w:val="20"/>
          <w:u w:val="single"/>
        </w:rPr>
        <w:t>a pověření k uzavření této smlouvy</w:t>
      </w:r>
    </w:p>
    <w:p w:rsidR="001D3AD8" w:rsidRDefault="001D3AD8" w:rsidP="001D3AD8">
      <w:pPr>
        <w:spacing w:after="0" w:line="360" w:lineRule="auto"/>
        <w:outlineLvl w:val="0"/>
        <w:rPr>
          <w:rFonts w:ascii="Tahoma" w:hAnsi="Tahoma" w:cs="Tahoma"/>
          <w:b/>
          <w:sz w:val="18"/>
          <w:szCs w:val="20"/>
        </w:rPr>
      </w:pPr>
      <w:r w:rsidRPr="002C0574">
        <w:rPr>
          <w:rFonts w:ascii="Tahoma" w:hAnsi="Tahoma" w:cs="Tahoma"/>
          <w:b/>
          <w:sz w:val="18"/>
          <w:szCs w:val="20"/>
        </w:rPr>
        <w:t>Rada města</w:t>
      </w:r>
    </w:p>
    <w:p w:rsidR="001D3AD8" w:rsidRDefault="001D3AD8" w:rsidP="001D3AD8">
      <w:pPr>
        <w:spacing w:after="0" w:line="360" w:lineRule="auto"/>
        <w:outlineLvl w:val="0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1. schvaluje</w:t>
      </w:r>
    </w:p>
    <w:p w:rsidR="001D3AD8" w:rsidRDefault="001D3AD8" w:rsidP="001D3AD8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1D3AD8">
        <w:rPr>
          <w:rFonts w:ascii="Tahoma" w:hAnsi="Tahoma" w:cs="Tahoma"/>
          <w:sz w:val="18"/>
          <w:szCs w:val="18"/>
        </w:rPr>
        <w:t xml:space="preserve">znění smlouvy o výpůjčce a darování, která bude uzavírána s žadateli o výpůjčku pozemku/částí pozemku </w:t>
      </w:r>
      <w:r>
        <w:rPr>
          <w:rFonts w:ascii="Tahoma" w:hAnsi="Tahoma" w:cs="Tahoma"/>
          <w:sz w:val="18"/>
          <w:szCs w:val="18"/>
        </w:rPr>
        <w:br/>
      </w:r>
      <w:r w:rsidRPr="001D3AD8">
        <w:rPr>
          <w:rFonts w:ascii="Tahoma" w:hAnsi="Tahoma" w:cs="Tahoma"/>
          <w:sz w:val="18"/>
          <w:szCs w:val="18"/>
        </w:rPr>
        <w:t>a poskytnutí daru z programu statutárního města Frýdek-Místek „MINIZAHRÁDKY 2022“, a to po splnění podmínek programu, dle přílohy č. 1 k usnesení.</w:t>
      </w:r>
      <w:r w:rsidRPr="001D3AD8">
        <w:rPr>
          <w:rFonts w:ascii="Tahoma" w:hAnsi="Tahoma" w:cs="Tahoma"/>
          <w:color w:val="FF0000"/>
          <w:sz w:val="18"/>
          <w:szCs w:val="18"/>
        </w:rPr>
        <w:t xml:space="preserve"> </w:t>
      </w:r>
    </w:p>
    <w:p w:rsidR="001D3AD8" w:rsidRDefault="001D3AD8" w:rsidP="001D3AD8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:rsidR="001D3AD8" w:rsidRPr="001D3AD8" w:rsidRDefault="001D3AD8" w:rsidP="001D3AD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D3AD8">
        <w:rPr>
          <w:rFonts w:ascii="Tahoma" w:hAnsi="Tahoma" w:cs="Tahoma"/>
          <w:b/>
          <w:sz w:val="18"/>
          <w:szCs w:val="18"/>
        </w:rPr>
        <w:t>2. pověřuje</w:t>
      </w:r>
    </w:p>
    <w:p w:rsidR="001D3AD8" w:rsidRPr="001D3AD8" w:rsidRDefault="001D3AD8" w:rsidP="001D3AD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D3AD8">
        <w:rPr>
          <w:rFonts w:ascii="Tahoma" w:hAnsi="Tahoma" w:cs="Tahoma"/>
          <w:sz w:val="18"/>
          <w:szCs w:val="18"/>
        </w:rPr>
        <w:t xml:space="preserve">Ing. Janu </w:t>
      </w:r>
      <w:proofErr w:type="spellStart"/>
      <w:r w:rsidRPr="001D3AD8">
        <w:rPr>
          <w:rFonts w:ascii="Tahoma" w:hAnsi="Tahoma" w:cs="Tahoma"/>
          <w:sz w:val="18"/>
          <w:szCs w:val="18"/>
        </w:rPr>
        <w:t>Masciuchovou</w:t>
      </w:r>
      <w:proofErr w:type="spellEnd"/>
      <w:r w:rsidRPr="001D3AD8">
        <w:rPr>
          <w:rFonts w:ascii="Tahoma" w:hAnsi="Tahoma" w:cs="Tahoma"/>
          <w:sz w:val="18"/>
          <w:szCs w:val="18"/>
        </w:rPr>
        <w:t xml:space="preserve">, vedoucí odboru správy obecního majetku Magistrátu města Frýdku-Místku, k uzavírání smluv o výpůjčce a darování dle bodu </w:t>
      </w:r>
      <w:r>
        <w:rPr>
          <w:rFonts w:ascii="Tahoma" w:hAnsi="Tahoma" w:cs="Tahoma"/>
          <w:sz w:val="18"/>
          <w:szCs w:val="18"/>
        </w:rPr>
        <w:t>1</w:t>
      </w:r>
      <w:r w:rsidRPr="001D3AD8">
        <w:rPr>
          <w:rFonts w:ascii="Tahoma" w:hAnsi="Tahoma" w:cs="Tahoma"/>
          <w:sz w:val="18"/>
          <w:szCs w:val="18"/>
        </w:rPr>
        <w:t xml:space="preserve"> usnesení.</w:t>
      </w:r>
    </w:p>
    <w:p w:rsidR="001D3AD8" w:rsidRPr="001D3AD8" w:rsidRDefault="001D3AD8" w:rsidP="001D3AD8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:rsidR="0064149D" w:rsidRDefault="0064149D" w:rsidP="008B24CD">
      <w:pPr>
        <w:spacing w:after="0"/>
        <w:ind w:left="1418" w:hanging="1418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1D3AD8" w:rsidRPr="001D3AD8" w:rsidRDefault="001D3AD8" w:rsidP="008B24C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D3AD8">
        <w:rPr>
          <w:rFonts w:ascii="Tahoma" w:eastAsia="Calibri" w:hAnsi="Tahoma" w:cs="Tahoma"/>
          <w:b/>
          <w:sz w:val="20"/>
          <w:szCs w:val="20"/>
        </w:rPr>
        <w:t>6/107/2022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1D3AD8">
        <w:rPr>
          <w:rFonts w:ascii="Tahoma" w:hAnsi="Tahoma" w:cs="Tahoma"/>
          <w:b/>
          <w:sz w:val="20"/>
          <w:szCs w:val="20"/>
          <w:u w:val="single"/>
        </w:rPr>
        <w:t>Změna Cenových podmínek pro užívání nemovitých věcí a jejích částí, nebytových prostor, movitých věcí a pro zřizování věcných břemen</w:t>
      </w:r>
    </w:p>
    <w:p w:rsidR="001D3AD8" w:rsidRPr="00A323E9" w:rsidRDefault="001D3AD8" w:rsidP="001D3AD8">
      <w:pPr>
        <w:keepNext/>
        <w:spacing w:after="0" w:line="360" w:lineRule="auto"/>
        <w:jc w:val="both"/>
        <w:outlineLvl w:val="5"/>
        <w:rPr>
          <w:rFonts w:ascii="Tahoma" w:hAnsi="Tahoma" w:cs="Tahoma"/>
          <w:b/>
          <w:sz w:val="18"/>
          <w:szCs w:val="18"/>
        </w:rPr>
      </w:pPr>
      <w:r w:rsidRPr="00A323E9">
        <w:rPr>
          <w:rFonts w:ascii="Tahoma" w:hAnsi="Tahoma" w:cs="Tahoma"/>
          <w:b/>
          <w:sz w:val="18"/>
          <w:szCs w:val="18"/>
        </w:rPr>
        <w:t>Rada města</w:t>
      </w:r>
    </w:p>
    <w:p w:rsidR="001D3AD8" w:rsidRPr="00A323E9" w:rsidRDefault="001D3AD8" w:rsidP="001D3AD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323E9">
        <w:rPr>
          <w:rFonts w:ascii="Tahoma" w:hAnsi="Tahoma" w:cs="Tahoma"/>
          <w:b/>
          <w:sz w:val="18"/>
          <w:szCs w:val="18"/>
        </w:rPr>
        <w:t>schvaluje</w:t>
      </w:r>
    </w:p>
    <w:p w:rsidR="001D3AD8" w:rsidRPr="003B1C98" w:rsidRDefault="001D3AD8" w:rsidP="001D3AD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323E9">
        <w:rPr>
          <w:rFonts w:ascii="Tahoma" w:hAnsi="Tahoma" w:cs="Tahoma"/>
          <w:sz w:val="18"/>
          <w:szCs w:val="18"/>
        </w:rPr>
        <w:t>Změnu Cenových podmínek pro užívání nemovitých věcí a jejích částí, nebytových prostor, movitých věcí a pro zřizování věcných břemen dle Přílohy č. 1 k usnesení, s účinností od 01.06.2022.</w:t>
      </w:r>
    </w:p>
    <w:p w:rsidR="001D3AD8" w:rsidRPr="003B1C98" w:rsidRDefault="001D3AD8" w:rsidP="001D3AD8">
      <w:pPr>
        <w:suppressAutoHyphens/>
        <w:spacing w:after="0" w:line="100" w:lineRule="atLeast"/>
        <w:jc w:val="both"/>
        <w:rPr>
          <w:rFonts w:ascii="Tahoma" w:hAnsi="Tahoma" w:cs="Tahoma"/>
          <w:kern w:val="1"/>
          <w:sz w:val="18"/>
          <w:szCs w:val="18"/>
          <w:lang w:eastAsia="hi-IN" w:bidi="hi-IN"/>
        </w:rPr>
      </w:pPr>
    </w:p>
    <w:p w:rsidR="0064149D" w:rsidRDefault="0064149D" w:rsidP="0091382B">
      <w:pPr>
        <w:spacing w:after="0"/>
        <w:ind w:left="1559" w:hanging="1559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8B24CD" w:rsidRPr="008B24CD" w:rsidRDefault="008B24CD" w:rsidP="0091382B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B24CD">
        <w:rPr>
          <w:rFonts w:ascii="Tahoma" w:eastAsia="Calibri" w:hAnsi="Tahoma" w:cs="Tahoma"/>
          <w:b/>
          <w:sz w:val="20"/>
          <w:szCs w:val="20"/>
        </w:rPr>
        <w:t>7/107//2022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8B24CD">
        <w:rPr>
          <w:rFonts w:ascii="Tahoma" w:hAnsi="Tahoma" w:cs="Tahoma"/>
          <w:b/>
          <w:sz w:val="20"/>
          <w:szCs w:val="20"/>
          <w:u w:val="single"/>
        </w:rPr>
        <w:t xml:space="preserve">Zpráva o činnosti a plnění úkolů příspěvkových organizací v oblasti školství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 </w:t>
      </w:r>
      <w:r w:rsidRPr="008B24CD">
        <w:rPr>
          <w:rFonts w:ascii="Tahoma" w:hAnsi="Tahoma" w:cs="Tahoma"/>
          <w:b/>
          <w:sz w:val="20"/>
          <w:szCs w:val="20"/>
          <w:u w:val="single"/>
        </w:rPr>
        <w:t>a kultury za rok 2021</w:t>
      </w:r>
    </w:p>
    <w:p w:rsidR="0091382B" w:rsidRPr="0091382B" w:rsidRDefault="0091382B" w:rsidP="0091382B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2" w:name="_Toc55285748"/>
      <w:r w:rsidRPr="0091382B">
        <w:rPr>
          <w:rFonts w:ascii="Tahoma" w:hAnsi="Tahoma" w:cs="Tahoma"/>
          <w:b/>
          <w:bCs/>
          <w:sz w:val="18"/>
          <w:szCs w:val="18"/>
        </w:rPr>
        <w:t>Rada města</w:t>
      </w:r>
      <w:bookmarkEnd w:id="2"/>
    </w:p>
    <w:p w:rsidR="0091382B" w:rsidRPr="0091382B" w:rsidRDefault="0091382B" w:rsidP="0091382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1382B">
        <w:rPr>
          <w:rFonts w:ascii="Tahoma" w:hAnsi="Tahoma" w:cs="Tahoma"/>
          <w:b/>
          <w:sz w:val="18"/>
          <w:szCs w:val="18"/>
        </w:rPr>
        <w:t xml:space="preserve">bere na vědomí </w:t>
      </w:r>
    </w:p>
    <w:p w:rsidR="0091382B" w:rsidRPr="0091382B" w:rsidRDefault="0091382B" w:rsidP="0091382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1382B">
        <w:rPr>
          <w:rFonts w:ascii="Tahoma" w:hAnsi="Tahoma" w:cs="Tahoma"/>
          <w:sz w:val="18"/>
          <w:szCs w:val="18"/>
        </w:rPr>
        <w:t>Zprávu o činnosti a plnění úkolů příspěvkových organizací v oblasti školství a kultury za rok 2021 dle přílohy č. 1 k usnesení.</w:t>
      </w:r>
    </w:p>
    <w:p w:rsidR="008B24CD" w:rsidRPr="0091382B" w:rsidRDefault="008B24CD" w:rsidP="0091382B">
      <w:pPr>
        <w:spacing w:after="0"/>
        <w:ind w:left="1418"/>
        <w:rPr>
          <w:rFonts w:ascii="Tahoma" w:hAnsi="Tahoma" w:cs="Tahoma"/>
          <w:b/>
          <w:sz w:val="20"/>
          <w:szCs w:val="20"/>
          <w:u w:val="single"/>
        </w:rPr>
      </w:pPr>
    </w:p>
    <w:p w:rsidR="0064149D" w:rsidRDefault="0064149D" w:rsidP="0026114C">
      <w:pPr>
        <w:widowControl w:val="0"/>
        <w:autoSpaceDE w:val="0"/>
        <w:autoSpaceDN w:val="0"/>
        <w:adjustRightInd w:val="0"/>
        <w:spacing w:after="0"/>
        <w:ind w:left="1418" w:hanging="1418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91382B" w:rsidRPr="00373707" w:rsidRDefault="0091382B" w:rsidP="0026114C">
      <w:pPr>
        <w:widowControl w:val="0"/>
        <w:autoSpaceDE w:val="0"/>
        <w:autoSpaceDN w:val="0"/>
        <w:adjustRightInd w:val="0"/>
        <w:spacing w:after="0"/>
        <w:ind w:left="1418" w:hanging="141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8/107/2022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373707">
        <w:rPr>
          <w:rFonts w:ascii="Tahoma" w:hAnsi="Tahoma" w:cs="Tahoma"/>
          <w:b/>
          <w:sz w:val="20"/>
          <w:szCs w:val="20"/>
          <w:u w:val="single"/>
        </w:rPr>
        <w:t xml:space="preserve">Souhlas </w:t>
      </w:r>
      <w:proofErr w:type="gramStart"/>
      <w:r w:rsidRPr="00373707">
        <w:rPr>
          <w:rFonts w:ascii="Tahoma" w:hAnsi="Tahoma" w:cs="Tahoma"/>
          <w:b/>
          <w:sz w:val="20"/>
          <w:szCs w:val="20"/>
          <w:u w:val="single"/>
        </w:rPr>
        <w:t>s  přijetím</w:t>
      </w:r>
      <w:proofErr w:type="gramEnd"/>
      <w:r w:rsidRPr="00373707">
        <w:rPr>
          <w:rFonts w:ascii="Tahoma" w:hAnsi="Tahoma" w:cs="Tahoma"/>
          <w:b/>
          <w:sz w:val="20"/>
          <w:szCs w:val="20"/>
          <w:u w:val="single"/>
        </w:rPr>
        <w:t xml:space="preserve"> účelově určeného peněžního daru a věcného daru pro příspěvkové organizace    </w:t>
      </w:r>
    </w:p>
    <w:p w:rsidR="00373707" w:rsidRPr="00373707" w:rsidRDefault="00373707" w:rsidP="00373707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373707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373707" w:rsidRPr="00B93AB9" w:rsidRDefault="00373707" w:rsidP="0037370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93AB9">
        <w:rPr>
          <w:rFonts w:ascii="Tahoma" w:hAnsi="Tahoma" w:cs="Tahoma"/>
          <w:b/>
          <w:sz w:val="18"/>
          <w:szCs w:val="18"/>
        </w:rPr>
        <w:t>souhlasí</w:t>
      </w:r>
    </w:p>
    <w:p w:rsidR="00373707" w:rsidRDefault="00373707" w:rsidP="00373707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s přijetím účelově určeného peněžního daru pro příspěvkovou organizaci Základní škola národního umělce      Petra Bezruče, Frýdek-Místek, tř. T. G. Masaryka 454, se sídlem tř. T. G. Masaryka 454, Frýdek, 738 01 Frýdek-Místek, IČO: 60045965, zastoupena ředitelem Mgr. Zbyňkem </w:t>
      </w:r>
      <w:proofErr w:type="spellStart"/>
      <w:r>
        <w:rPr>
          <w:rFonts w:ascii="Tahoma" w:hAnsi="Tahoma" w:cs="Tahoma"/>
          <w:sz w:val="18"/>
          <w:szCs w:val="18"/>
        </w:rPr>
        <w:t>Šostým</w:t>
      </w:r>
      <w:proofErr w:type="spellEnd"/>
      <w:r>
        <w:rPr>
          <w:rFonts w:ascii="Tahoma" w:hAnsi="Tahoma" w:cs="Tahoma"/>
          <w:sz w:val="18"/>
          <w:szCs w:val="18"/>
        </w:rPr>
        <w:t xml:space="preserve"> ve výši 123.000 Kč od dárce: Spolek rodičů a přátel ZŠ Petra Bezruče ve Frýdku-Místku, tř. T. G. Masaryka 454, Frýdek, 738 01 Frýdek-Místek, IČO: 01810103, zastoupený Ing. Janou </w:t>
      </w:r>
      <w:proofErr w:type="spellStart"/>
      <w:r>
        <w:rPr>
          <w:rFonts w:ascii="Tahoma" w:hAnsi="Tahoma" w:cs="Tahoma"/>
          <w:sz w:val="18"/>
          <w:szCs w:val="18"/>
        </w:rPr>
        <w:t>Lubojackou</w:t>
      </w:r>
      <w:proofErr w:type="spellEnd"/>
      <w:r>
        <w:rPr>
          <w:rFonts w:ascii="Tahoma" w:hAnsi="Tahoma" w:cs="Tahoma"/>
          <w:sz w:val="18"/>
          <w:szCs w:val="18"/>
        </w:rPr>
        <w:t xml:space="preserve">. Dar je určen na zajištění realizace projektu „Začít spolu“. </w:t>
      </w:r>
    </w:p>
    <w:p w:rsidR="00373707" w:rsidRDefault="00373707" w:rsidP="00373707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73707" w:rsidRDefault="00373707" w:rsidP="00373707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s přijetím účelově určeného věcného daru pro příspěvkovou organizaci Základní škola a mateřská škola Frýdek-</w:t>
      </w:r>
      <w:proofErr w:type="gramStart"/>
      <w:r>
        <w:rPr>
          <w:rFonts w:ascii="Tahoma" w:hAnsi="Tahoma" w:cs="Tahoma"/>
          <w:sz w:val="18"/>
          <w:szCs w:val="18"/>
        </w:rPr>
        <w:t xml:space="preserve">Místek -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, Pod </w:t>
      </w:r>
      <w:proofErr w:type="spellStart"/>
      <w:r>
        <w:rPr>
          <w:rFonts w:ascii="Tahoma" w:hAnsi="Tahoma" w:cs="Tahoma"/>
          <w:sz w:val="18"/>
          <w:szCs w:val="18"/>
        </w:rPr>
        <w:t>Kabáticí</w:t>
      </w:r>
      <w:proofErr w:type="spellEnd"/>
      <w:r>
        <w:rPr>
          <w:rFonts w:ascii="Tahoma" w:hAnsi="Tahoma" w:cs="Tahoma"/>
          <w:sz w:val="18"/>
          <w:szCs w:val="18"/>
        </w:rPr>
        <w:t xml:space="preserve"> 107, příspěvková organizace, se sídlem Pod </w:t>
      </w:r>
      <w:proofErr w:type="spellStart"/>
      <w:r>
        <w:rPr>
          <w:rFonts w:ascii="Tahoma" w:hAnsi="Tahoma" w:cs="Tahoma"/>
          <w:sz w:val="18"/>
          <w:szCs w:val="18"/>
        </w:rPr>
        <w:t>Kabáticí</w:t>
      </w:r>
      <w:proofErr w:type="spellEnd"/>
      <w:r>
        <w:rPr>
          <w:rFonts w:ascii="Tahoma" w:hAnsi="Tahoma" w:cs="Tahoma"/>
          <w:sz w:val="18"/>
          <w:szCs w:val="18"/>
        </w:rPr>
        <w:t xml:space="preserve"> 107,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>, 739 42 Frýdek-Místek, IČO: 70971692, zastoupena ředitelkou Mgr. Ilonou Martínkovou v celkové hodnotě 26.990 Kč</w:t>
      </w:r>
      <w:r w:rsidR="0013615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 dárce: Prusa </w:t>
      </w:r>
      <w:proofErr w:type="spellStart"/>
      <w:r>
        <w:rPr>
          <w:rFonts w:ascii="Tahoma" w:hAnsi="Tahoma" w:cs="Tahoma"/>
          <w:sz w:val="18"/>
          <w:szCs w:val="18"/>
        </w:rPr>
        <w:t>Research</w:t>
      </w:r>
      <w:proofErr w:type="spellEnd"/>
      <w:r>
        <w:rPr>
          <w:rFonts w:ascii="Tahoma" w:hAnsi="Tahoma" w:cs="Tahoma"/>
          <w:sz w:val="18"/>
          <w:szCs w:val="18"/>
        </w:rPr>
        <w:t xml:space="preserve"> a.s., Partyzánská 188/7a, Holešovice, 170 00 Praha 7, IČO: 06649114. Jedná se o </w:t>
      </w:r>
      <w:proofErr w:type="gramStart"/>
      <w:r>
        <w:rPr>
          <w:rFonts w:ascii="Tahoma" w:hAnsi="Tahoma" w:cs="Tahoma"/>
          <w:sz w:val="18"/>
          <w:szCs w:val="18"/>
        </w:rPr>
        <w:t>3D</w:t>
      </w:r>
      <w:proofErr w:type="gramEnd"/>
      <w:r>
        <w:rPr>
          <w:rFonts w:ascii="Tahoma" w:hAnsi="Tahoma" w:cs="Tahoma"/>
          <w:sz w:val="18"/>
          <w:szCs w:val="18"/>
        </w:rPr>
        <w:t xml:space="preserve"> tiskárnu i3 MK3S, určenou pro potřeby základní školy.</w:t>
      </w:r>
    </w:p>
    <w:p w:rsidR="00373707" w:rsidRDefault="00373707" w:rsidP="00373707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4149D" w:rsidRDefault="0064149D" w:rsidP="0064149D">
      <w:pPr>
        <w:spacing w:after="0"/>
        <w:ind w:left="1276" w:hanging="1276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26114C" w:rsidRPr="0026114C" w:rsidRDefault="00EA0A2A" w:rsidP="006776D5">
      <w:pPr>
        <w:spacing w:after="0"/>
        <w:ind w:left="1418" w:hanging="1418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EA0A2A">
        <w:rPr>
          <w:rFonts w:ascii="Tahoma" w:hAnsi="Tahoma" w:cs="Tahoma"/>
          <w:b/>
          <w:bCs/>
          <w:sz w:val="20"/>
          <w:szCs w:val="20"/>
        </w:rPr>
        <w:lastRenderedPageBreak/>
        <w:t>9/107/2022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26114C" w:rsidRPr="0026114C">
        <w:rPr>
          <w:rFonts w:ascii="Tahoma" w:hAnsi="Tahoma" w:cs="Tahoma"/>
          <w:b/>
          <w:sz w:val="20"/>
          <w:szCs w:val="20"/>
          <w:u w:val="single"/>
        </w:rPr>
        <w:t xml:space="preserve">Určení platu ředitelce Národního domu Frýdek-Místek, příspěvková </w:t>
      </w:r>
      <w:r w:rsidR="0026114C">
        <w:rPr>
          <w:rFonts w:ascii="Tahoma" w:hAnsi="Tahoma" w:cs="Tahoma"/>
          <w:b/>
          <w:sz w:val="20"/>
          <w:szCs w:val="20"/>
          <w:u w:val="single"/>
        </w:rPr>
        <w:t>o</w:t>
      </w:r>
      <w:r w:rsidR="0026114C" w:rsidRPr="0026114C">
        <w:rPr>
          <w:rFonts w:ascii="Tahoma" w:hAnsi="Tahoma" w:cs="Tahoma"/>
          <w:b/>
          <w:sz w:val="20"/>
          <w:szCs w:val="20"/>
          <w:u w:val="single"/>
        </w:rPr>
        <w:t>rganizace</w:t>
      </w:r>
    </w:p>
    <w:p w:rsidR="0026114C" w:rsidRPr="0026114C" w:rsidRDefault="0026114C" w:rsidP="0026114C">
      <w:pPr>
        <w:pStyle w:val="Nadpis2"/>
        <w:tabs>
          <w:tab w:val="left" w:pos="8340"/>
        </w:tabs>
        <w:spacing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26114C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26114C" w:rsidRDefault="0026114C" w:rsidP="0064149D">
      <w:pPr>
        <w:spacing w:after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 w:rsidRPr="000F31CD">
        <w:rPr>
          <w:rFonts w:ascii="Tahoma" w:hAnsi="Tahoma" w:cs="Tahoma"/>
          <w:b/>
          <w:kern w:val="22"/>
          <w:sz w:val="18"/>
          <w:szCs w:val="18"/>
        </w:rPr>
        <w:t>určuje</w:t>
      </w:r>
    </w:p>
    <w:p w:rsidR="0026114C" w:rsidRPr="000F31CD" w:rsidRDefault="0026114C" w:rsidP="0026114C">
      <w:pPr>
        <w:jc w:val="both"/>
        <w:rPr>
          <w:rFonts w:ascii="Tahoma" w:hAnsi="Tahoma" w:cs="Tahoma"/>
          <w:kern w:val="22"/>
          <w:sz w:val="18"/>
          <w:szCs w:val="18"/>
        </w:rPr>
      </w:pPr>
      <w:r w:rsidRPr="000F31CD">
        <w:rPr>
          <w:rFonts w:ascii="Tahoma" w:hAnsi="Tahoma" w:cs="Tahoma"/>
          <w:kern w:val="22"/>
          <w:sz w:val="18"/>
          <w:szCs w:val="18"/>
        </w:rPr>
        <w:t xml:space="preserve">plat </w:t>
      </w:r>
      <w:r>
        <w:rPr>
          <w:rFonts w:ascii="Tahoma" w:hAnsi="Tahoma" w:cs="Tahoma"/>
          <w:kern w:val="22"/>
          <w:sz w:val="18"/>
          <w:szCs w:val="18"/>
        </w:rPr>
        <w:t xml:space="preserve">Gabriele </w:t>
      </w:r>
      <w:proofErr w:type="spellStart"/>
      <w:r>
        <w:rPr>
          <w:rFonts w:ascii="Tahoma" w:hAnsi="Tahoma" w:cs="Tahoma"/>
          <w:kern w:val="22"/>
          <w:sz w:val="18"/>
          <w:szCs w:val="18"/>
        </w:rPr>
        <w:t>Kocichové</w:t>
      </w:r>
      <w:proofErr w:type="spellEnd"/>
      <w:r>
        <w:rPr>
          <w:rFonts w:ascii="Tahoma" w:hAnsi="Tahoma" w:cs="Tahoma"/>
          <w:kern w:val="22"/>
          <w:sz w:val="18"/>
          <w:szCs w:val="18"/>
        </w:rPr>
        <w:t>, DiS.</w:t>
      </w:r>
      <w:r w:rsidRPr="000F31CD">
        <w:rPr>
          <w:rFonts w:ascii="Tahoma" w:hAnsi="Tahoma" w:cs="Tahoma"/>
          <w:kern w:val="22"/>
          <w:sz w:val="18"/>
          <w:szCs w:val="18"/>
        </w:rPr>
        <w:t>, ředitel</w:t>
      </w:r>
      <w:r>
        <w:rPr>
          <w:rFonts w:ascii="Tahoma" w:hAnsi="Tahoma" w:cs="Tahoma"/>
          <w:kern w:val="22"/>
          <w:sz w:val="18"/>
          <w:szCs w:val="18"/>
        </w:rPr>
        <w:t>ce</w:t>
      </w:r>
      <w:r w:rsidRPr="000F31CD">
        <w:rPr>
          <w:rFonts w:ascii="Tahoma" w:hAnsi="Tahoma" w:cs="Tahoma"/>
          <w:kern w:val="22"/>
          <w:sz w:val="18"/>
          <w:szCs w:val="18"/>
        </w:rPr>
        <w:t xml:space="preserve"> </w:t>
      </w:r>
      <w:bookmarkStart w:id="3" w:name="_Hlk104282177"/>
      <w:r>
        <w:rPr>
          <w:rFonts w:ascii="Tahoma" w:hAnsi="Tahoma" w:cs="Tahoma"/>
          <w:kern w:val="22"/>
          <w:sz w:val="18"/>
          <w:szCs w:val="18"/>
        </w:rPr>
        <w:t>Národního domu Frýdek-Místek, příspěvková organizace, se sídlem Palackého 134, Místek, 738 01 Frýdek-Místek, IČO: 70632405</w:t>
      </w:r>
      <w:r w:rsidRPr="000F31CD">
        <w:rPr>
          <w:rFonts w:ascii="Tahoma" w:hAnsi="Tahoma" w:cs="Tahoma"/>
          <w:kern w:val="22"/>
          <w:sz w:val="18"/>
          <w:szCs w:val="18"/>
        </w:rPr>
        <w:t>, s účinností od 1</w:t>
      </w:r>
      <w:r>
        <w:rPr>
          <w:rFonts w:ascii="Tahoma" w:hAnsi="Tahoma" w:cs="Tahoma"/>
          <w:kern w:val="22"/>
          <w:sz w:val="18"/>
          <w:szCs w:val="18"/>
        </w:rPr>
        <w:t>8.</w:t>
      </w:r>
      <w:r w:rsidRPr="000F31CD">
        <w:rPr>
          <w:rFonts w:ascii="Tahoma" w:hAnsi="Tahoma" w:cs="Tahoma"/>
          <w:kern w:val="22"/>
          <w:sz w:val="18"/>
          <w:szCs w:val="18"/>
        </w:rPr>
        <w:t xml:space="preserve"> </w:t>
      </w:r>
      <w:r>
        <w:rPr>
          <w:rFonts w:ascii="Tahoma" w:hAnsi="Tahoma" w:cs="Tahoma"/>
          <w:kern w:val="22"/>
          <w:sz w:val="18"/>
          <w:szCs w:val="18"/>
        </w:rPr>
        <w:t>5</w:t>
      </w:r>
      <w:r w:rsidRPr="000F31CD">
        <w:rPr>
          <w:rFonts w:ascii="Tahoma" w:hAnsi="Tahoma" w:cs="Tahoma"/>
          <w:kern w:val="22"/>
          <w:sz w:val="18"/>
          <w:szCs w:val="18"/>
        </w:rPr>
        <w:t>. 202</w:t>
      </w:r>
      <w:r>
        <w:rPr>
          <w:rFonts w:ascii="Tahoma" w:hAnsi="Tahoma" w:cs="Tahoma"/>
          <w:kern w:val="22"/>
          <w:sz w:val="18"/>
          <w:szCs w:val="18"/>
        </w:rPr>
        <w:t>2</w:t>
      </w:r>
      <w:r w:rsidRPr="000F31CD">
        <w:rPr>
          <w:rFonts w:ascii="Tahoma" w:hAnsi="Tahoma" w:cs="Tahoma"/>
          <w:kern w:val="22"/>
          <w:sz w:val="18"/>
          <w:szCs w:val="18"/>
        </w:rPr>
        <w:t xml:space="preserve"> </w:t>
      </w:r>
      <w:bookmarkEnd w:id="3"/>
      <w:r w:rsidRPr="000F31CD">
        <w:rPr>
          <w:rFonts w:ascii="Tahoma" w:hAnsi="Tahoma" w:cs="Tahoma"/>
          <w:kern w:val="22"/>
          <w:sz w:val="18"/>
          <w:szCs w:val="18"/>
        </w:rPr>
        <w:t>dle návrhu uvedeného v příloze č. 1</w:t>
      </w:r>
      <w:r>
        <w:rPr>
          <w:rFonts w:ascii="Tahoma" w:hAnsi="Tahoma" w:cs="Tahoma"/>
          <w:kern w:val="22"/>
          <w:sz w:val="18"/>
          <w:szCs w:val="18"/>
        </w:rPr>
        <w:t xml:space="preserve"> </w:t>
      </w:r>
      <w:r w:rsidRPr="000F31CD">
        <w:rPr>
          <w:rFonts w:ascii="Tahoma" w:hAnsi="Tahoma" w:cs="Tahoma"/>
          <w:kern w:val="22"/>
          <w:sz w:val="18"/>
          <w:szCs w:val="18"/>
        </w:rPr>
        <w:t>k usnesení/</w:t>
      </w:r>
      <w:proofErr w:type="spellStart"/>
      <w:r w:rsidRPr="000F31CD">
        <w:rPr>
          <w:rFonts w:ascii="Tahoma" w:hAnsi="Tahoma" w:cs="Tahoma"/>
          <w:kern w:val="22"/>
          <w:sz w:val="18"/>
          <w:szCs w:val="18"/>
        </w:rPr>
        <w:t>OŠKMaT</w:t>
      </w:r>
      <w:proofErr w:type="spellEnd"/>
      <w:r>
        <w:rPr>
          <w:rFonts w:ascii="Tahoma" w:hAnsi="Tahoma" w:cs="Tahoma"/>
          <w:kern w:val="22"/>
          <w:sz w:val="18"/>
          <w:szCs w:val="18"/>
        </w:rPr>
        <w:t>.</w:t>
      </w:r>
      <w:r w:rsidRPr="000F31CD">
        <w:rPr>
          <w:rFonts w:ascii="Tahoma" w:hAnsi="Tahoma" w:cs="Tahoma"/>
          <w:kern w:val="22"/>
          <w:sz w:val="18"/>
          <w:szCs w:val="18"/>
        </w:rPr>
        <w:t xml:space="preserve"> </w:t>
      </w:r>
    </w:p>
    <w:p w:rsidR="0026114C" w:rsidRDefault="0026114C" w:rsidP="0026114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26114C" w:rsidRPr="0026114C" w:rsidRDefault="0026114C" w:rsidP="0026114C">
      <w:pPr>
        <w:spacing w:after="0" w:line="360" w:lineRule="auto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6114C">
        <w:rPr>
          <w:rFonts w:ascii="Tahoma" w:hAnsi="Tahoma" w:cs="Tahoma"/>
          <w:b/>
          <w:sz w:val="20"/>
          <w:szCs w:val="20"/>
        </w:rPr>
        <w:t>10/107/2022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26114C">
        <w:rPr>
          <w:rFonts w:ascii="Tahoma" w:hAnsi="Tahoma" w:cs="Tahoma"/>
          <w:b/>
          <w:sz w:val="20"/>
          <w:szCs w:val="20"/>
          <w:u w:val="single"/>
        </w:rPr>
        <w:t>Prohlášení obce o potřebě navýšení kapacit služeb péče o děti</w:t>
      </w:r>
    </w:p>
    <w:p w:rsidR="0026114C" w:rsidRPr="0026114C" w:rsidRDefault="0026114C" w:rsidP="0026114C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26114C">
        <w:rPr>
          <w:rFonts w:ascii="Tahoma" w:hAnsi="Tahoma" w:cs="Tahoma"/>
          <w:b/>
          <w:bCs/>
          <w:sz w:val="18"/>
          <w:szCs w:val="18"/>
        </w:rPr>
        <w:t>Rada města</w:t>
      </w:r>
    </w:p>
    <w:p w:rsidR="0026114C" w:rsidRPr="0026114C" w:rsidRDefault="0026114C" w:rsidP="0026114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6114C">
        <w:rPr>
          <w:rFonts w:ascii="Tahoma" w:hAnsi="Tahoma" w:cs="Tahoma"/>
          <w:b/>
          <w:sz w:val="18"/>
          <w:szCs w:val="18"/>
        </w:rPr>
        <w:t xml:space="preserve">schvaluje </w:t>
      </w:r>
    </w:p>
    <w:p w:rsidR="0026114C" w:rsidRPr="0026114C" w:rsidRDefault="0026114C" w:rsidP="002611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6114C">
        <w:rPr>
          <w:rFonts w:ascii="Tahoma" w:hAnsi="Tahoma" w:cs="Tahoma"/>
          <w:sz w:val="18"/>
          <w:szCs w:val="18"/>
        </w:rPr>
        <w:t xml:space="preserve">na základě žádosti spolku Česká unie letních táborů, z. s., se sídlem Markova 2934/20, Zábřeh, 700 30 Ostrava, IČO 09035061, Prohlášení obce o potřebě navýšení kapacit služeb péče o děti dle přílohy č. 1 k usnesení. </w:t>
      </w:r>
    </w:p>
    <w:p w:rsidR="0026114C" w:rsidRPr="0026114C" w:rsidRDefault="0026114C" w:rsidP="0026114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6114C" w:rsidRPr="0026114C" w:rsidRDefault="0026114C" w:rsidP="0026114C">
      <w:pPr>
        <w:spacing w:after="0" w:line="240" w:lineRule="auto"/>
        <w:ind w:left="2160" w:hanging="2160"/>
        <w:jc w:val="both"/>
        <w:outlineLvl w:val="0"/>
        <w:rPr>
          <w:rFonts w:ascii="Tahoma" w:hAnsi="Tahoma" w:cs="Tahoma"/>
          <w:sz w:val="18"/>
          <w:szCs w:val="18"/>
        </w:rPr>
      </w:pPr>
    </w:p>
    <w:p w:rsidR="007E510F" w:rsidRPr="007E510F" w:rsidRDefault="00560739" w:rsidP="007E510F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11/107/2022</w:t>
      </w:r>
      <w:r w:rsidR="007E510F">
        <w:rPr>
          <w:rFonts w:ascii="Tahoma" w:hAnsi="Tahoma" w:cs="Tahoma"/>
          <w:b/>
          <w:bCs/>
          <w:sz w:val="20"/>
          <w:szCs w:val="20"/>
        </w:rPr>
        <w:tab/>
      </w:r>
      <w:r w:rsidR="007E510F" w:rsidRPr="007E510F">
        <w:rPr>
          <w:rFonts w:ascii="Tahoma" w:hAnsi="Tahoma" w:cs="Tahoma"/>
          <w:b/>
          <w:sz w:val="20"/>
          <w:szCs w:val="20"/>
          <w:u w:val="single"/>
        </w:rPr>
        <w:t>Zpráva o činnosti a o plnění úkolů příspěvkových organizací zřízených statutárním městem Frýdek-Místek v oblasti sociálních služeb za rok 2021</w:t>
      </w:r>
    </w:p>
    <w:p w:rsidR="007E510F" w:rsidRPr="0055739D" w:rsidRDefault="007E510F" w:rsidP="007E510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55739D">
        <w:rPr>
          <w:rFonts w:ascii="Tahoma" w:hAnsi="Tahoma" w:cs="Tahoma"/>
          <w:b/>
          <w:sz w:val="18"/>
          <w:szCs w:val="18"/>
        </w:rPr>
        <w:t>Rada města</w:t>
      </w:r>
    </w:p>
    <w:p w:rsidR="007E510F" w:rsidRPr="0055739D" w:rsidRDefault="007E510F" w:rsidP="007E510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5739D">
        <w:rPr>
          <w:rFonts w:ascii="Tahoma" w:hAnsi="Tahoma" w:cs="Tahoma"/>
          <w:b/>
          <w:sz w:val="18"/>
          <w:szCs w:val="18"/>
        </w:rPr>
        <w:t>bere na vědomí</w:t>
      </w:r>
    </w:p>
    <w:p w:rsidR="007E510F" w:rsidRPr="0055739D" w:rsidRDefault="007E510F" w:rsidP="007E510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5739D">
        <w:rPr>
          <w:rFonts w:ascii="Tahoma" w:hAnsi="Tahoma" w:cs="Tahoma"/>
          <w:sz w:val="18"/>
          <w:szCs w:val="18"/>
        </w:rPr>
        <w:t>„Zprávu o činnosti a o plnění úkolů příspěvkových organizací zřízených statutárním městem Frýdek-Místek v oblasti sociálních služeb za rok 20</w:t>
      </w:r>
      <w:r>
        <w:rPr>
          <w:rFonts w:ascii="Tahoma" w:hAnsi="Tahoma" w:cs="Tahoma"/>
          <w:sz w:val="18"/>
          <w:szCs w:val="18"/>
        </w:rPr>
        <w:t>21</w:t>
      </w:r>
      <w:r w:rsidRPr="0055739D">
        <w:rPr>
          <w:rFonts w:ascii="Tahoma" w:hAnsi="Tahoma" w:cs="Tahoma"/>
          <w:sz w:val="18"/>
          <w:szCs w:val="18"/>
        </w:rPr>
        <w:t>“ dle přílohy č. 1/OSS k usnesení.</w:t>
      </w:r>
    </w:p>
    <w:p w:rsidR="007E510F" w:rsidRPr="0055739D" w:rsidRDefault="007E510F" w:rsidP="007E510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4149D" w:rsidRDefault="0064149D" w:rsidP="00D34898">
      <w:pPr>
        <w:spacing w:after="0" w:line="240" w:lineRule="auto"/>
        <w:ind w:left="1559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D34898" w:rsidRPr="00D34898" w:rsidRDefault="00D34898" w:rsidP="00D34898">
      <w:pPr>
        <w:spacing w:after="0" w:line="240" w:lineRule="auto"/>
        <w:ind w:left="1559" w:hanging="1559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bCs/>
          <w:sz w:val="20"/>
          <w:szCs w:val="20"/>
        </w:rPr>
        <w:t>12/107/2022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D34898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Souhlas s přijetím darů pro příspěvkové organizace v působnosti odboru sociálních služeb</w:t>
      </w:r>
    </w:p>
    <w:p w:rsidR="00D34898" w:rsidRDefault="00D34898" w:rsidP="00D34898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D34898" w:rsidRPr="002C4960" w:rsidRDefault="00D34898" w:rsidP="00D34898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souhlasí</w:t>
      </w:r>
    </w:p>
    <w:p w:rsidR="00D34898" w:rsidRPr="00D34898" w:rsidRDefault="00D34898" w:rsidP="00D34898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1</w:t>
      </w:r>
      <w:r w:rsidRPr="00D34898">
        <w:rPr>
          <w:rFonts w:ascii="Tahoma" w:eastAsia="Times New Roman" w:hAnsi="Tahoma" w:cs="Tahoma"/>
          <w:kern w:val="22"/>
          <w:sz w:val="18"/>
          <w:szCs w:val="18"/>
          <w:lang w:eastAsia="cs-CZ"/>
        </w:rPr>
        <w:t>. s přijetím peněžitého daru ve výši Kč 3.000,- pro příspěvkovou organizaci ŽIRAFA</w:t>
      </w:r>
      <w:r w:rsidR="00CA620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proofErr w:type="gramStart"/>
      <w:r w:rsidRPr="00D34898">
        <w:rPr>
          <w:rFonts w:ascii="Tahoma" w:eastAsia="Times New Roman" w:hAnsi="Tahoma" w:cs="Tahoma"/>
          <w:kern w:val="22"/>
          <w:sz w:val="18"/>
          <w:szCs w:val="18"/>
          <w:lang w:eastAsia="cs-CZ"/>
        </w:rPr>
        <w:t>–</w:t>
      </w:r>
      <w:r w:rsidR="00CA620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D34898">
        <w:rPr>
          <w:rFonts w:ascii="Tahoma" w:eastAsia="Times New Roman" w:hAnsi="Tahoma" w:cs="Tahoma"/>
          <w:kern w:val="22"/>
          <w:sz w:val="18"/>
          <w:szCs w:val="18"/>
          <w:lang w:eastAsia="cs-CZ"/>
        </w:rPr>
        <w:t> Integrované</w:t>
      </w:r>
      <w:proofErr w:type="gramEnd"/>
      <w:r w:rsidRPr="00D3489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centrum  Frýdek-Místek,</w:t>
      </w:r>
      <w:r w:rsidR="00CA620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D34898">
        <w:rPr>
          <w:rFonts w:ascii="Tahoma" w:eastAsia="Times New Roman" w:hAnsi="Tahoma" w:cs="Tahoma"/>
          <w:kern w:val="22"/>
          <w:sz w:val="18"/>
          <w:szCs w:val="18"/>
          <w:lang w:eastAsia="cs-CZ"/>
        </w:rPr>
        <w:t>příspěvková organizace, se sídlem: Fibichova 469, 73801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D34898">
        <w:rPr>
          <w:rFonts w:ascii="Tahoma" w:eastAsia="Times New Roman" w:hAnsi="Tahoma" w:cs="Tahoma"/>
          <w:kern w:val="22"/>
          <w:sz w:val="18"/>
          <w:szCs w:val="18"/>
          <w:lang w:eastAsia="cs-CZ"/>
        </w:rPr>
        <w:t>Frýdek-Místek,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="00CA6208">
        <w:rPr>
          <w:rFonts w:ascii="Tahoma" w:eastAsia="Times New Roman" w:hAnsi="Tahoma" w:cs="Tahoma"/>
          <w:kern w:val="22"/>
          <w:sz w:val="18"/>
          <w:szCs w:val="18"/>
          <w:lang w:eastAsia="cs-CZ"/>
        </w:rPr>
        <w:t>I</w:t>
      </w:r>
      <w:r w:rsidRPr="00D34898">
        <w:rPr>
          <w:rFonts w:ascii="Tahoma" w:eastAsia="Times New Roman" w:hAnsi="Tahoma" w:cs="Tahoma"/>
          <w:kern w:val="22"/>
          <w:sz w:val="18"/>
          <w:szCs w:val="18"/>
          <w:lang w:eastAsia="cs-CZ"/>
        </w:rPr>
        <w:t>ČO: 00847011,  zastoupenou ředitelkou Mgr. Natálií Hamplovou, od obce Kunčice pod Ondřejníkem, se sídlem: Kunčice pod Ondřejníkem 569, 73913 Kunčice pod Ondřejníkem, IČO: 00296856. Dary budou použity na podporu rozvoje sociální péče a uspokojování potřeb občanů, kteří využívají sociální služby příspěvkové organizace.</w:t>
      </w:r>
    </w:p>
    <w:p w:rsidR="00D34898" w:rsidRPr="00D34898" w:rsidRDefault="00D34898" w:rsidP="00D34898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D34898" w:rsidRPr="00D34898" w:rsidRDefault="00D34898" w:rsidP="00D34898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D34898">
        <w:rPr>
          <w:rFonts w:ascii="Tahoma" w:eastAsia="Times New Roman" w:hAnsi="Tahoma" w:cs="Tahoma"/>
          <w:kern w:val="22"/>
          <w:sz w:val="18"/>
          <w:szCs w:val="18"/>
          <w:lang w:eastAsia="cs-CZ"/>
        </w:rPr>
        <w:t>2. s přijetím věcného daru pro příspěvkovou organizaci Hospic Frýdek-Místek, p.</w:t>
      </w:r>
      <w:r w:rsidR="00CA620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D3489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o., se sídlem: I. J. </w:t>
      </w:r>
      <w:proofErr w:type="spellStart"/>
      <w:r w:rsidRPr="00D34898">
        <w:rPr>
          <w:rFonts w:ascii="Tahoma" w:eastAsia="Times New Roman" w:hAnsi="Tahoma" w:cs="Tahoma"/>
          <w:kern w:val="22"/>
          <w:sz w:val="18"/>
          <w:szCs w:val="18"/>
          <w:lang w:eastAsia="cs-CZ"/>
        </w:rPr>
        <w:t>Pešiny</w:t>
      </w:r>
      <w:proofErr w:type="spellEnd"/>
      <w:r w:rsidRPr="00D3489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3640, 73801 Frýdek-Místek, IČO: 72046546, zastoupenou ředitelem Ing. Janem Jursou, od společnosti </w:t>
      </w:r>
      <w:proofErr w:type="spellStart"/>
      <w:proofErr w:type="gramStart"/>
      <w:r w:rsidRPr="00D34898">
        <w:rPr>
          <w:rFonts w:ascii="Tahoma" w:eastAsia="Times New Roman" w:hAnsi="Tahoma" w:cs="Tahoma"/>
          <w:kern w:val="22"/>
          <w:sz w:val="18"/>
          <w:szCs w:val="18"/>
          <w:lang w:eastAsia="cs-CZ"/>
        </w:rPr>
        <w:t>Bikeparkitect</w:t>
      </w:r>
      <w:proofErr w:type="spellEnd"/>
      <w:r w:rsidRPr="00D3489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 </w:t>
      </w:r>
      <w:proofErr w:type="spellStart"/>
      <w:r w:rsidRPr="00D34898">
        <w:rPr>
          <w:rFonts w:ascii="Tahoma" w:eastAsia="Times New Roman" w:hAnsi="Tahoma" w:cs="Tahoma"/>
          <w:kern w:val="22"/>
          <w:sz w:val="18"/>
          <w:szCs w:val="18"/>
          <w:lang w:eastAsia="cs-CZ"/>
        </w:rPr>
        <w:t>group</w:t>
      </w:r>
      <w:proofErr w:type="spellEnd"/>
      <w:proofErr w:type="gramEnd"/>
      <w:r w:rsidRPr="00D3489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s.r.o., se sídlem: Valašská Polanka 393, 75611 Valašská Polanka, IČO: 04045998. Předmětem daru jsou pletené obvazy v hodnotě Kč 15.000,-.</w:t>
      </w:r>
    </w:p>
    <w:p w:rsidR="0091382B" w:rsidRPr="00D34898" w:rsidRDefault="0091382B" w:rsidP="00D34898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rPr>
          <w:rFonts w:ascii="Tahoma" w:hAnsi="Tahoma" w:cs="Tahoma"/>
          <w:b/>
          <w:bCs/>
          <w:sz w:val="18"/>
          <w:szCs w:val="18"/>
        </w:rPr>
      </w:pPr>
    </w:p>
    <w:p w:rsidR="0064149D" w:rsidRDefault="0064149D" w:rsidP="00720B5B">
      <w:pPr>
        <w:spacing w:after="0"/>
        <w:ind w:left="1559" w:hanging="1559"/>
        <w:rPr>
          <w:rFonts w:ascii="Tahoma" w:eastAsia="Calibri" w:hAnsi="Tahoma" w:cs="Tahoma"/>
          <w:b/>
          <w:sz w:val="20"/>
          <w:szCs w:val="20"/>
        </w:rPr>
      </w:pPr>
    </w:p>
    <w:p w:rsidR="00720B5B" w:rsidRPr="00720B5B" w:rsidRDefault="00720B5B" w:rsidP="00720B5B">
      <w:pPr>
        <w:spacing w:after="0"/>
        <w:ind w:left="1559" w:hanging="1559"/>
        <w:rPr>
          <w:rFonts w:ascii="Tahoma" w:hAnsi="Tahoma" w:cs="Tahoma"/>
          <w:b/>
          <w:sz w:val="20"/>
          <w:szCs w:val="20"/>
          <w:u w:val="single"/>
        </w:rPr>
      </w:pPr>
      <w:r w:rsidRPr="00720B5B">
        <w:rPr>
          <w:rFonts w:ascii="Tahoma" w:eastAsia="Calibri" w:hAnsi="Tahoma" w:cs="Tahoma"/>
          <w:b/>
          <w:sz w:val="20"/>
          <w:szCs w:val="20"/>
        </w:rPr>
        <w:t>13/107/2022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720B5B">
        <w:rPr>
          <w:rFonts w:ascii="Tahoma" w:hAnsi="Tahoma" w:cs="Tahoma"/>
          <w:b/>
          <w:sz w:val="20"/>
          <w:szCs w:val="20"/>
          <w:u w:val="single"/>
        </w:rPr>
        <w:t xml:space="preserve">Zadání veřejné zakázky „Oprava dílčích částí komunikace ul. Panské Nové Dvory, od křižovatky s ul. Černá cesta po bytovku č.p. 2451, </w:t>
      </w:r>
      <w:proofErr w:type="spellStart"/>
      <w:r w:rsidRPr="00720B5B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720B5B">
        <w:rPr>
          <w:rFonts w:ascii="Tahoma" w:hAnsi="Tahoma" w:cs="Tahoma"/>
          <w:b/>
          <w:sz w:val="20"/>
          <w:szCs w:val="20"/>
          <w:u w:val="single"/>
        </w:rPr>
        <w:t>. Frýdek“</w:t>
      </w:r>
    </w:p>
    <w:p w:rsidR="00720B5B" w:rsidRPr="00720B5B" w:rsidRDefault="00720B5B" w:rsidP="00720B5B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720B5B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720B5B" w:rsidRPr="00C4344E" w:rsidRDefault="00720B5B" w:rsidP="00720B5B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4344E">
        <w:rPr>
          <w:rFonts w:ascii="Tahoma" w:hAnsi="Tahoma" w:cs="Tahoma"/>
          <w:b/>
          <w:sz w:val="18"/>
          <w:szCs w:val="18"/>
        </w:rPr>
        <w:t xml:space="preserve">rozhodla </w:t>
      </w:r>
    </w:p>
    <w:p w:rsidR="00720B5B" w:rsidRPr="00C4344E" w:rsidRDefault="00720B5B" w:rsidP="00720B5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4344E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C4344E">
        <w:rPr>
          <w:rFonts w:ascii="Tahoma" w:hAnsi="Tahoma" w:cs="Tahoma"/>
          <w:sz w:val="18"/>
          <w:szCs w:val="18"/>
        </w:rPr>
        <w:t>ust</w:t>
      </w:r>
      <w:proofErr w:type="spellEnd"/>
      <w:r w:rsidRPr="00C4344E">
        <w:rPr>
          <w:rFonts w:ascii="Tahoma" w:hAnsi="Tahoma" w:cs="Tahoma"/>
          <w:sz w:val="18"/>
          <w:szCs w:val="18"/>
        </w:rPr>
        <w:t xml:space="preserve">. § 11 odst. 1 zákona č. 134/2016 Sb., o zadávání veřejných zakázek </w:t>
      </w:r>
      <w:r>
        <w:rPr>
          <w:rFonts w:ascii="Tahoma" w:hAnsi="Tahoma" w:cs="Tahoma"/>
          <w:sz w:val="18"/>
          <w:szCs w:val="18"/>
        </w:rPr>
        <w:br/>
      </w:r>
      <w:r w:rsidRPr="00C4344E">
        <w:rPr>
          <w:rFonts w:ascii="Tahoma" w:hAnsi="Tahoma" w:cs="Tahoma"/>
          <w:sz w:val="18"/>
          <w:szCs w:val="18"/>
        </w:rPr>
        <w:t xml:space="preserve">o uzavření smlouvy o dílo se společností TS a.s., se sídlem tř. 17. listopadu 910, 738 01 Frýdek-Místek, IČ: 60793716, zapsanou v obchodním rejstříku vedeném Krajským  soudem  v  Ostravě, oddíl B, vložka 1076, zastoupenou Ing. </w:t>
      </w:r>
      <w:r>
        <w:rPr>
          <w:rFonts w:ascii="Tahoma" w:hAnsi="Tahoma" w:cs="Tahoma"/>
          <w:sz w:val="18"/>
          <w:szCs w:val="18"/>
        </w:rPr>
        <w:t>Vladimírem Macurou,</w:t>
      </w:r>
      <w:r w:rsidRPr="00C4344E">
        <w:rPr>
          <w:rFonts w:ascii="Tahoma" w:hAnsi="Tahoma" w:cs="Tahoma"/>
          <w:sz w:val="18"/>
          <w:szCs w:val="18"/>
        </w:rPr>
        <w:t xml:space="preserve"> předsedou   představenstva,  jejímž předmětem je provedení stavebních prací s názvem „Oprava</w:t>
      </w:r>
      <w:r>
        <w:rPr>
          <w:rFonts w:ascii="Tahoma" w:hAnsi="Tahoma" w:cs="Tahoma"/>
          <w:sz w:val="18"/>
          <w:szCs w:val="18"/>
        </w:rPr>
        <w:t xml:space="preserve"> dílčích částí komunikace ul. Panské Nové Dvory, od křižovatky s ul. Černá cesta po bytovku č.p. 2451,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Frýdek</w:t>
      </w:r>
      <w:r w:rsidRPr="00C4344E">
        <w:rPr>
          <w:rFonts w:ascii="Tahoma" w:hAnsi="Tahoma" w:cs="Tahoma"/>
          <w:sz w:val="18"/>
          <w:szCs w:val="18"/>
        </w:rPr>
        <w:t xml:space="preserve">“ za cenu  </w:t>
      </w:r>
      <w:r>
        <w:rPr>
          <w:rFonts w:ascii="Tahoma" w:hAnsi="Tahoma" w:cs="Tahoma"/>
          <w:sz w:val="18"/>
          <w:szCs w:val="18"/>
        </w:rPr>
        <w:t>1 407 605,74</w:t>
      </w:r>
      <w:r w:rsidRPr="00C4344E">
        <w:rPr>
          <w:rFonts w:ascii="Tahoma" w:hAnsi="Tahoma" w:cs="Tahoma"/>
          <w:sz w:val="18"/>
          <w:szCs w:val="18"/>
        </w:rPr>
        <w:t xml:space="preserve"> Kč bez  DPH,  tj. </w:t>
      </w:r>
      <w:r>
        <w:rPr>
          <w:rFonts w:ascii="Tahoma" w:hAnsi="Tahoma" w:cs="Tahoma"/>
          <w:sz w:val="18"/>
          <w:szCs w:val="18"/>
        </w:rPr>
        <w:t xml:space="preserve"> 1 703 202,95</w:t>
      </w:r>
      <w:r w:rsidRPr="00C4344E">
        <w:rPr>
          <w:rFonts w:ascii="Tahoma" w:hAnsi="Tahoma" w:cs="Tahoma"/>
          <w:sz w:val="18"/>
          <w:szCs w:val="18"/>
        </w:rPr>
        <w:t xml:space="preserve"> Kč s DPH, dle přílohy č. 1 k usnesení.</w:t>
      </w:r>
    </w:p>
    <w:p w:rsidR="00720B5B" w:rsidRDefault="00720B5B" w:rsidP="00720B5B">
      <w:pPr>
        <w:pStyle w:val="Zkladntext2"/>
        <w:rPr>
          <w:rFonts w:ascii="Tahoma" w:hAnsi="Tahoma" w:cs="Tahoma"/>
          <w:b/>
          <w:sz w:val="18"/>
          <w:szCs w:val="18"/>
        </w:rPr>
      </w:pPr>
    </w:p>
    <w:p w:rsidR="00B45ED1" w:rsidRDefault="00B45ED1" w:rsidP="00B45ED1">
      <w:pPr>
        <w:spacing w:after="0"/>
        <w:ind w:left="1559" w:hanging="1559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B45ED1" w:rsidRDefault="00B45ED1" w:rsidP="00B45ED1">
      <w:pPr>
        <w:spacing w:after="0"/>
        <w:ind w:left="1559" w:hanging="1559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B45ED1" w:rsidRDefault="00B45ED1" w:rsidP="00B45ED1">
      <w:pPr>
        <w:spacing w:after="0"/>
        <w:ind w:left="1559" w:hanging="1559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B45ED1" w:rsidRDefault="00B45ED1" w:rsidP="00B45ED1">
      <w:pPr>
        <w:spacing w:after="0"/>
        <w:ind w:left="1559" w:hanging="1559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B45ED1" w:rsidRPr="0065599D" w:rsidRDefault="00720B5B" w:rsidP="00B45ED1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5599D">
        <w:rPr>
          <w:rFonts w:ascii="Tahoma" w:eastAsia="Calibri" w:hAnsi="Tahoma" w:cs="Tahoma"/>
          <w:b/>
          <w:sz w:val="20"/>
          <w:szCs w:val="20"/>
        </w:rPr>
        <w:lastRenderedPageBreak/>
        <w:t>14/107/2022</w:t>
      </w:r>
      <w:r w:rsidR="00A30800" w:rsidRPr="0065599D">
        <w:rPr>
          <w:rFonts w:ascii="Tahoma" w:eastAsia="Calibri" w:hAnsi="Tahoma" w:cs="Tahoma"/>
          <w:b/>
          <w:sz w:val="20"/>
          <w:szCs w:val="20"/>
        </w:rPr>
        <w:tab/>
      </w:r>
      <w:r w:rsidR="00B45ED1" w:rsidRPr="0065599D">
        <w:rPr>
          <w:rFonts w:ascii="Tahoma" w:hAnsi="Tahoma" w:cs="Tahoma"/>
          <w:b/>
          <w:sz w:val="20"/>
          <w:szCs w:val="20"/>
          <w:u w:val="single"/>
        </w:rPr>
        <w:t xml:space="preserve">Uzavření Dohody </w:t>
      </w:r>
      <w:r w:rsidR="00B45ED1" w:rsidRPr="0065599D">
        <w:rPr>
          <w:rFonts w:ascii="Tahoma" w:hAnsi="Tahoma" w:cs="Tahoma"/>
          <w:b/>
          <w:bCs/>
          <w:sz w:val="20"/>
          <w:szCs w:val="20"/>
          <w:u w:val="single"/>
        </w:rPr>
        <w:t xml:space="preserve">o prodloužení smlouvy o umístění Technického zařízení </w:t>
      </w:r>
      <w:r w:rsidR="00B45ED1" w:rsidRPr="0065599D">
        <w:rPr>
          <w:rFonts w:ascii="Tahoma" w:hAnsi="Tahoma" w:cs="Tahoma"/>
          <w:b/>
          <w:bCs/>
          <w:sz w:val="20"/>
          <w:szCs w:val="20"/>
          <w:u w:val="single"/>
        </w:rPr>
        <w:br/>
        <w:t xml:space="preserve">a instalaci Systému určeného pro zpracování digitalizovaných fotografií </w:t>
      </w:r>
      <w:r w:rsidR="00B45ED1" w:rsidRPr="0065599D">
        <w:rPr>
          <w:rFonts w:ascii="Tahoma" w:hAnsi="Tahoma" w:cs="Tahoma"/>
          <w:b/>
          <w:bCs/>
          <w:sz w:val="20"/>
          <w:szCs w:val="20"/>
          <w:u w:val="single"/>
        </w:rPr>
        <w:br/>
        <w:t>a podpisů</w:t>
      </w:r>
      <w:r w:rsidR="00B45ED1" w:rsidRPr="0065599D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B45ED1" w:rsidRPr="00B45ED1" w:rsidRDefault="00B45ED1" w:rsidP="00B45ED1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B45ED1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B45ED1" w:rsidRPr="00B45ED1" w:rsidRDefault="00B45ED1" w:rsidP="00B45ED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45ED1">
        <w:rPr>
          <w:rFonts w:ascii="Tahoma" w:hAnsi="Tahoma" w:cs="Tahoma"/>
          <w:b/>
          <w:sz w:val="18"/>
          <w:szCs w:val="18"/>
        </w:rPr>
        <w:t>rozhodla</w:t>
      </w:r>
    </w:p>
    <w:p w:rsidR="00B45ED1" w:rsidRPr="00B45ED1" w:rsidRDefault="00B45ED1" w:rsidP="00B45ED1">
      <w:pPr>
        <w:spacing w:after="0" w:line="240" w:lineRule="auto"/>
        <w:ind w:left="2124" w:hanging="2124"/>
        <w:jc w:val="both"/>
        <w:rPr>
          <w:rFonts w:ascii="Tahoma" w:hAnsi="Tahoma" w:cs="Tahoma"/>
          <w:bCs/>
          <w:sz w:val="18"/>
          <w:szCs w:val="18"/>
        </w:rPr>
      </w:pPr>
      <w:r w:rsidRPr="00B45ED1">
        <w:rPr>
          <w:rFonts w:ascii="Tahoma" w:hAnsi="Tahoma" w:cs="Tahoma"/>
          <w:bCs/>
          <w:sz w:val="18"/>
          <w:szCs w:val="18"/>
        </w:rPr>
        <w:t xml:space="preserve">o </w:t>
      </w:r>
      <w:proofErr w:type="gramStart"/>
      <w:r w:rsidRPr="00B45ED1">
        <w:rPr>
          <w:rFonts w:ascii="Tahoma" w:hAnsi="Tahoma" w:cs="Tahoma"/>
          <w:bCs/>
          <w:sz w:val="18"/>
          <w:szCs w:val="18"/>
        </w:rPr>
        <w:t xml:space="preserve">uzavření  </w:t>
      </w:r>
      <w:r w:rsidRPr="00B45ED1">
        <w:rPr>
          <w:rFonts w:ascii="Tahoma" w:hAnsi="Tahoma" w:cs="Tahoma"/>
          <w:sz w:val="18"/>
          <w:szCs w:val="18"/>
        </w:rPr>
        <w:t>Dohody</w:t>
      </w:r>
      <w:proofErr w:type="gramEnd"/>
      <w:r w:rsidRPr="00B45ED1">
        <w:rPr>
          <w:rFonts w:ascii="Tahoma" w:hAnsi="Tahoma" w:cs="Tahoma"/>
          <w:sz w:val="18"/>
          <w:szCs w:val="18"/>
        </w:rPr>
        <w:t xml:space="preserve">  </w:t>
      </w:r>
      <w:r w:rsidRPr="00B45ED1">
        <w:rPr>
          <w:rFonts w:ascii="Tahoma" w:hAnsi="Tahoma" w:cs="Tahoma"/>
          <w:bCs/>
          <w:sz w:val="18"/>
          <w:szCs w:val="18"/>
        </w:rPr>
        <w:t xml:space="preserve">o  prodloužení  smlouvy  o  umístění  Technického  zařízení a instalaci Systému určeného pro </w:t>
      </w:r>
    </w:p>
    <w:p w:rsidR="00B45ED1" w:rsidRPr="00B45ED1" w:rsidRDefault="00B45ED1" w:rsidP="00B45ED1">
      <w:pPr>
        <w:spacing w:after="0" w:line="240" w:lineRule="auto"/>
        <w:ind w:left="2124" w:hanging="2124"/>
        <w:jc w:val="both"/>
        <w:rPr>
          <w:rFonts w:ascii="Tahoma" w:hAnsi="Tahoma" w:cs="Tahoma"/>
          <w:bCs/>
          <w:sz w:val="18"/>
          <w:szCs w:val="18"/>
        </w:rPr>
      </w:pPr>
      <w:r w:rsidRPr="00B45ED1">
        <w:rPr>
          <w:rFonts w:ascii="Tahoma" w:hAnsi="Tahoma" w:cs="Tahoma"/>
          <w:bCs/>
          <w:sz w:val="18"/>
          <w:szCs w:val="18"/>
        </w:rPr>
        <w:t xml:space="preserve">zpracování   digitalizovaných   fotografií   a   </w:t>
      </w:r>
      <w:proofErr w:type="gramStart"/>
      <w:r w:rsidRPr="00B45ED1">
        <w:rPr>
          <w:rFonts w:ascii="Tahoma" w:hAnsi="Tahoma" w:cs="Tahoma"/>
          <w:bCs/>
          <w:sz w:val="18"/>
          <w:szCs w:val="18"/>
        </w:rPr>
        <w:t>podpisů</w:t>
      </w:r>
      <w:r w:rsidRPr="00B45ED1">
        <w:rPr>
          <w:rFonts w:ascii="Tahoma" w:hAnsi="Tahoma" w:cs="Tahoma"/>
          <w:sz w:val="18"/>
          <w:szCs w:val="18"/>
        </w:rPr>
        <w:t xml:space="preserve">  </w:t>
      </w:r>
      <w:r w:rsidRPr="00B45ED1">
        <w:rPr>
          <w:rFonts w:ascii="Tahoma" w:hAnsi="Tahoma" w:cs="Tahoma"/>
          <w:bCs/>
          <w:sz w:val="18"/>
          <w:szCs w:val="18"/>
        </w:rPr>
        <w:t>se</w:t>
      </w:r>
      <w:proofErr w:type="gramEnd"/>
      <w:r w:rsidRPr="00B45ED1">
        <w:rPr>
          <w:rFonts w:ascii="Tahoma" w:hAnsi="Tahoma" w:cs="Tahoma"/>
          <w:bCs/>
          <w:sz w:val="18"/>
          <w:szCs w:val="18"/>
        </w:rPr>
        <w:t xml:space="preserve">  státním   podnikem  CENDIS,  s. p.  </w:t>
      </w:r>
      <w:proofErr w:type="gramStart"/>
      <w:r w:rsidRPr="00B45ED1">
        <w:rPr>
          <w:rFonts w:ascii="Tahoma" w:hAnsi="Tahoma" w:cs="Tahoma"/>
          <w:bCs/>
          <w:sz w:val="18"/>
          <w:szCs w:val="18"/>
        </w:rPr>
        <w:t>se  sídlem</w:t>
      </w:r>
      <w:proofErr w:type="gramEnd"/>
      <w:r w:rsidRPr="00B45ED1">
        <w:rPr>
          <w:rFonts w:ascii="Tahoma" w:hAnsi="Tahoma" w:cs="Tahoma"/>
          <w:bCs/>
          <w:sz w:val="18"/>
          <w:szCs w:val="18"/>
        </w:rPr>
        <w:t xml:space="preserve">   nábřeží </w:t>
      </w:r>
    </w:p>
    <w:p w:rsidR="00B45ED1" w:rsidRPr="00B45ED1" w:rsidRDefault="00B45ED1" w:rsidP="00B45ED1">
      <w:pPr>
        <w:spacing w:after="0" w:line="240" w:lineRule="auto"/>
        <w:ind w:left="2124" w:hanging="2124"/>
        <w:jc w:val="both"/>
        <w:rPr>
          <w:rFonts w:ascii="Tahoma" w:hAnsi="Tahoma" w:cs="Tahoma"/>
          <w:bCs/>
          <w:sz w:val="18"/>
          <w:szCs w:val="18"/>
        </w:rPr>
      </w:pPr>
      <w:proofErr w:type="gramStart"/>
      <w:r w:rsidRPr="00B45ED1">
        <w:rPr>
          <w:rFonts w:ascii="Tahoma" w:hAnsi="Tahoma" w:cs="Tahoma"/>
          <w:bCs/>
          <w:sz w:val="18"/>
          <w:szCs w:val="18"/>
        </w:rPr>
        <w:t>Ludvíka  Svobody</w:t>
      </w:r>
      <w:proofErr w:type="gramEnd"/>
      <w:r w:rsidRPr="00B45ED1">
        <w:rPr>
          <w:rFonts w:ascii="Tahoma" w:hAnsi="Tahoma" w:cs="Tahoma"/>
          <w:bCs/>
          <w:sz w:val="18"/>
          <w:szCs w:val="18"/>
        </w:rPr>
        <w:t xml:space="preserve">  1222/12,  110 15  Praha 1,  IČ: 00311391,  vedeným  u Městského soudu v Praze pod značkou</w:t>
      </w:r>
    </w:p>
    <w:p w:rsidR="00B45ED1" w:rsidRPr="00B45ED1" w:rsidRDefault="00B45ED1" w:rsidP="00B45ED1">
      <w:pPr>
        <w:spacing w:after="0" w:line="240" w:lineRule="auto"/>
        <w:ind w:left="2124" w:hanging="2124"/>
        <w:jc w:val="both"/>
        <w:rPr>
          <w:rFonts w:ascii="Tahoma" w:hAnsi="Tahoma" w:cs="Tahoma"/>
          <w:bCs/>
          <w:sz w:val="18"/>
          <w:szCs w:val="18"/>
        </w:rPr>
      </w:pPr>
      <w:r w:rsidRPr="00B45ED1">
        <w:rPr>
          <w:rFonts w:ascii="Tahoma" w:hAnsi="Tahoma" w:cs="Tahoma"/>
          <w:bCs/>
          <w:sz w:val="18"/>
          <w:szCs w:val="18"/>
        </w:rPr>
        <w:t xml:space="preserve">ALX </w:t>
      </w:r>
      <w:proofErr w:type="gramStart"/>
      <w:r w:rsidRPr="00B45ED1">
        <w:rPr>
          <w:rFonts w:ascii="Tahoma" w:hAnsi="Tahoma" w:cs="Tahoma"/>
          <w:bCs/>
          <w:sz w:val="18"/>
          <w:szCs w:val="18"/>
        </w:rPr>
        <w:t>706,  zastoupeným</w:t>
      </w:r>
      <w:proofErr w:type="gramEnd"/>
      <w:r w:rsidRPr="00B45ED1">
        <w:rPr>
          <w:rFonts w:ascii="Tahoma" w:hAnsi="Tahoma" w:cs="Tahoma"/>
          <w:bCs/>
          <w:sz w:val="18"/>
          <w:szCs w:val="18"/>
        </w:rPr>
        <w:t xml:space="preserve">  Ing.  </w:t>
      </w:r>
      <w:proofErr w:type="gramStart"/>
      <w:r w:rsidRPr="00B45ED1">
        <w:rPr>
          <w:rFonts w:ascii="Tahoma" w:hAnsi="Tahoma" w:cs="Tahoma"/>
          <w:bCs/>
          <w:sz w:val="18"/>
          <w:szCs w:val="18"/>
        </w:rPr>
        <w:t>Janem  Chovancem</w:t>
      </w:r>
      <w:proofErr w:type="gramEnd"/>
      <w:r w:rsidRPr="00B45ED1">
        <w:rPr>
          <w:rFonts w:ascii="Tahoma" w:hAnsi="Tahoma" w:cs="Tahoma"/>
          <w:bCs/>
          <w:sz w:val="18"/>
          <w:szCs w:val="18"/>
        </w:rPr>
        <w:t>,  Ph.D.,  pověřeným  řízením  podniku,  dle  přílohy   č. 1/</w:t>
      </w:r>
      <w:proofErr w:type="spellStart"/>
      <w:r w:rsidRPr="00B45ED1">
        <w:rPr>
          <w:rFonts w:ascii="Tahoma" w:hAnsi="Tahoma" w:cs="Tahoma"/>
          <w:bCs/>
          <w:sz w:val="18"/>
          <w:szCs w:val="18"/>
        </w:rPr>
        <w:t>DaSH</w:t>
      </w:r>
      <w:proofErr w:type="spellEnd"/>
    </w:p>
    <w:p w:rsidR="00B45ED1" w:rsidRPr="00B45ED1" w:rsidRDefault="00B45ED1" w:rsidP="00B45ED1">
      <w:pPr>
        <w:spacing w:after="0" w:line="240" w:lineRule="auto"/>
        <w:ind w:left="2124" w:hanging="2124"/>
        <w:jc w:val="both"/>
        <w:rPr>
          <w:rFonts w:ascii="Tahoma" w:hAnsi="Tahoma" w:cs="Tahoma"/>
          <w:bCs/>
          <w:sz w:val="18"/>
          <w:szCs w:val="18"/>
        </w:rPr>
      </w:pPr>
      <w:r w:rsidRPr="00B45ED1">
        <w:rPr>
          <w:rFonts w:ascii="Tahoma" w:hAnsi="Tahoma" w:cs="Tahoma"/>
          <w:bCs/>
          <w:sz w:val="18"/>
          <w:szCs w:val="18"/>
        </w:rPr>
        <w:t>k usnesení.</w:t>
      </w:r>
    </w:p>
    <w:p w:rsidR="001D3AD8" w:rsidRPr="00B45ED1" w:rsidRDefault="00A30800" w:rsidP="00B45ED1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B45ED1">
        <w:rPr>
          <w:rFonts w:ascii="Tahoma" w:eastAsia="Calibri" w:hAnsi="Tahoma" w:cs="Tahoma"/>
          <w:sz w:val="18"/>
          <w:szCs w:val="18"/>
        </w:rPr>
        <w:tab/>
      </w:r>
    </w:p>
    <w:p w:rsidR="00B43722" w:rsidRDefault="00B43722" w:rsidP="00B43722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</w:rPr>
      </w:pPr>
    </w:p>
    <w:p w:rsidR="00B43722" w:rsidRPr="00B43722" w:rsidRDefault="00FA76AB" w:rsidP="00B43722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A76AB">
        <w:rPr>
          <w:rFonts w:ascii="Tahoma" w:hAnsi="Tahoma" w:cs="Tahoma"/>
          <w:b/>
          <w:sz w:val="20"/>
          <w:szCs w:val="20"/>
        </w:rPr>
        <w:t>15/107/2022</w:t>
      </w:r>
      <w:r>
        <w:rPr>
          <w:rFonts w:ascii="Tahoma" w:hAnsi="Tahoma" w:cs="Tahoma"/>
          <w:b/>
          <w:sz w:val="20"/>
          <w:szCs w:val="20"/>
        </w:rPr>
        <w:tab/>
      </w:r>
      <w:r w:rsidR="00B43722" w:rsidRPr="00B43722">
        <w:rPr>
          <w:rFonts w:ascii="Tahoma" w:hAnsi="Tahoma" w:cs="Tahoma"/>
          <w:b/>
          <w:sz w:val="20"/>
          <w:szCs w:val="20"/>
          <w:u w:val="single"/>
        </w:rPr>
        <w:t>Smlouva o poskytnutí finančních prostředků z rozpočtu Státního fondu dopravní infrastruktury na rok 2022 č. 154/C1/2022 – Cyklostezka Kvapilova</w:t>
      </w:r>
    </w:p>
    <w:p w:rsidR="00B43722" w:rsidRPr="00B43722" w:rsidRDefault="00B43722" w:rsidP="00B4372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B43722">
        <w:rPr>
          <w:rFonts w:ascii="Tahoma" w:hAnsi="Tahoma" w:cs="Tahoma"/>
          <w:b/>
          <w:sz w:val="18"/>
          <w:szCs w:val="18"/>
        </w:rPr>
        <w:t>Rada města</w:t>
      </w:r>
    </w:p>
    <w:p w:rsidR="00B43722" w:rsidRDefault="00B43722" w:rsidP="00B4372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</w:p>
    <w:p w:rsidR="00B43722" w:rsidRDefault="00B43722" w:rsidP="00B43722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uzavření Smlouvy č. 154/C1/2022 o poskytnutí finančních prostředků z rozpočtu Státního fondu dopravní infrastruktury na rok 2022 na akci „Cyklostezka Kvapilova“ – ISPROFOND 5818510054 mezi Státním fondem dopravní infrastruktury, se sídlem Sokolovská 1955/278, 190 00 Praha 9, IČO 70856508, zastoupeným ředitelem Ing. Zbyňkem </w:t>
      </w:r>
      <w:proofErr w:type="spellStart"/>
      <w:r>
        <w:rPr>
          <w:rFonts w:ascii="Tahoma" w:hAnsi="Tahoma" w:cs="Tahoma"/>
          <w:sz w:val="18"/>
          <w:szCs w:val="18"/>
        </w:rPr>
        <w:t>Hořelicou</w:t>
      </w:r>
      <w:proofErr w:type="spellEnd"/>
      <w:r>
        <w:rPr>
          <w:rFonts w:ascii="Tahoma" w:hAnsi="Tahoma" w:cs="Tahoma"/>
          <w:sz w:val="18"/>
          <w:szCs w:val="18"/>
        </w:rPr>
        <w:t xml:space="preserve">, a statutárním městem Frýdek-Místek, se sídlem Radniční 1148, 738 01 Frýdek-Místek, IČO 00296643, zastoupeným primátorem 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>
        <w:rPr>
          <w:rFonts w:ascii="Tahoma" w:hAnsi="Tahoma" w:cs="Tahoma"/>
          <w:sz w:val="18"/>
          <w:szCs w:val="18"/>
        </w:rPr>
        <w:t xml:space="preserve">, dle přílohy </w:t>
      </w:r>
      <w:r>
        <w:rPr>
          <w:rFonts w:ascii="Tahoma" w:hAnsi="Tahoma" w:cs="Tahoma"/>
          <w:bCs/>
          <w:sz w:val="18"/>
          <w:szCs w:val="18"/>
        </w:rPr>
        <w:t>č. 1 k usnesení.</w:t>
      </w:r>
    </w:p>
    <w:p w:rsidR="00B43722" w:rsidRDefault="00B43722" w:rsidP="00B4372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43722" w:rsidRPr="00B43722" w:rsidRDefault="00B43722" w:rsidP="00B4372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43722">
        <w:rPr>
          <w:rFonts w:ascii="Tahoma" w:hAnsi="Tahoma" w:cs="Tahoma"/>
          <w:b/>
          <w:sz w:val="18"/>
          <w:szCs w:val="18"/>
        </w:rPr>
        <w:t>2. pověřuje</w:t>
      </w:r>
    </w:p>
    <w:p w:rsidR="00B43722" w:rsidRDefault="00B43722" w:rsidP="00B4372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Petra Korče, primátora, k podpisu smlouvy dle bodu 1 tohoto usnesení.</w:t>
      </w:r>
    </w:p>
    <w:p w:rsidR="00B43722" w:rsidRDefault="00B43722" w:rsidP="00B43722">
      <w:pPr>
        <w:jc w:val="both"/>
        <w:rPr>
          <w:rFonts w:ascii="Tahoma" w:hAnsi="Tahoma" w:cs="Tahoma"/>
          <w:sz w:val="18"/>
          <w:szCs w:val="18"/>
        </w:rPr>
      </w:pPr>
    </w:p>
    <w:p w:rsidR="00B43722" w:rsidRPr="00B43722" w:rsidRDefault="00B43722" w:rsidP="00DC4319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43722">
        <w:rPr>
          <w:rFonts w:ascii="Tahoma" w:hAnsi="Tahoma" w:cs="Tahoma"/>
          <w:b/>
          <w:sz w:val="20"/>
          <w:szCs w:val="20"/>
        </w:rPr>
        <w:t>16/107/2022</w:t>
      </w:r>
      <w:r>
        <w:rPr>
          <w:rFonts w:ascii="Tahoma" w:hAnsi="Tahoma" w:cs="Tahoma"/>
          <w:b/>
          <w:sz w:val="20"/>
          <w:szCs w:val="20"/>
        </w:rPr>
        <w:tab/>
      </w:r>
      <w:r w:rsidRPr="00B43722">
        <w:rPr>
          <w:rFonts w:ascii="Tahoma" w:hAnsi="Tahoma" w:cs="Tahoma"/>
          <w:b/>
          <w:sz w:val="20"/>
          <w:szCs w:val="20"/>
          <w:u w:val="single"/>
        </w:rPr>
        <w:t>Zpráva z kontroly revizní komise Dobrovolného svazku obcí „Olešná“ za rok 2021 a Závěrečný účet Dobrovolného svazku obcí „Olešná“ za rok 2021</w:t>
      </w:r>
    </w:p>
    <w:p w:rsidR="00B43722" w:rsidRPr="00DC4319" w:rsidRDefault="00B43722" w:rsidP="00DC4319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DC4319">
        <w:rPr>
          <w:rFonts w:ascii="Tahoma" w:hAnsi="Tahoma" w:cs="Tahoma"/>
          <w:b/>
          <w:bCs/>
          <w:sz w:val="18"/>
          <w:szCs w:val="18"/>
        </w:rPr>
        <w:t>Rada města</w:t>
      </w:r>
    </w:p>
    <w:p w:rsidR="00B43722" w:rsidRPr="00DC4319" w:rsidRDefault="00DC4319" w:rsidP="00C7172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</w:t>
      </w:r>
      <w:r w:rsidR="00B43722" w:rsidRPr="00DC4319">
        <w:rPr>
          <w:rFonts w:ascii="Tahoma" w:hAnsi="Tahoma" w:cs="Tahoma"/>
          <w:b/>
          <w:sz w:val="18"/>
          <w:szCs w:val="18"/>
        </w:rPr>
        <w:t>oporučuje zastupitelstvu města vzít na vědomí</w:t>
      </w:r>
    </w:p>
    <w:p w:rsidR="00B43722" w:rsidRPr="00B34462" w:rsidRDefault="00B34462" w:rsidP="00B3446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="00B43722" w:rsidRPr="00B34462">
        <w:rPr>
          <w:rFonts w:ascii="Tahoma" w:hAnsi="Tahoma" w:cs="Tahoma"/>
          <w:sz w:val="18"/>
          <w:szCs w:val="18"/>
        </w:rPr>
        <w:t>Zprávu z kontroly revizní komise Dobrovolného svazku obcí „Olešná“ za rok 2021, se sídlem Na Drahách 119, 739 25 Sviadnov, IČ: 709 71 676, zastoupeného předsedou svazku Mgr. Davidem Novákem, dle přílohy č. 1 k usnesení.</w:t>
      </w:r>
    </w:p>
    <w:p w:rsidR="00DC4319" w:rsidRPr="00DC4319" w:rsidRDefault="00DC4319" w:rsidP="00B3446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43722" w:rsidRPr="00B34462" w:rsidRDefault="00B34462" w:rsidP="00B3446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="00B43722" w:rsidRPr="00B34462">
        <w:rPr>
          <w:rFonts w:ascii="Tahoma" w:hAnsi="Tahoma" w:cs="Tahoma"/>
          <w:sz w:val="18"/>
          <w:szCs w:val="18"/>
        </w:rPr>
        <w:t>Závěrečný účet Dobrovolného svazku obcí „</w:t>
      </w:r>
      <w:proofErr w:type="spellStart"/>
      <w:r w:rsidR="00B43722" w:rsidRPr="00B34462">
        <w:rPr>
          <w:rFonts w:ascii="Tahoma" w:hAnsi="Tahoma" w:cs="Tahoma"/>
          <w:sz w:val="18"/>
          <w:szCs w:val="18"/>
        </w:rPr>
        <w:t>Olešná“za</w:t>
      </w:r>
      <w:proofErr w:type="spellEnd"/>
      <w:r w:rsidR="00B43722" w:rsidRPr="00B34462">
        <w:rPr>
          <w:rFonts w:ascii="Tahoma" w:hAnsi="Tahoma" w:cs="Tahoma"/>
          <w:sz w:val="18"/>
          <w:szCs w:val="18"/>
        </w:rPr>
        <w:t xml:space="preserve"> rok 2021, se sídlem Na Drahách 119, 739 25 Sviadnov, IČ: 709 71 676, zastoupeného předsedou svazku Mgr. Davidem Novákem, dle přílohy č. 2 k usnesení.</w:t>
      </w:r>
    </w:p>
    <w:p w:rsidR="00B43722" w:rsidRPr="00DC4319" w:rsidRDefault="00B43722" w:rsidP="00B34462">
      <w:pPr>
        <w:jc w:val="both"/>
        <w:rPr>
          <w:rFonts w:ascii="Tahoma" w:hAnsi="Tahoma" w:cs="Tahoma"/>
          <w:sz w:val="18"/>
          <w:szCs w:val="18"/>
        </w:rPr>
      </w:pPr>
    </w:p>
    <w:p w:rsidR="00DC4319" w:rsidRPr="00DC4319" w:rsidRDefault="00DC4319" w:rsidP="00DC4319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4319">
        <w:rPr>
          <w:rFonts w:ascii="Tahoma" w:hAnsi="Tahoma" w:cs="Tahoma"/>
          <w:b/>
          <w:sz w:val="20"/>
          <w:szCs w:val="20"/>
        </w:rPr>
        <w:t>17/107/2022</w:t>
      </w:r>
      <w:r>
        <w:rPr>
          <w:rFonts w:ascii="Tahoma" w:hAnsi="Tahoma" w:cs="Tahoma"/>
          <w:b/>
          <w:sz w:val="20"/>
          <w:szCs w:val="20"/>
        </w:rPr>
        <w:tab/>
      </w:r>
      <w:r w:rsidRPr="00DC4319">
        <w:rPr>
          <w:rFonts w:ascii="Tahoma" w:hAnsi="Tahoma" w:cs="Tahoma"/>
          <w:b/>
          <w:sz w:val="20"/>
          <w:szCs w:val="20"/>
          <w:u w:val="single"/>
        </w:rPr>
        <w:t xml:space="preserve">Zpráva o činnosti a plnění úkolů příspěvkové organizace Turistické informační centrum Frýdek-Místek za rok 2021 - </w:t>
      </w:r>
      <w:proofErr w:type="spellStart"/>
      <w:r w:rsidRPr="00DC4319">
        <w:rPr>
          <w:rFonts w:ascii="Tahoma" w:hAnsi="Tahoma" w:cs="Tahoma"/>
          <w:b/>
          <w:sz w:val="20"/>
          <w:szCs w:val="20"/>
          <w:u w:val="single"/>
        </w:rPr>
        <w:t>OÚRaSŘ</w:t>
      </w:r>
      <w:proofErr w:type="spellEnd"/>
    </w:p>
    <w:p w:rsidR="00DC4319" w:rsidRPr="00DC4319" w:rsidRDefault="00DC4319" w:rsidP="00DC4319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DC4319">
        <w:rPr>
          <w:rFonts w:ascii="Tahoma" w:hAnsi="Tahoma" w:cs="Tahoma"/>
          <w:b/>
          <w:bCs/>
          <w:sz w:val="18"/>
          <w:szCs w:val="18"/>
        </w:rPr>
        <w:t>Rada města</w:t>
      </w:r>
    </w:p>
    <w:p w:rsidR="00DC4319" w:rsidRPr="00DC4319" w:rsidRDefault="00DC4319" w:rsidP="00DC431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C4319">
        <w:rPr>
          <w:rFonts w:ascii="Tahoma" w:hAnsi="Tahoma" w:cs="Tahoma"/>
          <w:b/>
          <w:sz w:val="18"/>
          <w:szCs w:val="18"/>
        </w:rPr>
        <w:t>bere na vědomí</w:t>
      </w:r>
    </w:p>
    <w:p w:rsidR="00DC4319" w:rsidRPr="00DC4319" w:rsidRDefault="00DC4319" w:rsidP="00DC431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C4319">
        <w:rPr>
          <w:rFonts w:ascii="Tahoma" w:hAnsi="Tahoma" w:cs="Tahoma"/>
          <w:sz w:val="18"/>
          <w:szCs w:val="18"/>
        </w:rPr>
        <w:t xml:space="preserve">zprávu o činnosti </w:t>
      </w:r>
      <w:r w:rsidRPr="00DC4319">
        <w:rPr>
          <w:rFonts w:ascii="Tahoma" w:hAnsi="Tahoma" w:cs="Tahoma"/>
          <w:bCs/>
          <w:sz w:val="18"/>
          <w:szCs w:val="18"/>
        </w:rPr>
        <w:t xml:space="preserve">příspěvkové organizace Turistické informační centrum Frýdek-Místek, se sídlem náměstí Svobody 6, Místek, 738 01 Frýdek-Místek, IČO 66933901 </w:t>
      </w:r>
      <w:r w:rsidRPr="00DC4319">
        <w:rPr>
          <w:rFonts w:ascii="Tahoma" w:hAnsi="Tahoma" w:cs="Tahoma"/>
          <w:sz w:val="18"/>
          <w:szCs w:val="18"/>
        </w:rPr>
        <w:t>za rok 2021 dle přílohy č. 1 k usnesení.</w:t>
      </w:r>
    </w:p>
    <w:p w:rsidR="00DC4319" w:rsidRPr="00DC4319" w:rsidRDefault="00DC4319" w:rsidP="00DC431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43722" w:rsidRPr="00DC4319" w:rsidRDefault="00B43722" w:rsidP="00DC431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2663A" w:rsidRPr="00B2663A" w:rsidRDefault="00DC4319" w:rsidP="00B2663A">
      <w:pPr>
        <w:spacing w:after="0"/>
        <w:ind w:left="1560" w:hanging="1559"/>
        <w:rPr>
          <w:rFonts w:ascii="Tahoma" w:hAnsi="Tahoma" w:cs="Tahoma"/>
          <w:b/>
          <w:sz w:val="20"/>
          <w:szCs w:val="20"/>
          <w:u w:val="single"/>
        </w:rPr>
      </w:pPr>
      <w:r w:rsidRPr="00DC4319">
        <w:rPr>
          <w:rFonts w:ascii="Tahoma" w:hAnsi="Tahoma" w:cs="Tahoma"/>
          <w:b/>
          <w:sz w:val="20"/>
          <w:szCs w:val="20"/>
        </w:rPr>
        <w:t>18/107/2022</w:t>
      </w:r>
      <w:bookmarkStart w:id="4" w:name="_Hlk103002429"/>
      <w:r w:rsidR="00B2663A">
        <w:rPr>
          <w:rFonts w:ascii="Tahoma" w:hAnsi="Tahoma" w:cs="Tahoma"/>
          <w:b/>
          <w:sz w:val="20"/>
          <w:szCs w:val="20"/>
        </w:rPr>
        <w:tab/>
      </w:r>
      <w:r w:rsidR="00B2663A" w:rsidRPr="00B2663A">
        <w:rPr>
          <w:rFonts w:ascii="Tahoma" w:hAnsi="Tahoma" w:cs="Tahoma"/>
          <w:b/>
          <w:bCs/>
          <w:sz w:val="20"/>
          <w:szCs w:val="20"/>
          <w:u w:val="single"/>
        </w:rPr>
        <w:t>„Celoplošné opravy části silnice III/4773 po výstavbě kanalizace ve Skalici</w:t>
      </w:r>
      <w:r w:rsidR="00B2663A" w:rsidRPr="00B2663A">
        <w:rPr>
          <w:rFonts w:ascii="Tahoma" w:hAnsi="Tahoma" w:cs="Tahoma"/>
          <w:b/>
          <w:sz w:val="20"/>
          <w:szCs w:val="20"/>
          <w:u w:val="single"/>
        </w:rPr>
        <w:t xml:space="preserve">“, </w:t>
      </w:r>
      <w:bookmarkEnd w:id="4"/>
      <w:r w:rsidR="00B2663A" w:rsidRPr="00B2663A">
        <w:rPr>
          <w:rFonts w:ascii="Tahoma" w:hAnsi="Tahoma" w:cs="Tahoma"/>
          <w:b/>
          <w:sz w:val="20"/>
          <w:szCs w:val="20"/>
          <w:u w:val="single"/>
        </w:rPr>
        <w:t>číslo veřejné zakázky P22V00000057</w:t>
      </w:r>
    </w:p>
    <w:p w:rsidR="00B2663A" w:rsidRDefault="00B2663A" w:rsidP="00B2663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2663A">
        <w:rPr>
          <w:rFonts w:ascii="Tahoma" w:hAnsi="Tahoma" w:cs="Tahoma"/>
          <w:b/>
          <w:sz w:val="18"/>
          <w:szCs w:val="18"/>
        </w:rPr>
        <w:t>Rada města</w:t>
      </w:r>
    </w:p>
    <w:p w:rsidR="00B2663A" w:rsidRPr="00B2663A" w:rsidRDefault="00B2663A" w:rsidP="00B2663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B2663A" w:rsidRPr="00B2663A" w:rsidRDefault="00B2663A" w:rsidP="00B2663A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B2663A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B2663A">
        <w:rPr>
          <w:rFonts w:ascii="Tahoma" w:hAnsi="Tahoma" w:cs="Tahoma"/>
          <w:sz w:val="18"/>
          <w:szCs w:val="18"/>
        </w:rPr>
        <w:t>ust</w:t>
      </w:r>
      <w:proofErr w:type="spellEnd"/>
      <w:r w:rsidRPr="00B2663A">
        <w:rPr>
          <w:rFonts w:ascii="Tahoma" w:hAnsi="Tahoma" w:cs="Tahoma"/>
          <w:sz w:val="18"/>
          <w:szCs w:val="18"/>
        </w:rPr>
        <w:t>. § 11 odst. 1 zákona č. 134/2016 Sb., o zadávání veřejných zakázek, ve znění pozdějších předpisů, o uzavření smlouvy o dílo se společností TS a.s., se sídlem tř. 17. listopadu 910, Místek, 738 01 Frýdek-Místek, IČ: 60793716, jejímž předmětem je provedení stavebních prací s názvem „</w:t>
      </w:r>
      <w:r w:rsidRPr="00B2663A">
        <w:rPr>
          <w:rFonts w:ascii="Tahoma" w:hAnsi="Tahoma" w:cs="Tahoma"/>
          <w:bCs/>
          <w:sz w:val="18"/>
          <w:szCs w:val="18"/>
        </w:rPr>
        <w:t>Celoplošné opravy části silnice III/4773 po výstavbě kanalizace ve Skalici</w:t>
      </w:r>
      <w:r w:rsidRPr="00B2663A">
        <w:rPr>
          <w:rFonts w:ascii="Tahoma" w:hAnsi="Tahoma" w:cs="Tahoma"/>
          <w:sz w:val="18"/>
          <w:szCs w:val="18"/>
        </w:rPr>
        <w:t xml:space="preserve">“, číslo veřejné zakázky P22V00000057, za cenu </w:t>
      </w:r>
      <w:r>
        <w:rPr>
          <w:rFonts w:ascii="Tahoma" w:hAnsi="Tahoma" w:cs="Tahoma"/>
          <w:sz w:val="18"/>
          <w:szCs w:val="18"/>
        </w:rPr>
        <w:br/>
      </w:r>
      <w:r w:rsidRPr="00B2663A">
        <w:rPr>
          <w:rFonts w:ascii="Tahoma" w:hAnsi="Tahoma" w:cs="Tahoma"/>
          <w:sz w:val="18"/>
          <w:szCs w:val="18"/>
        </w:rPr>
        <w:t>3.930.918,66 Kč bez DPH,</w:t>
      </w:r>
      <w:r w:rsidRPr="00B2663A">
        <w:rPr>
          <w:rFonts w:ascii="Tahoma" w:hAnsi="Tahoma" w:cs="Tahoma"/>
          <w:b/>
          <w:sz w:val="18"/>
          <w:szCs w:val="18"/>
        </w:rPr>
        <w:t xml:space="preserve"> </w:t>
      </w:r>
      <w:r w:rsidRPr="00B2663A">
        <w:rPr>
          <w:rFonts w:ascii="Tahoma" w:hAnsi="Tahoma" w:cs="Tahoma"/>
          <w:sz w:val="18"/>
          <w:szCs w:val="18"/>
        </w:rPr>
        <w:t xml:space="preserve">tj. </w:t>
      </w:r>
      <w:r w:rsidRPr="00EB4B64">
        <w:rPr>
          <w:rFonts w:ascii="Tahoma" w:hAnsi="Tahoma" w:cs="Tahoma"/>
          <w:sz w:val="18"/>
          <w:szCs w:val="18"/>
        </w:rPr>
        <w:t>4.756.411,58 Kč včetně DPH.</w:t>
      </w:r>
      <w:r w:rsidRPr="00B2663A">
        <w:rPr>
          <w:rFonts w:ascii="Tahoma" w:hAnsi="Tahoma" w:cs="Tahoma"/>
          <w:sz w:val="18"/>
          <w:szCs w:val="18"/>
        </w:rPr>
        <w:t xml:space="preserve">  </w:t>
      </w:r>
    </w:p>
    <w:p w:rsidR="00B2663A" w:rsidRPr="00B2663A" w:rsidRDefault="00B2663A" w:rsidP="00B2663A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19/107/2022</w:t>
      </w:r>
      <w:r>
        <w:rPr>
          <w:rFonts w:ascii="Tahoma" w:hAnsi="Tahoma" w:cs="Tahoma"/>
          <w:b/>
          <w:sz w:val="20"/>
          <w:szCs w:val="20"/>
        </w:rPr>
        <w:tab/>
      </w:r>
      <w:r w:rsidRPr="00B2663A">
        <w:rPr>
          <w:rFonts w:ascii="Tahoma" w:hAnsi="Tahoma" w:cs="Tahoma"/>
          <w:b/>
          <w:sz w:val="20"/>
          <w:szCs w:val="20"/>
          <w:u w:val="single"/>
        </w:rPr>
        <w:t xml:space="preserve">Uzavření Dodatku č. 3 ke smlouvě o dílo na akci „Splašková kanalizace Lískovec – odkanalizování místní části </w:t>
      </w:r>
      <w:proofErr w:type="spellStart"/>
      <w:r w:rsidRPr="00B2663A">
        <w:rPr>
          <w:rFonts w:ascii="Tahoma" w:hAnsi="Tahoma" w:cs="Tahoma"/>
          <w:b/>
          <w:sz w:val="20"/>
          <w:szCs w:val="20"/>
          <w:u w:val="single"/>
        </w:rPr>
        <w:t>Gajerovice</w:t>
      </w:r>
      <w:proofErr w:type="spellEnd"/>
      <w:r w:rsidRPr="00B2663A">
        <w:rPr>
          <w:rFonts w:ascii="Tahoma" w:hAnsi="Tahoma" w:cs="Tahoma"/>
          <w:b/>
          <w:sz w:val="20"/>
          <w:szCs w:val="20"/>
          <w:u w:val="single"/>
        </w:rPr>
        <w:t>“</w:t>
      </w:r>
    </w:p>
    <w:p w:rsidR="00B2663A" w:rsidRDefault="00B2663A" w:rsidP="00B2663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B2663A" w:rsidRDefault="00B2663A" w:rsidP="00B2663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B2663A" w:rsidRDefault="00B2663A" w:rsidP="00B2663A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uzavření dodatku č. 3 ke smlouvě o dílo č. S/0287/2021/IO s názvem „Splašková kanalizace Lískovec – odkanalizování místní části </w:t>
      </w:r>
      <w:proofErr w:type="spellStart"/>
      <w:r>
        <w:rPr>
          <w:rFonts w:ascii="Tahoma" w:hAnsi="Tahoma" w:cs="Tahoma"/>
          <w:sz w:val="18"/>
          <w:szCs w:val="18"/>
        </w:rPr>
        <w:t>Gajerovice</w:t>
      </w:r>
      <w:proofErr w:type="spellEnd"/>
      <w:r>
        <w:rPr>
          <w:rFonts w:ascii="Tahoma" w:hAnsi="Tahoma" w:cs="Tahoma"/>
          <w:sz w:val="18"/>
          <w:szCs w:val="18"/>
        </w:rPr>
        <w:t>“ ze dne 22. 06. 2021, se zhotovitelem LB 2000 s.r.o.</w:t>
      </w:r>
      <w:r>
        <w:rPr>
          <w:rFonts w:ascii="Tahoma" w:hAnsi="Tahoma" w:cs="Tahoma"/>
          <w:bCs/>
          <w:sz w:val="18"/>
          <w:szCs w:val="18"/>
        </w:rPr>
        <w:t xml:space="preserve">, se sídlem </w:t>
      </w:r>
      <w:r>
        <w:rPr>
          <w:rFonts w:ascii="Tahoma" w:hAnsi="Tahoma" w:cs="Tahoma"/>
          <w:sz w:val="18"/>
          <w:szCs w:val="18"/>
        </w:rPr>
        <w:t xml:space="preserve">U Hřiště 810/8, 779 00 Olomouc, </w:t>
      </w:r>
      <w:r>
        <w:rPr>
          <w:rFonts w:ascii="Tahoma" w:hAnsi="Tahoma" w:cs="Tahoma"/>
          <w:bCs/>
          <w:sz w:val="18"/>
          <w:szCs w:val="18"/>
        </w:rPr>
        <w:t xml:space="preserve">IČ </w:t>
      </w:r>
      <w:r>
        <w:rPr>
          <w:rFonts w:ascii="Tahoma" w:hAnsi="Tahoma" w:cs="Tahoma"/>
          <w:sz w:val="18"/>
          <w:szCs w:val="18"/>
        </w:rPr>
        <w:t>64618081, jehož předmětem jsou:</w:t>
      </w:r>
    </w:p>
    <w:p w:rsidR="00B2663A" w:rsidRDefault="00B2663A" w:rsidP="00B2663A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B2663A" w:rsidRDefault="00B2663A" w:rsidP="00B2663A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dodatečné a neprováděné stavební práce v rozsahu příloh změnových listů č. 4 a 5, </w:t>
      </w:r>
    </w:p>
    <w:p w:rsidR="00B2663A" w:rsidRDefault="00B2663A" w:rsidP="00B2663A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zvýšení celkové ceny díla o 17 351,11 Kč bez DPH, tj. 20 994,85 Kč vč. DPH.</w:t>
      </w:r>
    </w:p>
    <w:p w:rsidR="00B2663A" w:rsidRDefault="00B2663A" w:rsidP="00B2663A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B2663A" w:rsidRDefault="00B2663A" w:rsidP="00B2663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díla dle dodatku č. 3 činí 10 783 082,89 Kč bez DPH, tj. 13 047 530,30 Kč vč. DPH.</w:t>
      </w:r>
    </w:p>
    <w:p w:rsidR="00B2663A" w:rsidRDefault="00B2663A" w:rsidP="00B2663A">
      <w:pPr>
        <w:pStyle w:val="Zkladntext2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:rsidR="00B43722" w:rsidRDefault="00B43722" w:rsidP="00B2663A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64149D" w:rsidRPr="0064149D" w:rsidRDefault="008466DB" w:rsidP="00E17BB0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20"/>
          <w:szCs w:val="20"/>
        </w:rPr>
        <w:t>20/107/</w:t>
      </w:r>
      <w:proofErr w:type="gramStart"/>
      <w:r>
        <w:rPr>
          <w:rFonts w:ascii="Tahoma" w:hAnsi="Tahoma" w:cs="Tahoma"/>
          <w:b/>
          <w:sz w:val="20"/>
          <w:szCs w:val="20"/>
        </w:rPr>
        <w:t>2022</w:t>
      </w:r>
      <w:r w:rsidRPr="008466DB">
        <w:rPr>
          <w:rFonts w:ascii="Tahoma" w:hAnsi="Tahoma" w:cs="Tahoma"/>
          <w:sz w:val="18"/>
          <w:szCs w:val="18"/>
        </w:rPr>
        <w:t xml:space="preserve"> </w:t>
      </w:r>
      <w:r w:rsidR="0064149D">
        <w:rPr>
          <w:rFonts w:ascii="Tahoma" w:hAnsi="Tahoma" w:cs="Tahoma"/>
          <w:sz w:val="18"/>
          <w:szCs w:val="18"/>
        </w:rPr>
        <w:t xml:space="preserve"> </w:t>
      </w:r>
      <w:r w:rsidRPr="008466DB">
        <w:rPr>
          <w:rFonts w:ascii="Tahoma" w:hAnsi="Tahoma" w:cs="Tahoma"/>
          <w:b/>
          <w:sz w:val="20"/>
          <w:szCs w:val="20"/>
          <w:u w:val="single"/>
        </w:rPr>
        <w:t>Zadání</w:t>
      </w:r>
      <w:proofErr w:type="gramEnd"/>
      <w:r w:rsidRPr="008466DB">
        <w:rPr>
          <w:rFonts w:ascii="Tahoma" w:hAnsi="Tahoma" w:cs="Tahoma"/>
          <w:b/>
          <w:sz w:val="20"/>
          <w:szCs w:val="20"/>
          <w:u w:val="single"/>
        </w:rPr>
        <w:t xml:space="preserve"> veřejné zakázky s názvem </w:t>
      </w:r>
      <w:bookmarkStart w:id="5" w:name="_Hlk104797366"/>
      <w:r w:rsidRPr="008466DB">
        <w:rPr>
          <w:rFonts w:ascii="Tahoma" w:hAnsi="Tahoma" w:cs="Tahoma"/>
          <w:b/>
          <w:sz w:val="20"/>
          <w:szCs w:val="20"/>
          <w:u w:val="single"/>
        </w:rPr>
        <w:t>„</w:t>
      </w:r>
      <w:bookmarkStart w:id="6" w:name="_Hlk99524745"/>
      <w:bookmarkStart w:id="7" w:name="_Hlk101253800"/>
      <w:r w:rsidRPr="008466DB">
        <w:rPr>
          <w:rFonts w:ascii="Tahoma" w:hAnsi="Tahoma" w:cs="Tahoma"/>
          <w:b/>
          <w:bCs/>
          <w:sz w:val="20"/>
          <w:szCs w:val="20"/>
          <w:u w:val="single"/>
        </w:rPr>
        <w:t>Strategický plán rozvoje statutárního</w:t>
      </w:r>
      <w:r w:rsidR="0064149D" w:rsidRPr="0064149D">
        <w:rPr>
          <w:rFonts w:ascii="Tahoma" w:hAnsi="Tahoma" w:cs="Tahoma"/>
          <w:b/>
          <w:bCs/>
          <w:sz w:val="20"/>
          <w:szCs w:val="20"/>
        </w:rPr>
        <w:tab/>
      </w:r>
      <w:r w:rsidR="0064149D" w:rsidRPr="0064149D">
        <w:rPr>
          <w:rFonts w:ascii="Tahoma" w:hAnsi="Tahoma" w:cs="Tahoma"/>
          <w:b/>
          <w:bCs/>
          <w:sz w:val="20"/>
          <w:szCs w:val="20"/>
        </w:rPr>
        <w:tab/>
      </w:r>
      <w:r w:rsidR="0064149D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8466DB">
        <w:rPr>
          <w:rFonts w:ascii="Tahoma" w:hAnsi="Tahoma" w:cs="Tahoma"/>
          <w:b/>
          <w:bCs/>
          <w:sz w:val="20"/>
          <w:szCs w:val="20"/>
          <w:u w:val="single"/>
        </w:rPr>
        <w:t>města Frýdku-Místku 2023-2035</w:t>
      </w:r>
      <w:r w:rsidRPr="008466DB">
        <w:rPr>
          <w:rFonts w:ascii="Tahoma" w:hAnsi="Tahoma" w:cs="Tahoma"/>
          <w:b/>
          <w:sz w:val="20"/>
          <w:szCs w:val="20"/>
          <w:u w:val="single"/>
        </w:rPr>
        <w:t>“, číslo veřejné zakázky P22V000000</w:t>
      </w:r>
      <w:bookmarkEnd w:id="6"/>
      <w:r w:rsidRPr="008466DB">
        <w:rPr>
          <w:rFonts w:ascii="Tahoma" w:hAnsi="Tahoma" w:cs="Tahoma"/>
          <w:b/>
          <w:sz w:val="20"/>
          <w:szCs w:val="20"/>
          <w:u w:val="single"/>
        </w:rPr>
        <w:t>41</w:t>
      </w:r>
      <w:bookmarkEnd w:id="5"/>
      <w:bookmarkEnd w:id="7"/>
      <w:r w:rsidRPr="008466DB">
        <w:rPr>
          <w:rFonts w:ascii="Tahoma" w:hAnsi="Tahoma" w:cs="Tahoma"/>
          <w:b/>
          <w:sz w:val="20"/>
          <w:szCs w:val="20"/>
          <w:u w:val="single"/>
        </w:rPr>
        <w:t xml:space="preserve">   </w:t>
      </w:r>
      <w:r w:rsidR="0064149D" w:rsidRPr="0064149D">
        <w:rPr>
          <w:rFonts w:ascii="Tahoma" w:hAnsi="Tahoma" w:cs="Tahoma"/>
          <w:b/>
          <w:sz w:val="18"/>
          <w:szCs w:val="18"/>
        </w:rPr>
        <w:t>Rada města</w:t>
      </w:r>
    </w:p>
    <w:p w:rsidR="0064149D" w:rsidRPr="0064149D" w:rsidRDefault="0064149D" w:rsidP="0064149D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149D">
        <w:rPr>
          <w:rFonts w:ascii="Tahoma" w:hAnsi="Tahoma" w:cs="Tahoma"/>
          <w:b/>
          <w:sz w:val="18"/>
          <w:szCs w:val="18"/>
        </w:rPr>
        <w:t xml:space="preserve">rozhodla </w:t>
      </w:r>
    </w:p>
    <w:p w:rsidR="0064149D" w:rsidRDefault="00F25A03" w:rsidP="00F25A03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="0064149D" w:rsidRPr="0064149D">
        <w:rPr>
          <w:rFonts w:ascii="Tahoma" w:hAnsi="Tahoma" w:cs="Tahoma"/>
          <w:sz w:val="18"/>
          <w:szCs w:val="18"/>
        </w:rPr>
        <w:t>o výběru dodavatele veřejné zakázky s názvem</w:t>
      </w:r>
      <w:r w:rsidR="0064149D" w:rsidRPr="0064149D">
        <w:rPr>
          <w:rFonts w:ascii="Tahoma" w:eastAsia="Calibri" w:hAnsi="Tahoma" w:cs="Tahoma"/>
          <w:bCs/>
          <w:sz w:val="18"/>
          <w:szCs w:val="18"/>
        </w:rPr>
        <w:t xml:space="preserve"> </w:t>
      </w:r>
      <w:r w:rsidR="0064149D" w:rsidRPr="0064149D">
        <w:rPr>
          <w:rFonts w:ascii="Tahoma" w:eastAsia="Calibri" w:hAnsi="Tahoma" w:cs="Tahoma"/>
          <w:sz w:val="18"/>
          <w:szCs w:val="18"/>
        </w:rPr>
        <w:t xml:space="preserve">„Strategický plán rozvoje statutárního města </w:t>
      </w:r>
      <w:r w:rsidR="0064149D">
        <w:rPr>
          <w:rFonts w:ascii="Tahoma" w:eastAsia="Calibri" w:hAnsi="Tahoma" w:cs="Tahoma"/>
          <w:sz w:val="18"/>
          <w:szCs w:val="18"/>
        </w:rPr>
        <w:br/>
      </w:r>
      <w:r w:rsidR="0064149D" w:rsidRPr="0064149D">
        <w:rPr>
          <w:rFonts w:ascii="Tahoma" w:eastAsia="Calibri" w:hAnsi="Tahoma" w:cs="Tahoma"/>
          <w:sz w:val="18"/>
          <w:szCs w:val="18"/>
        </w:rPr>
        <w:t xml:space="preserve">Frýdku-Místku 2023-2035“, číslo veřejné zakázky P22V00000041, účastníka – </w:t>
      </w:r>
      <w:bookmarkStart w:id="8" w:name="_Hlk99524841"/>
      <w:bookmarkStart w:id="9" w:name="_Hlk101253896"/>
      <w:bookmarkStart w:id="10" w:name="_Hlk104797458"/>
      <w:r w:rsidR="0064149D" w:rsidRPr="0064149D">
        <w:rPr>
          <w:rFonts w:ascii="Tahoma" w:eastAsia="Calibri" w:hAnsi="Tahoma" w:cs="Tahoma"/>
          <w:sz w:val="18"/>
          <w:szCs w:val="18"/>
        </w:rPr>
        <w:t>M.C.TRITON, spol. s r.o., Praha 6, Evropská 846/</w:t>
      </w:r>
      <w:proofErr w:type="gramStart"/>
      <w:r w:rsidR="0064149D" w:rsidRPr="0064149D">
        <w:rPr>
          <w:rFonts w:ascii="Tahoma" w:eastAsia="Calibri" w:hAnsi="Tahoma" w:cs="Tahoma"/>
          <w:sz w:val="18"/>
          <w:szCs w:val="18"/>
        </w:rPr>
        <w:t>176a</w:t>
      </w:r>
      <w:proofErr w:type="gramEnd"/>
      <w:r w:rsidR="0064149D" w:rsidRPr="0064149D">
        <w:rPr>
          <w:rFonts w:ascii="Tahoma" w:eastAsia="Calibri" w:hAnsi="Tahoma" w:cs="Tahoma"/>
          <w:sz w:val="18"/>
          <w:szCs w:val="18"/>
        </w:rPr>
        <w:t xml:space="preserve">, PSČ 16000, IČ </w:t>
      </w:r>
      <w:bookmarkEnd w:id="8"/>
      <w:bookmarkEnd w:id="9"/>
      <w:r w:rsidR="0064149D" w:rsidRPr="0064149D">
        <w:rPr>
          <w:rFonts w:ascii="Tahoma" w:eastAsia="Calibri" w:hAnsi="Tahoma" w:cs="Tahoma"/>
          <w:sz w:val="18"/>
          <w:szCs w:val="18"/>
        </w:rPr>
        <w:t>49622005</w:t>
      </w:r>
      <w:bookmarkEnd w:id="10"/>
      <w:r w:rsidR="0064149D" w:rsidRPr="0064149D">
        <w:rPr>
          <w:rFonts w:ascii="Tahoma" w:eastAsia="Calibri" w:hAnsi="Tahoma" w:cs="Tahoma"/>
          <w:sz w:val="18"/>
          <w:szCs w:val="18"/>
        </w:rPr>
        <w:t>.</w:t>
      </w:r>
    </w:p>
    <w:p w:rsidR="0064149D" w:rsidRPr="0064149D" w:rsidRDefault="0064149D" w:rsidP="0064149D">
      <w:pPr>
        <w:spacing w:after="0" w:line="240" w:lineRule="auto"/>
        <w:ind w:left="1068"/>
        <w:jc w:val="both"/>
        <w:rPr>
          <w:rFonts w:ascii="Tahoma" w:eastAsia="Calibri" w:hAnsi="Tahoma" w:cs="Tahoma"/>
          <w:sz w:val="18"/>
          <w:szCs w:val="18"/>
        </w:rPr>
      </w:pPr>
    </w:p>
    <w:p w:rsidR="0064149D" w:rsidRPr="00F25A03" w:rsidRDefault="00F25A03" w:rsidP="00F25A0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="0064149D" w:rsidRPr="00F25A03">
        <w:rPr>
          <w:rFonts w:ascii="Tahoma" w:hAnsi="Tahoma" w:cs="Tahoma"/>
          <w:sz w:val="18"/>
          <w:szCs w:val="18"/>
        </w:rPr>
        <w:t xml:space="preserve">o uzavření smlouvy na plnění veřejné zakázky s názvem „Strategický plán rozvoje statutárního města </w:t>
      </w:r>
      <w:r w:rsidR="008C6DE8">
        <w:rPr>
          <w:rFonts w:ascii="Tahoma" w:hAnsi="Tahoma" w:cs="Tahoma"/>
          <w:sz w:val="18"/>
          <w:szCs w:val="18"/>
        </w:rPr>
        <w:br/>
      </w:r>
      <w:r w:rsidR="0064149D" w:rsidRPr="00F25A03">
        <w:rPr>
          <w:rFonts w:ascii="Tahoma" w:hAnsi="Tahoma" w:cs="Tahoma"/>
          <w:sz w:val="18"/>
          <w:szCs w:val="18"/>
        </w:rPr>
        <w:t>Frýdku-Místku 2023-2035“, číslo veřejné zakázky P22V00000041, s účastníkem – M.C.TRITON, spol. s r.o., Praha 6, Evropská 846/</w:t>
      </w:r>
      <w:proofErr w:type="gramStart"/>
      <w:r w:rsidR="0064149D" w:rsidRPr="00F25A03">
        <w:rPr>
          <w:rFonts w:ascii="Tahoma" w:hAnsi="Tahoma" w:cs="Tahoma"/>
          <w:sz w:val="18"/>
          <w:szCs w:val="18"/>
        </w:rPr>
        <w:t>176a</w:t>
      </w:r>
      <w:proofErr w:type="gramEnd"/>
      <w:r w:rsidR="0064149D" w:rsidRPr="00F25A03">
        <w:rPr>
          <w:rFonts w:ascii="Tahoma" w:hAnsi="Tahoma" w:cs="Tahoma"/>
          <w:sz w:val="18"/>
          <w:szCs w:val="18"/>
        </w:rPr>
        <w:t>, PSČ 16000, IČ 49622005, za celkovou cenu 342 000,00 Kč bez DPH, tj. 413 820,00 Kč vč. DPH.</w:t>
      </w:r>
    </w:p>
    <w:p w:rsidR="0064149D" w:rsidRDefault="0064149D" w:rsidP="0064149D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64149D" w:rsidRPr="0064149D" w:rsidRDefault="0064149D" w:rsidP="0064149D">
      <w:pPr>
        <w:spacing w:after="0" w:line="240" w:lineRule="auto"/>
        <w:ind w:left="357"/>
        <w:jc w:val="both"/>
        <w:rPr>
          <w:rFonts w:ascii="Tahoma" w:hAnsi="Tahoma" w:cs="Tahoma"/>
          <w:sz w:val="18"/>
          <w:szCs w:val="18"/>
        </w:rPr>
      </w:pPr>
    </w:p>
    <w:p w:rsidR="0064149D" w:rsidRDefault="0064149D" w:rsidP="0064149D">
      <w:pPr>
        <w:spacing w:after="0" w:line="240" w:lineRule="auto"/>
        <w:ind w:left="1701" w:hanging="1701"/>
        <w:jc w:val="both"/>
        <w:outlineLvl w:val="0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 w:rsidRPr="0064149D">
        <w:rPr>
          <w:rFonts w:ascii="Tahoma" w:hAnsi="Tahoma" w:cs="Tahoma"/>
          <w:b/>
          <w:sz w:val="20"/>
          <w:szCs w:val="20"/>
        </w:rPr>
        <w:t>21/107/2022</w:t>
      </w:r>
      <w:bookmarkStart w:id="11" w:name="_Hlk93491795"/>
      <w:r w:rsidRPr="0064149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 </w:t>
      </w:r>
      <w:r w:rsidRPr="0064149D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Změna v zastupování statutárního města Frýdku-Místku jako poškozeného</w:t>
      </w:r>
    </w:p>
    <w:p w:rsidR="0064149D" w:rsidRPr="0064149D" w:rsidRDefault="0064149D" w:rsidP="0064149D">
      <w:pPr>
        <w:spacing w:after="0" w:line="240" w:lineRule="auto"/>
        <w:ind w:left="1701" w:hanging="285"/>
        <w:jc w:val="both"/>
        <w:outlineLvl w:val="0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64149D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v trestním řízení</w:t>
      </w:r>
    </w:p>
    <w:bookmarkEnd w:id="11"/>
    <w:p w:rsidR="0064149D" w:rsidRPr="00FE309A" w:rsidRDefault="0064149D" w:rsidP="0064149D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64149D" w:rsidRDefault="0064149D" w:rsidP="0064149D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60E5F">
        <w:rPr>
          <w:rFonts w:ascii="Tahoma" w:hAnsi="Tahoma" w:cs="Tahoma"/>
          <w:b/>
          <w:bCs/>
          <w:sz w:val="18"/>
          <w:szCs w:val="18"/>
        </w:rPr>
        <w:t xml:space="preserve">pověřuje </w:t>
      </w:r>
    </w:p>
    <w:p w:rsidR="0064149D" w:rsidRPr="00B9786B" w:rsidRDefault="0064149D" w:rsidP="0064149D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B9786B">
        <w:rPr>
          <w:rFonts w:ascii="Tahoma" w:hAnsi="Tahoma" w:cs="Tahoma"/>
          <w:bCs/>
          <w:sz w:val="18"/>
          <w:szCs w:val="18"/>
        </w:rPr>
        <w:t xml:space="preserve">zastupováním statutárního města Frýdku-Místku jako poškozeného v trestním řízení vedeném u Okresního soudu ve Frýdku-Místku pod </w:t>
      </w:r>
      <w:proofErr w:type="spellStart"/>
      <w:r w:rsidRPr="00B9786B">
        <w:rPr>
          <w:rFonts w:ascii="Tahoma" w:hAnsi="Tahoma" w:cs="Tahoma"/>
          <w:bCs/>
          <w:sz w:val="18"/>
          <w:szCs w:val="18"/>
        </w:rPr>
        <w:t>sp</w:t>
      </w:r>
      <w:proofErr w:type="spellEnd"/>
      <w:r w:rsidRPr="00B9786B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 </w:t>
      </w:r>
      <w:r w:rsidRPr="00B9786B">
        <w:rPr>
          <w:rFonts w:ascii="Tahoma" w:hAnsi="Tahoma" w:cs="Tahoma"/>
          <w:bCs/>
          <w:sz w:val="18"/>
          <w:szCs w:val="18"/>
        </w:rPr>
        <w:t xml:space="preserve">zn. </w:t>
      </w:r>
      <w:r>
        <w:rPr>
          <w:rFonts w:ascii="Tahoma" w:hAnsi="Tahoma" w:cs="Tahoma"/>
          <w:bCs/>
          <w:sz w:val="18"/>
          <w:szCs w:val="18"/>
        </w:rPr>
        <w:t>6 </w:t>
      </w:r>
      <w:r w:rsidRPr="00B9786B">
        <w:rPr>
          <w:rFonts w:ascii="Tahoma" w:hAnsi="Tahoma" w:cs="Tahoma"/>
          <w:bCs/>
          <w:sz w:val="18"/>
          <w:szCs w:val="18"/>
        </w:rPr>
        <w:t xml:space="preserve">T </w:t>
      </w:r>
      <w:r>
        <w:rPr>
          <w:rFonts w:ascii="Tahoma" w:hAnsi="Tahoma" w:cs="Tahoma"/>
          <w:bCs/>
          <w:sz w:val="18"/>
          <w:szCs w:val="18"/>
        </w:rPr>
        <w:t>30</w:t>
      </w:r>
      <w:r w:rsidRPr="00B9786B">
        <w:rPr>
          <w:rFonts w:ascii="Tahoma" w:hAnsi="Tahoma" w:cs="Tahoma"/>
          <w:bCs/>
          <w:sz w:val="18"/>
          <w:szCs w:val="18"/>
        </w:rPr>
        <w:t>/</w:t>
      </w:r>
      <w:r>
        <w:rPr>
          <w:rFonts w:ascii="Tahoma" w:hAnsi="Tahoma" w:cs="Tahoma"/>
          <w:bCs/>
          <w:sz w:val="18"/>
          <w:szCs w:val="18"/>
        </w:rPr>
        <w:t>2020 Mgr. Janu Roubalovou, zaměstnankyni právního odboru Magistrátu města Frýdku-Místku.</w:t>
      </w:r>
    </w:p>
    <w:p w:rsidR="008466DB" w:rsidRPr="0064149D" w:rsidRDefault="008466DB" w:rsidP="0064149D">
      <w:pPr>
        <w:pBdr>
          <w:bottom w:val="single" w:sz="4" w:space="1" w:color="auto"/>
        </w:pBdr>
        <w:spacing w:after="0"/>
        <w:ind w:left="1560" w:hanging="156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4149D" w:rsidRDefault="0064149D" w:rsidP="0064149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43722" w:rsidRPr="0064149D" w:rsidRDefault="0064149D" w:rsidP="0064149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4149D">
        <w:rPr>
          <w:rFonts w:ascii="Tahoma" w:hAnsi="Tahoma" w:cs="Tahoma"/>
          <w:b/>
          <w:sz w:val="20"/>
          <w:szCs w:val="20"/>
        </w:rPr>
        <w:t>22/107/2022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64149D">
        <w:rPr>
          <w:rFonts w:ascii="Tahoma" w:hAnsi="Tahoma" w:cs="Tahoma"/>
          <w:b/>
          <w:sz w:val="20"/>
          <w:szCs w:val="20"/>
          <w:u w:val="single"/>
        </w:rPr>
        <w:t>Kontrola</w:t>
      </w:r>
      <w:proofErr w:type="gramEnd"/>
      <w:r w:rsidRPr="0064149D">
        <w:rPr>
          <w:rFonts w:ascii="Tahoma" w:hAnsi="Tahoma" w:cs="Tahoma"/>
          <w:b/>
          <w:sz w:val="20"/>
          <w:szCs w:val="20"/>
          <w:u w:val="single"/>
        </w:rPr>
        <w:t xml:space="preserve"> plnění usnesení</w:t>
      </w:r>
      <w:r>
        <w:rPr>
          <w:rFonts w:ascii="Tahoma" w:hAnsi="Tahoma" w:cs="Tahoma"/>
          <w:b/>
          <w:sz w:val="20"/>
          <w:szCs w:val="20"/>
        </w:rPr>
        <w:tab/>
      </w:r>
    </w:p>
    <w:p w:rsidR="00B43722" w:rsidRDefault="00B43722" w:rsidP="00B2663A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64149D" w:rsidRPr="00780628" w:rsidRDefault="0064149D" w:rsidP="0064149D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780628">
        <w:rPr>
          <w:rFonts w:ascii="Tahoma" w:hAnsi="Tahoma" w:cs="Tahoma"/>
          <w:b/>
          <w:sz w:val="18"/>
          <w:szCs w:val="18"/>
        </w:rPr>
        <w:t>Usnesení č. 5/103/2022 -rada města ukládá</w:t>
      </w:r>
    </w:p>
    <w:p w:rsidR="0064149D" w:rsidRDefault="0064149D" w:rsidP="0064149D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64149D" w:rsidRPr="007E2A60" w:rsidRDefault="007E2A60" w:rsidP="007E2A60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="0064149D" w:rsidRPr="007E2A60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="0064149D" w:rsidRPr="007E2A60">
        <w:rPr>
          <w:rFonts w:ascii="Tahoma" w:hAnsi="Tahoma" w:cs="Tahoma"/>
          <w:sz w:val="18"/>
          <w:szCs w:val="18"/>
        </w:rPr>
        <w:t>45 – 53</w:t>
      </w:r>
      <w:proofErr w:type="gramEnd"/>
      <w:r w:rsidR="0064149D" w:rsidRPr="007E2A60">
        <w:rPr>
          <w:rFonts w:ascii="Tahoma" w:hAnsi="Tahoma" w:cs="Tahoma"/>
          <w:sz w:val="18"/>
          <w:szCs w:val="18"/>
        </w:rPr>
        <w:t xml:space="preserve"> pro rok 2022 dle platné rozpočtové skladby.</w:t>
      </w:r>
    </w:p>
    <w:p w:rsidR="0064149D" w:rsidRDefault="0064149D" w:rsidP="0064149D">
      <w:pPr>
        <w:tabs>
          <w:tab w:val="left" w:pos="142"/>
        </w:tabs>
        <w:spacing w:after="0"/>
        <w:ind w:left="432"/>
        <w:rPr>
          <w:rFonts w:ascii="Tahoma" w:hAnsi="Tahoma" w:cs="Tahoma"/>
          <w:sz w:val="18"/>
          <w:szCs w:val="18"/>
        </w:rPr>
      </w:pPr>
    </w:p>
    <w:p w:rsidR="0064149D" w:rsidRDefault="007E2A60" w:rsidP="007E2A60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="0064149D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="0064149D">
        <w:rPr>
          <w:rFonts w:ascii="Tahoma" w:hAnsi="Tahoma" w:cs="Tahoma"/>
          <w:sz w:val="18"/>
          <w:szCs w:val="18"/>
        </w:rPr>
        <w:t>45 – 53</w:t>
      </w:r>
      <w:proofErr w:type="gramEnd"/>
      <w:r w:rsidR="0064149D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F82EDD" w:rsidRDefault="00F82EDD" w:rsidP="006414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F82EDD" w:rsidRPr="00585AF7" w:rsidRDefault="00F82EDD" w:rsidP="0064149D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64149D" w:rsidRDefault="0064149D" w:rsidP="0064149D">
      <w:pPr>
        <w:pBdr>
          <w:bottom w:val="single" w:sz="4" w:space="1" w:color="auto"/>
        </w:pBd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093270" w:rsidRDefault="00093270" w:rsidP="0064149D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64149D" w:rsidRPr="003F4055" w:rsidRDefault="0064149D" w:rsidP="0064149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2. U</w:t>
      </w:r>
      <w:r w:rsidRPr="003F405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snesení č.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24</w:t>
      </w:r>
      <w:r w:rsidRPr="003F405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/105/2022 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– rada města ukládá</w:t>
      </w:r>
    </w:p>
    <w:p w:rsidR="0064149D" w:rsidRDefault="0064149D" w:rsidP="0064149D">
      <w:pPr>
        <w:spacing w:after="0" w:line="240" w:lineRule="auto"/>
        <w:jc w:val="both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</w:t>
      </w:r>
      <w:r w:rsidRPr="00AD199B">
        <w:rPr>
          <w:rFonts w:ascii="Tahoma" w:hAnsi="Tahoma" w:cs="Tahoma"/>
          <w:sz w:val="18"/>
          <w:szCs w:val="18"/>
        </w:rPr>
        <w:t xml:space="preserve">vedoucímu </w:t>
      </w:r>
      <w:r>
        <w:rPr>
          <w:rFonts w:ascii="Tahoma" w:hAnsi="Tahoma" w:cs="Tahoma"/>
          <w:sz w:val="18"/>
          <w:szCs w:val="18"/>
        </w:rPr>
        <w:t>o</w:t>
      </w:r>
      <w:r w:rsidRPr="00AD199B">
        <w:rPr>
          <w:rFonts w:ascii="Tahoma" w:hAnsi="Tahoma" w:cs="Tahoma"/>
          <w:sz w:val="18"/>
          <w:szCs w:val="18"/>
        </w:rPr>
        <w:t>dboru školství, kultury, mládeže a tělovýchovy vypracovat oznámení o jmenování dle bodu 2 tohoto usnesení.</w:t>
      </w:r>
      <w:r>
        <w:rPr>
          <w:rFonts w:ascii="Tahoma" w:hAnsi="Tahoma" w:cs="Tahoma"/>
          <w:sz w:val="18"/>
          <w:szCs w:val="18"/>
        </w:rPr>
        <w:t xml:space="preserve"> (</w:t>
      </w:r>
      <w:r w:rsidRPr="003E6C06">
        <w:rPr>
          <w:rFonts w:ascii="Tahoma" w:hAnsi="Tahoma" w:cs="Tahoma"/>
          <w:i/>
          <w:sz w:val="18"/>
          <w:szCs w:val="18"/>
        </w:rPr>
        <w:t xml:space="preserve">Jmenování ředitele příspěvkové organizace </w:t>
      </w:r>
      <w:r w:rsidRPr="003E6C06">
        <w:rPr>
          <w:rFonts w:ascii="Tahoma" w:hAnsi="Tahoma" w:cs="Tahoma"/>
          <w:bCs/>
          <w:i/>
          <w:sz w:val="18"/>
          <w:szCs w:val="18"/>
        </w:rPr>
        <w:t>Národní dům Frýdek-Místek, příspěvková organizace</w:t>
      </w:r>
      <w:r>
        <w:rPr>
          <w:rFonts w:ascii="Tahoma" w:hAnsi="Tahoma" w:cs="Tahoma"/>
          <w:bCs/>
          <w:i/>
          <w:sz w:val="18"/>
          <w:szCs w:val="18"/>
        </w:rPr>
        <w:t>…)</w:t>
      </w:r>
      <w:r w:rsidR="00093270">
        <w:rPr>
          <w:rFonts w:ascii="Tahoma" w:hAnsi="Tahoma" w:cs="Tahoma"/>
          <w:bCs/>
          <w:i/>
          <w:sz w:val="18"/>
          <w:szCs w:val="18"/>
        </w:rPr>
        <w:t>.</w:t>
      </w:r>
    </w:p>
    <w:p w:rsidR="0064149D" w:rsidRDefault="0064149D" w:rsidP="0064149D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p w:rsidR="0064149D" w:rsidRPr="00F77A0A" w:rsidRDefault="0064149D" w:rsidP="0064149D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F77A0A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64149D" w:rsidRDefault="0064149D" w:rsidP="0064149D">
      <w:pPr>
        <w:pBdr>
          <w:bottom w:val="single" w:sz="4" w:space="1" w:color="auto"/>
        </w:pBdr>
      </w:pPr>
    </w:p>
    <w:p w:rsidR="0064149D" w:rsidRPr="003F4055" w:rsidRDefault="0064149D" w:rsidP="0064149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lastRenderedPageBreak/>
        <w:t>3. U</w:t>
      </w:r>
      <w:r w:rsidRPr="003F405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snesení č. 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65</w:t>
      </w:r>
      <w:r w:rsidRPr="003F405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/105/2022 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– rada města ukládá</w:t>
      </w:r>
    </w:p>
    <w:p w:rsidR="0064149D" w:rsidRDefault="0064149D" w:rsidP="0064149D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Pr="00B348E8">
        <w:rPr>
          <w:rFonts w:ascii="Tahoma" w:hAnsi="Tahoma" w:cs="Tahoma"/>
          <w:sz w:val="18"/>
          <w:szCs w:val="18"/>
        </w:rPr>
        <w:t xml:space="preserve">tajemníkovi Magistrátu města Frýdku-Místku realizovat výše uvedené usnesení v souladu se zákoníkem práce </w:t>
      </w:r>
      <w:r>
        <w:rPr>
          <w:rFonts w:ascii="Tahoma" w:hAnsi="Tahoma" w:cs="Tahoma"/>
          <w:sz w:val="18"/>
          <w:szCs w:val="18"/>
        </w:rPr>
        <w:br/>
      </w:r>
      <w:r w:rsidRPr="00B348E8">
        <w:rPr>
          <w:rFonts w:ascii="Tahoma" w:hAnsi="Tahoma" w:cs="Tahoma"/>
          <w:sz w:val="18"/>
          <w:szCs w:val="18"/>
        </w:rPr>
        <w:t xml:space="preserve">a zákonem č. 312/2002 Sb. </w:t>
      </w:r>
      <w:r>
        <w:rPr>
          <w:rFonts w:ascii="Tahoma" w:hAnsi="Tahoma" w:cs="Tahoma"/>
          <w:sz w:val="18"/>
          <w:szCs w:val="18"/>
        </w:rPr>
        <w:t>(</w:t>
      </w:r>
      <w:r w:rsidRPr="003E6C06">
        <w:rPr>
          <w:rFonts w:ascii="Tahoma" w:hAnsi="Tahoma" w:cs="Tahoma"/>
          <w:i/>
          <w:sz w:val="18"/>
          <w:szCs w:val="18"/>
        </w:rPr>
        <w:t>Organizační řád Magistrátu města Frýdku-Místku</w:t>
      </w:r>
      <w:r>
        <w:rPr>
          <w:rFonts w:ascii="Tahoma" w:hAnsi="Tahoma" w:cs="Tahoma"/>
          <w:i/>
          <w:sz w:val="18"/>
          <w:szCs w:val="18"/>
        </w:rPr>
        <w:t>)</w:t>
      </w:r>
      <w:r w:rsidR="00093270">
        <w:rPr>
          <w:rFonts w:ascii="Tahoma" w:hAnsi="Tahoma" w:cs="Tahoma"/>
          <w:i/>
          <w:sz w:val="18"/>
          <w:szCs w:val="18"/>
        </w:rPr>
        <w:t>.</w:t>
      </w:r>
    </w:p>
    <w:p w:rsidR="0064149D" w:rsidRDefault="0064149D" w:rsidP="0064149D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64149D" w:rsidRPr="00F77A0A" w:rsidRDefault="0064149D" w:rsidP="0064149D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F77A0A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64149D" w:rsidRDefault="0064149D" w:rsidP="0064149D">
      <w:pPr>
        <w:pBdr>
          <w:bottom w:val="single" w:sz="4" w:space="1" w:color="auto"/>
        </w:pBdr>
      </w:pPr>
    </w:p>
    <w:p w:rsidR="0064149D" w:rsidRDefault="0064149D" w:rsidP="0064149D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4184C" w:rsidRPr="00047B44" w:rsidRDefault="003503EC" w:rsidP="008B7F5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23</w:t>
      </w:r>
      <w:r w:rsidR="006259D7">
        <w:rPr>
          <w:rFonts w:ascii="Tahoma" w:hAnsi="Tahoma" w:cs="Tahoma"/>
          <w:b/>
          <w:sz w:val="20"/>
          <w:szCs w:val="20"/>
        </w:rPr>
        <w:t>/</w:t>
      </w:r>
      <w:r w:rsidR="00AB557D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7</w:t>
      </w:r>
      <w:r w:rsidR="00F4184C">
        <w:rPr>
          <w:rFonts w:ascii="Tahoma" w:hAnsi="Tahoma" w:cs="Tahoma"/>
          <w:b/>
          <w:sz w:val="20"/>
          <w:szCs w:val="20"/>
        </w:rPr>
        <w:t>/2022</w:t>
      </w:r>
      <w:r w:rsidR="00567150">
        <w:rPr>
          <w:rFonts w:ascii="Tahoma" w:hAnsi="Tahoma" w:cs="Tahoma"/>
          <w:b/>
          <w:sz w:val="20"/>
          <w:szCs w:val="20"/>
        </w:rPr>
        <w:t xml:space="preserve">    </w:t>
      </w:r>
      <w:r w:rsidR="00F4184C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F4184C" w:rsidRPr="00F943B8" w:rsidRDefault="00F4184C" w:rsidP="00D052F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4184C" w:rsidRPr="00F943B8" w:rsidRDefault="00F4184C" w:rsidP="00D052F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 w:rsidR="00AB557D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 </w:t>
      </w:r>
      <w:r w:rsidR="00AB557D">
        <w:rPr>
          <w:rFonts w:ascii="Tahoma" w:hAnsi="Tahoma" w:cs="Tahoma"/>
          <w:sz w:val="18"/>
          <w:szCs w:val="18"/>
        </w:rPr>
        <w:t>10</w:t>
      </w:r>
      <w:r w:rsidR="003503EC">
        <w:rPr>
          <w:rFonts w:ascii="Tahoma" w:hAnsi="Tahoma" w:cs="Tahoma"/>
          <w:sz w:val="18"/>
          <w:szCs w:val="18"/>
        </w:rPr>
        <w:t>7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F4184C" w:rsidRDefault="00F4184C" w:rsidP="008B7F5B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31140F" w:rsidRDefault="0031140F" w:rsidP="008B7F5B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052F9" w:rsidRDefault="00D052F9" w:rsidP="008B7F5B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A1C45" w:rsidRDefault="000A1C45" w:rsidP="000A1C45">
      <w:pPr>
        <w:pBdr>
          <w:bottom w:val="single" w:sz="4" w:space="1" w:color="auto"/>
        </w:pBdr>
        <w:spacing w:after="0" w:line="240" w:lineRule="auto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R</w:t>
      </w:r>
      <w:r w:rsidRPr="00043BBE">
        <w:rPr>
          <w:rFonts w:ascii="Tahoma" w:hAnsi="Tahoma" w:cs="Tahoma"/>
          <w:i/>
          <w:sz w:val="18"/>
          <w:szCs w:val="18"/>
        </w:rPr>
        <w:t>ada města projednala bez přijetí usnesení</w:t>
      </w:r>
      <w:r>
        <w:rPr>
          <w:rFonts w:ascii="Tahoma" w:hAnsi="Tahoma" w:cs="Tahoma"/>
          <w:i/>
          <w:sz w:val="18"/>
          <w:szCs w:val="18"/>
        </w:rPr>
        <w:t xml:space="preserve"> m</w:t>
      </w:r>
      <w:r w:rsidRPr="00043BBE">
        <w:rPr>
          <w:rFonts w:ascii="Tahoma" w:hAnsi="Tahoma" w:cs="Tahoma"/>
          <w:i/>
          <w:sz w:val="18"/>
          <w:szCs w:val="18"/>
        </w:rPr>
        <w:t>ateriál</w:t>
      </w:r>
      <w:r>
        <w:rPr>
          <w:rFonts w:ascii="Tahoma" w:hAnsi="Tahoma" w:cs="Tahoma"/>
          <w:i/>
          <w:sz w:val="18"/>
          <w:szCs w:val="18"/>
        </w:rPr>
        <w:t>:</w:t>
      </w:r>
      <w:r w:rsidRPr="00043BBE">
        <w:rPr>
          <w:rFonts w:ascii="Tahoma" w:hAnsi="Tahoma" w:cs="Tahoma"/>
          <w:i/>
          <w:sz w:val="18"/>
          <w:szCs w:val="18"/>
        </w:rPr>
        <w:t xml:space="preserve"> </w:t>
      </w:r>
      <w:r w:rsidRPr="000A1C45">
        <w:rPr>
          <w:rFonts w:ascii="Tahoma" w:hAnsi="Tahoma" w:cs="Tahoma"/>
          <w:i/>
          <w:sz w:val="18"/>
          <w:szCs w:val="18"/>
        </w:rPr>
        <w:t>Ukončení smlouvy o uzavření budoucí kupní smlouvy</w:t>
      </w:r>
      <w:r>
        <w:rPr>
          <w:rFonts w:ascii="Tahoma" w:hAnsi="Tahoma" w:cs="Tahoma"/>
          <w:i/>
          <w:sz w:val="18"/>
          <w:szCs w:val="18"/>
        </w:rPr>
        <w:t>.</w:t>
      </w:r>
      <w:r w:rsidRPr="000A1C45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br/>
      </w:r>
    </w:p>
    <w:p w:rsidR="000A1C45" w:rsidRDefault="000A1C45" w:rsidP="000A1C45">
      <w:pPr>
        <w:spacing w:after="0" w:line="240" w:lineRule="auto"/>
        <w:ind w:left="284" w:hanging="284"/>
        <w:jc w:val="both"/>
        <w:rPr>
          <w:rFonts w:ascii="Tahoma" w:hAnsi="Tahoma" w:cs="Tahoma"/>
          <w:b/>
          <w:kern w:val="22"/>
          <w:sz w:val="18"/>
          <w:szCs w:val="18"/>
          <w:u w:val="single"/>
        </w:rPr>
      </w:pPr>
    </w:p>
    <w:p w:rsidR="000A1C45" w:rsidRDefault="000A1C45" w:rsidP="000A1C4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0A1C45" w:rsidRDefault="000A1C45" w:rsidP="000A1C4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31140F" w:rsidRDefault="0031140F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64149D" w:rsidRDefault="0064149D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E2A60" w:rsidRDefault="007E2A60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64149D" w:rsidRDefault="0064149D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B557D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70271A">
        <w:rPr>
          <w:rFonts w:ascii="Tahoma" w:hAnsi="Tahoma" w:cs="Tahoma"/>
          <w:b/>
          <w:sz w:val="18"/>
          <w:szCs w:val="18"/>
        </w:rPr>
        <w:t xml:space="preserve">                </w:t>
      </w:r>
      <w:r w:rsidR="00AB557D">
        <w:rPr>
          <w:rFonts w:ascii="Tahoma" w:hAnsi="Tahoma" w:cs="Tahoma"/>
          <w:b/>
          <w:sz w:val="18"/>
          <w:szCs w:val="18"/>
        </w:rPr>
        <w:t>Mgr. Radovan Hořínek</w:t>
      </w:r>
    </w:p>
    <w:p w:rsidR="00F4184C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="00AB557D">
        <w:rPr>
          <w:rFonts w:ascii="Tahoma" w:hAnsi="Tahoma" w:cs="Tahoma"/>
          <w:b/>
          <w:sz w:val="18"/>
          <w:szCs w:val="18"/>
        </w:rPr>
        <w:t xml:space="preserve">                           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8B7F5B" w:rsidRDefault="008B7F5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648EB" w:rsidRDefault="00B648E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648EB" w:rsidRDefault="00B648E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648EB" w:rsidRDefault="00B648E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74C61" w:rsidRDefault="00D74C61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74C61" w:rsidRDefault="00D74C61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74C61" w:rsidRDefault="00D74C61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74C61" w:rsidRDefault="00D74C61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31140F" w:rsidRDefault="0031140F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31140F" w:rsidRDefault="0031140F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31140F" w:rsidRDefault="0031140F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31140F" w:rsidRDefault="0031140F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31140F" w:rsidRDefault="0031140F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31140F" w:rsidRDefault="0031140F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31140F" w:rsidRDefault="0031140F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31140F" w:rsidRDefault="0031140F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31140F" w:rsidRDefault="0031140F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31140F" w:rsidRDefault="0031140F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31140F" w:rsidRDefault="0031140F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31140F" w:rsidRDefault="0031140F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74C61" w:rsidRDefault="00D74C61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74C61" w:rsidRDefault="00D74C61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74C61" w:rsidRDefault="00D74C61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648EB" w:rsidRDefault="00B648E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Pr="00AF28D2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F4184C" w:rsidRPr="00AF28D2" w:rsidRDefault="00F4184C" w:rsidP="00F4184C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31340F" w:rsidRDefault="00F4184C" w:rsidP="00F4184C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3503EC">
        <w:rPr>
          <w:rFonts w:ascii="Tahoma" w:hAnsi="Tahoma" w:cs="Tahoma"/>
          <w:sz w:val="18"/>
          <w:szCs w:val="18"/>
        </w:rPr>
        <w:t>31</w:t>
      </w:r>
      <w:r w:rsidR="006C34BB">
        <w:rPr>
          <w:rFonts w:ascii="Tahoma" w:hAnsi="Tahoma" w:cs="Tahoma"/>
          <w:sz w:val="18"/>
          <w:szCs w:val="18"/>
        </w:rPr>
        <w:t>. 5</w:t>
      </w:r>
      <w:r>
        <w:rPr>
          <w:rFonts w:ascii="Tahoma" w:hAnsi="Tahoma" w:cs="Tahoma"/>
          <w:sz w:val="18"/>
          <w:szCs w:val="18"/>
        </w:rPr>
        <w:t>.</w:t>
      </w:r>
      <w:r w:rsidR="00E429C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2022</w:t>
      </w:r>
    </w:p>
    <w:sectPr w:rsidR="003134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BE3" w:rsidRDefault="00CE7BE3" w:rsidP="00AA3FB6">
      <w:pPr>
        <w:spacing w:after="0" w:line="240" w:lineRule="auto"/>
      </w:pPr>
      <w:r>
        <w:separator/>
      </w:r>
    </w:p>
  </w:endnote>
  <w:endnote w:type="continuationSeparator" w:id="0">
    <w:p w:rsidR="00CE7BE3" w:rsidRDefault="00CE7BE3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0544"/>
      <w:docPartObj>
        <w:docPartGallery w:val="Page Numbers (Bottom of Page)"/>
        <w:docPartUnique/>
      </w:docPartObj>
    </w:sdtPr>
    <w:sdtEndPr/>
    <w:sdtContent>
      <w:p w:rsidR="005623D8" w:rsidRDefault="005623D8">
        <w:pPr>
          <w:pStyle w:val="Zpat"/>
          <w:jc w:val="center"/>
        </w:pPr>
      </w:p>
      <w:p w:rsidR="005623D8" w:rsidRDefault="005623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730B" w:rsidRDefault="00DF73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BE3" w:rsidRDefault="00CE7BE3" w:rsidP="00AA3FB6">
      <w:pPr>
        <w:spacing w:after="0" w:line="240" w:lineRule="auto"/>
      </w:pPr>
      <w:r>
        <w:separator/>
      </w:r>
    </w:p>
  </w:footnote>
  <w:footnote w:type="continuationSeparator" w:id="0">
    <w:p w:rsidR="00CE7BE3" w:rsidRDefault="00CE7BE3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86" w:rsidRDefault="00132586">
    <w:pPr>
      <w:pStyle w:val="Zhlav"/>
      <w:jc w:val="center"/>
    </w:pPr>
  </w:p>
  <w:p w:rsidR="005623D8" w:rsidRDefault="005623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5D03841"/>
    <w:multiLevelType w:val="hybridMultilevel"/>
    <w:tmpl w:val="024685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036B"/>
    <w:multiLevelType w:val="multilevel"/>
    <w:tmpl w:val="AC34F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744664B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8CA"/>
    <w:multiLevelType w:val="hybridMultilevel"/>
    <w:tmpl w:val="23746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1463B"/>
    <w:multiLevelType w:val="hybridMultilevel"/>
    <w:tmpl w:val="130CEFE2"/>
    <w:lvl w:ilvl="0" w:tplc="FB3258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76C19"/>
    <w:multiLevelType w:val="hybridMultilevel"/>
    <w:tmpl w:val="F8C436C2"/>
    <w:lvl w:ilvl="0" w:tplc="6D9EB9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F652A"/>
    <w:multiLevelType w:val="hybridMultilevel"/>
    <w:tmpl w:val="736697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FE412E"/>
    <w:multiLevelType w:val="hybridMultilevel"/>
    <w:tmpl w:val="C4E419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79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120A3B"/>
    <w:multiLevelType w:val="hybridMultilevel"/>
    <w:tmpl w:val="6E00616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451DC"/>
    <w:multiLevelType w:val="hybridMultilevel"/>
    <w:tmpl w:val="C29433C4"/>
    <w:lvl w:ilvl="0" w:tplc="39D64484">
      <w:start w:val="1"/>
      <w:numFmt w:val="lowerLetter"/>
      <w:lvlText w:val="%1)"/>
      <w:lvlJc w:val="left"/>
      <w:pPr>
        <w:ind w:left="786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1174DF"/>
    <w:multiLevelType w:val="hybridMultilevel"/>
    <w:tmpl w:val="C67AC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05378"/>
    <w:multiLevelType w:val="hybridMultilevel"/>
    <w:tmpl w:val="2F02DF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2E6F7D"/>
    <w:multiLevelType w:val="hybridMultilevel"/>
    <w:tmpl w:val="9554327E"/>
    <w:lvl w:ilvl="0" w:tplc="7A823CE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361C0202"/>
    <w:multiLevelType w:val="hybridMultilevel"/>
    <w:tmpl w:val="23746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23A8"/>
    <w:multiLevelType w:val="hybridMultilevel"/>
    <w:tmpl w:val="22E89F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563F20"/>
    <w:multiLevelType w:val="hybridMultilevel"/>
    <w:tmpl w:val="D60AEA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F372C"/>
    <w:multiLevelType w:val="hybridMultilevel"/>
    <w:tmpl w:val="12EE72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57F09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F7FC1"/>
    <w:multiLevelType w:val="hybridMultilevel"/>
    <w:tmpl w:val="C464B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12ED3"/>
    <w:multiLevelType w:val="hybridMultilevel"/>
    <w:tmpl w:val="B80C4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D5F40"/>
    <w:multiLevelType w:val="hybridMultilevel"/>
    <w:tmpl w:val="C7F0EF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7228A"/>
    <w:multiLevelType w:val="hybridMultilevel"/>
    <w:tmpl w:val="982C7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E5EEF"/>
    <w:multiLevelType w:val="hybridMultilevel"/>
    <w:tmpl w:val="9554327E"/>
    <w:lvl w:ilvl="0" w:tplc="7A823CE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B73E0"/>
    <w:multiLevelType w:val="hybridMultilevel"/>
    <w:tmpl w:val="4DE60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91AB2"/>
    <w:multiLevelType w:val="hybridMultilevel"/>
    <w:tmpl w:val="9554327E"/>
    <w:lvl w:ilvl="0" w:tplc="7A823CE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92776"/>
    <w:multiLevelType w:val="hybridMultilevel"/>
    <w:tmpl w:val="08969B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6E5B98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E6645"/>
    <w:multiLevelType w:val="hybridMultilevel"/>
    <w:tmpl w:val="577A39C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C77622B"/>
    <w:multiLevelType w:val="hybridMultilevel"/>
    <w:tmpl w:val="88BCFD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85C3F"/>
    <w:multiLevelType w:val="multilevel"/>
    <w:tmpl w:val="453C8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3D0DE4"/>
    <w:multiLevelType w:val="hybridMultilevel"/>
    <w:tmpl w:val="9554327E"/>
    <w:lvl w:ilvl="0" w:tplc="7A823CE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03998"/>
    <w:multiLevelType w:val="hybridMultilevel"/>
    <w:tmpl w:val="235AB956"/>
    <w:lvl w:ilvl="0" w:tplc="87C03D8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C692E51"/>
    <w:multiLevelType w:val="hybridMultilevel"/>
    <w:tmpl w:val="47CA9BEC"/>
    <w:lvl w:ilvl="0" w:tplc="FB3258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0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40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6"/>
  </w:num>
  <w:num w:numId="4">
    <w:abstractNumId w:val="35"/>
  </w:num>
  <w:num w:numId="5">
    <w:abstractNumId w:val="20"/>
  </w:num>
  <w:num w:numId="6">
    <w:abstractNumId w:val="7"/>
  </w:num>
  <w:num w:numId="7">
    <w:abstractNumId w:val="26"/>
  </w:num>
  <w:num w:numId="8">
    <w:abstractNumId w:val="0"/>
  </w:num>
  <w:num w:numId="9">
    <w:abstractNumId w:val="40"/>
  </w:num>
  <w:num w:numId="10">
    <w:abstractNumId w:val="23"/>
  </w:num>
  <w:num w:numId="11">
    <w:abstractNumId w:val="3"/>
  </w:num>
  <w:num w:numId="12">
    <w:abstractNumId w:val="33"/>
  </w:num>
  <w:num w:numId="13">
    <w:abstractNumId w:val="15"/>
  </w:num>
  <w:num w:numId="14">
    <w:abstractNumId w:val="30"/>
  </w:num>
  <w:num w:numId="15">
    <w:abstractNumId w:val="36"/>
  </w:num>
  <w:num w:numId="16">
    <w:abstractNumId w:val="28"/>
  </w:num>
  <w:num w:numId="17">
    <w:abstractNumId w:val="32"/>
  </w:num>
  <w:num w:numId="18">
    <w:abstractNumId w:val="21"/>
  </w:num>
  <w:num w:numId="19">
    <w:abstractNumId w:val="22"/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0"/>
  </w:num>
  <w:num w:numId="23">
    <w:abstractNumId w:val="2"/>
  </w:num>
  <w:num w:numId="24">
    <w:abstractNumId w:val="37"/>
  </w:num>
  <w:num w:numId="25">
    <w:abstractNumId w:val="34"/>
  </w:num>
  <w:num w:numId="26">
    <w:abstractNumId w:val="9"/>
  </w:num>
  <w:num w:numId="27">
    <w:abstractNumId w:val="14"/>
  </w:num>
  <w:num w:numId="28">
    <w:abstractNumId w:val="7"/>
  </w:num>
  <w:num w:numId="29">
    <w:abstractNumId w:val="6"/>
  </w:num>
  <w:num w:numId="30">
    <w:abstractNumId w:val="24"/>
  </w:num>
  <w:num w:numId="31">
    <w:abstractNumId w:val="1"/>
  </w:num>
  <w:num w:numId="32">
    <w:abstractNumId w:val="11"/>
  </w:num>
  <w:num w:numId="33">
    <w:abstractNumId w:val="4"/>
  </w:num>
  <w:num w:numId="34">
    <w:abstractNumId w:val="18"/>
  </w:num>
  <w:num w:numId="35">
    <w:abstractNumId w:val="19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38"/>
  </w:num>
  <w:num w:numId="42">
    <w:abstractNumId w:val="27"/>
  </w:num>
  <w:num w:numId="4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03648"/>
    <w:rsid w:val="0000368C"/>
    <w:rsid w:val="00010441"/>
    <w:rsid w:val="00011316"/>
    <w:rsid w:val="00011D99"/>
    <w:rsid w:val="00014A92"/>
    <w:rsid w:val="0001549B"/>
    <w:rsid w:val="00033FA6"/>
    <w:rsid w:val="00040C2C"/>
    <w:rsid w:val="0004633E"/>
    <w:rsid w:val="00067857"/>
    <w:rsid w:val="00067D5C"/>
    <w:rsid w:val="000713BF"/>
    <w:rsid w:val="00075670"/>
    <w:rsid w:val="00076545"/>
    <w:rsid w:val="0008064A"/>
    <w:rsid w:val="00081E5E"/>
    <w:rsid w:val="00086D7B"/>
    <w:rsid w:val="000870C2"/>
    <w:rsid w:val="00091EFB"/>
    <w:rsid w:val="00093270"/>
    <w:rsid w:val="000A1C45"/>
    <w:rsid w:val="000A3A91"/>
    <w:rsid w:val="000B068D"/>
    <w:rsid w:val="000C0B10"/>
    <w:rsid w:val="000C30A9"/>
    <w:rsid w:val="000C73D5"/>
    <w:rsid w:val="000C76DE"/>
    <w:rsid w:val="000E2226"/>
    <w:rsid w:val="000F21BF"/>
    <w:rsid w:val="000F458E"/>
    <w:rsid w:val="000F5A15"/>
    <w:rsid w:val="000F7FCA"/>
    <w:rsid w:val="00100DB9"/>
    <w:rsid w:val="00103D15"/>
    <w:rsid w:val="0010462D"/>
    <w:rsid w:val="00112663"/>
    <w:rsid w:val="00131324"/>
    <w:rsid w:val="00132586"/>
    <w:rsid w:val="001327EA"/>
    <w:rsid w:val="00136156"/>
    <w:rsid w:val="001412D9"/>
    <w:rsid w:val="00143828"/>
    <w:rsid w:val="00143EC1"/>
    <w:rsid w:val="001445FE"/>
    <w:rsid w:val="0015063F"/>
    <w:rsid w:val="00157C96"/>
    <w:rsid w:val="00157CD7"/>
    <w:rsid w:val="0016033E"/>
    <w:rsid w:val="00160A79"/>
    <w:rsid w:val="00162FF7"/>
    <w:rsid w:val="00167E9D"/>
    <w:rsid w:val="001716E8"/>
    <w:rsid w:val="001726F4"/>
    <w:rsid w:val="001742E1"/>
    <w:rsid w:val="0018387B"/>
    <w:rsid w:val="001950C9"/>
    <w:rsid w:val="00195F3E"/>
    <w:rsid w:val="0019786F"/>
    <w:rsid w:val="001A17E4"/>
    <w:rsid w:val="001A39B1"/>
    <w:rsid w:val="001A5D59"/>
    <w:rsid w:val="001B521A"/>
    <w:rsid w:val="001B581D"/>
    <w:rsid w:val="001B5DBA"/>
    <w:rsid w:val="001C02F3"/>
    <w:rsid w:val="001D3AD8"/>
    <w:rsid w:val="001D6603"/>
    <w:rsid w:val="001F10BB"/>
    <w:rsid w:val="001F2A59"/>
    <w:rsid w:val="001F3E4F"/>
    <w:rsid w:val="001F5954"/>
    <w:rsid w:val="00203F7A"/>
    <w:rsid w:val="002043B8"/>
    <w:rsid w:val="002052B0"/>
    <w:rsid w:val="00206D81"/>
    <w:rsid w:val="00207020"/>
    <w:rsid w:val="00207959"/>
    <w:rsid w:val="00212ADC"/>
    <w:rsid w:val="00214F5D"/>
    <w:rsid w:val="00215EEA"/>
    <w:rsid w:val="002310F8"/>
    <w:rsid w:val="00233F60"/>
    <w:rsid w:val="0024129E"/>
    <w:rsid w:val="00245795"/>
    <w:rsid w:val="0025027F"/>
    <w:rsid w:val="0026114C"/>
    <w:rsid w:val="00267106"/>
    <w:rsid w:val="0026795B"/>
    <w:rsid w:val="00267CA8"/>
    <w:rsid w:val="00272F68"/>
    <w:rsid w:val="00277CAF"/>
    <w:rsid w:val="00282944"/>
    <w:rsid w:val="00282BA4"/>
    <w:rsid w:val="00292F1B"/>
    <w:rsid w:val="002A1B73"/>
    <w:rsid w:val="002A6819"/>
    <w:rsid w:val="002A7DCD"/>
    <w:rsid w:val="002C04EE"/>
    <w:rsid w:val="002D062D"/>
    <w:rsid w:val="002D1FE8"/>
    <w:rsid w:val="002F5792"/>
    <w:rsid w:val="003015EE"/>
    <w:rsid w:val="00303F34"/>
    <w:rsid w:val="0031029B"/>
    <w:rsid w:val="0031140F"/>
    <w:rsid w:val="0031340F"/>
    <w:rsid w:val="00314632"/>
    <w:rsid w:val="00315C1B"/>
    <w:rsid w:val="003217FB"/>
    <w:rsid w:val="00324C71"/>
    <w:rsid w:val="003309A8"/>
    <w:rsid w:val="00331E76"/>
    <w:rsid w:val="0033679E"/>
    <w:rsid w:val="00342806"/>
    <w:rsid w:val="00342CEC"/>
    <w:rsid w:val="0034679E"/>
    <w:rsid w:val="003503EC"/>
    <w:rsid w:val="0035115B"/>
    <w:rsid w:val="00363C38"/>
    <w:rsid w:val="00364040"/>
    <w:rsid w:val="00364A05"/>
    <w:rsid w:val="00370F8A"/>
    <w:rsid w:val="003717C8"/>
    <w:rsid w:val="00373707"/>
    <w:rsid w:val="003740B4"/>
    <w:rsid w:val="00375A2E"/>
    <w:rsid w:val="003832FE"/>
    <w:rsid w:val="003911FF"/>
    <w:rsid w:val="003944B4"/>
    <w:rsid w:val="00394521"/>
    <w:rsid w:val="003A00C0"/>
    <w:rsid w:val="003A53BA"/>
    <w:rsid w:val="003A6CEF"/>
    <w:rsid w:val="003A79B6"/>
    <w:rsid w:val="003B100F"/>
    <w:rsid w:val="003B2E15"/>
    <w:rsid w:val="003B5E03"/>
    <w:rsid w:val="003B6FE9"/>
    <w:rsid w:val="003C3875"/>
    <w:rsid w:val="003C3CEA"/>
    <w:rsid w:val="003D2889"/>
    <w:rsid w:val="003E1760"/>
    <w:rsid w:val="004003AD"/>
    <w:rsid w:val="0040368C"/>
    <w:rsid w:val="004102C9"/>
    <w:rsid w:val="004115DD"/>
    <w:rsid w:val="00416D59"/>
    <w:rsid w:val="004250CE"/>
    <w:rsid w:val="00425EA1"/>
    <w:rsid w:val="004310E7"/>
    <w:rsid w:val="004319BE"/>
    <w:rsid w:val="00442566"/>
    <w:rsid w:val="0044729F"/>
    <w:rsid w:val="00450324"/>
    <w:rsid w:val="00450780"/>
    <w:rsid w:val="004570AD"/>
    <w:rsid w:val="00461319"/>
    <w:rsid w:val="00465A0D"/>
    <w:rsid w:val="00467F47"/>
    <w:rsid w:val="00477D6C"/>
    <w:rsid w:val="0049618A"/>
    <w:rsid w:val="004A1980"/>
    <w:rsid w:val="004A2187"/>
    <w:rsid w:val="004A6B45"/>
    <w:rsid w:val="004A7B1B"/>
    <w:rsid w:val="004B38AC"/>
    <w:rsid w:val="004B74F2"/>
    <w:rsid w:val="004B750A"/>
    <w:rsid w:val="004C4803"/>
    <w:rsid w:val="004C5668"/>
    <w:rsid w:val="004D2A2F"/>
    <w:rsid w:val="004D60DE"/>
    <w:rsid w:val="004E0A83"/>
    <w:rsid w:val="004E20C3"/>
    <w:rsid w:val="004E48B6"/>
    <w:rsid w:val="004F3ED4"/>
    <w:rsid w:val="004F609F"/>
    <w:rsid w:val="00511456"/>
    <w:rsid w:val="00514564"/>
    <w:rsid w:val="00523C37"/>
    <w:rsid w:val="00533239"/>
    <w:rsid w:val="00534144"/>
    <w:rsid w:val="00534A55"/>
    <w:rsid w:val="005416D1"/>
    <w:rsid w:val="00541B47"/>
    <w:rsid w:val="005433BB"/>
    <w:rsid w:val="005452C7"/>
    <w:rsid w:val="005522C8"/>
    <w:rsid w:val="0055230B"/>
    <w:rsid w:val="0055262C"/>
    <w:rsid w:val="00555640"/>
    <w:rsid w:val="005575F7"/>
    <w:rsid w:val="00560739"/>
    <w:rsid w:val="00561277"/>
    <w:rsid w:val="005623D8"/>
    <w:rsid w:val="00567150"/>
    <w:rsid w:val="00573628"/>
    <w:rsid w:val="00587F2D"/>
    <w:rsid w:val="005A328B"/>
    <w:rsid w:val="005B63A8"/>
    <w:rsid w:val="005C0A29"/>
    <w:rsid w:val="005C61A6"/>
    <w:rsid w:val="005E0B9E"/>
    <w:rsid w:val="005F4166"/>
    <w:rsid w:val="00610B99"/>
    <w:rsid w:val="006124DB"/>
    <w:rsid w:val="00612BE2"/>
    <w:rsid w:val="00613AFA"/>
    <w:rsid w:val="00622149"/>
    <w:rsid w:val="00623B68"/>
    <w:rsid w:val="00623DAE"/>
    <w:rsid w:val="0062512E"/>
    <w:rsid w:val="006259D7"/>
    <w:rsid w:val="00631890"/>
    <w:rsid w:val="00635D31"/>
    <w:rsid w:val="006368A0"/>
    <w:rsid w:val="0063750E"/>
    <w:rsid w:val="0064149D"/>
    <w:rsid w:val="0064682D"/>
    <w:rsid w:val="0065295D"/>
    <w:rsid w:val="00654CF6"/>
    <w:rsid w:val="0065599D"/>
    <w:rsid w:val="00660173"/>
    <w:rsid w:val="006639AA"/>
    <w:rsid w:val="00673694"/>
    <w:rsid w:val="006776D5"/>
    <w:rsid w:val="00683F13"/>
    <w:rsid w:val="00684C69"/>
    <w:rsid w:val="00694EFB"/>
    <w:rsid w:val="006A0313"/>
    <w:rsid w:val="006A6630"/>
    <w:rsid w:val="006B6963"/>
    <w:rsid w:val="006C34BB"/>
    <w:rsid w:val="006C5D5E"/>
    <w:rsid w:val="006D5F48"/>
    <w:rsid w:val="006D5FD0"/>
    <w:rsid w:val="006E5E7F"/>
    <w:rsid w:val="006F0EE0"/>
    <w:rsid w:val="006F20C5"/>
    <w:rsid w:val="0070271A"/>
    <w:rsid w:val="007108E7"/>
    <w:rsid w:val="00714727"/>
    <w:rsid w:val="007173A0"/>
    <w:rsid w:val="00720B5B"/>
    <w:rsid w:val="00721836"/>
    <w:rsid w:val="007312D3"/>
    <w:rsid w:val="00740D53"/>
    <w:rsid w:val="0076526D"/>
    <w:rsid w:val="00774BD9"/>
    <w:rsid w:val="0079494E"/>
    <w:rsid w:val="00797596"/>
    <w:rsid w:val="00797D45"/>
    <w:rsid w:val="007A10E6"/>
    <w:rsid w:val="007A1366"/>
    <w:rsid w:val="007B38E4"/>
    <w:rsid w:val="007C2C9B"/>
    <w:rsid w:val="007C3CC8"/>
    <w:rsid w:val="007C44FD"/>
    <w:rsid w:val="007C7839"/>
    <w:rsid w:val="007D04B7"/>
    <w:rsid w:val="007D6062"/>
    <w:rsid w:val="007E0618"/>
    <w:rsid w:val="007E0B49"/>
    <w:rsid w:val="007E2A60"/>
    <w:rsid w:val="007E416D"/>
    <w:rsid w:val="007E510F"/>
    <w:rsid w:val="007F1B14"/>
    <w:rsid w:val="00802153"/>
    <w:rsid w:val="00805B36"/>
    <w:rsid w:val="00811D3D"/>
    <w:rsid w:val="00814A8F"/>
    <w:rsid w:val="00817745"/>
    <w:rsid w:val="0082768B"/>
    <w:rsid w:val="00832E85"/>
    <w:rsid w:val="00834FB7"/>
    <w:rsid w:val="008362D8"/>
    <w:rsid w:val="00840596"/>
    <w:rsid w:val="008466DB"/>
    <w:rsid w:val="0084741C"/>
    <w:rsid w:val="0085548E"/>
    <w:rsid w:val="008562AB"/>
    <w:rsid w:val="008568BE"/>
    <w:rsid w:val="008661C8"/>
    <w:rsid w:val="0086647A"/>
    <w:rsid w:val="00873EF9"/>
    <w:rsid w:val="0087402E"/>
    <w:rsid w:val="008746A8"/>
    <w:rsid w:val="00886D09"/>
    <w:rsid w:val="00890304"/>
    <w:rsid w:val="00890BE5"/>
    <w:rsid w:val="00893852"/>
    <w:rsid w:val="008A24C2"/>
    <w:rsid w:val="008A4D45"/>
    <w:rsid w:val="008A50EC"/>
    <w:rsid w:val="008A6E27"/>
    <w:rsid w:val="008B24CD"/>
    <w:rsid w:val="008B388B"/>
    <w:rsid w:val="008B5780"/>
    <w:rsid w:val="008B7F5B"/>
    <w:rsid w:val="008C4409"/>
    <w:rsid w:val="008C6DE8"/>
    <w:rsid w:val="008D60D2"/>
    <w:rsid w:val="008D7BBB"/>
    <w:rsid w:val="008E2E01"/>
    <w:rsid w:val="008F1BD8"/>
    <w:rsid w:val="008F7471"/>
    <w:rsid w:val="00905F4C"/>
    <w:rsid w:val="00907B5B"/>
    <w:rsid w:val="0091382B"/>
    <w:rsid w:val="00917264"/>
    <w:rsid w:val="00925D10"/>
    <w:rsid w:val="00932DDC"/>
    <w:rsid w:val="00940425"/>
    <w:rsid w:val="00942058"/>
    <w:rsid w:val="00945137"/>
    <w:rsid w:val="009507FB"/>
    <w:rsid w:val="009606E2"/>
    <w:rsid w:val="009612D1"/>
    <w:rsid w:val="0096156B"/>
    <w:rsid w:val="0096373C"/>
    <w:rsid w:val="009648B9"/>
    <w:rsid w:val="00972FBD"/>
    <w:rsid w:val="009730D6"/>
    <w:rsid w:val="00975F77"/>
    <w:rsid w:val="00977578"/>
    <w:rsid w:val="00980250"/>
    <w:rsid w:val="009A2893"/>
    <w:rsid w:val="009A28AD"/>
    <w:rsid w:val="009B1CB5"/>
    <w:rsid w:val="009B79D9"/>
    <w:rsid w:val="009F4EC4"/>
    <w:rsid w:val="009F71B3"/>
    <w:rsid w:val="009F771B"/>
    <w:rsid w:val="00A007D5"/>
    <w:rsid w:val="00A0541C"/>
    <w:rsid w:val="00A101C3"/>
    <w:rsid w:val="00A24802"/>
    <w:rsid w:val="00A30800"/>
    <w:rsid w:val="00A30A38"/>
    <w:rsid w:val="00A34A00"/>
    <w:rsid w:val="00A402B0"/>
    <w:rsid w:val="00A47308"/>
    <w:rsid w:val="00A5270A"/>
    <w:rsid w:val="00A5624A"/>
    <w:rsid w:val="00A64F08"/>
    <w:rsid w:val="00A73ED7"/>
    <w:rsid w:val="00A823F3"/>
    <w:rsid w:val="00A85524"/>
    <w:rsid w:val="00AA065C"/>
    <w:rsid w:val="00AA3FB6"/>
    <w:rsid w:val="00AB4E77"/>
    <w:rsid w:val="00AB557D"/>
    <w:rsid w:val="00AC0AD5"/>
    <w:rsid w:val="00AC14F1"/>
    <w:rsid w:val="00AD2D80"/>
    <w:rsid w:val="00AD6AFA"/>
    <w:rsid w:val="00AE0161"/>
    <w:rsid w:val="00AE03EA"/>
    <w:rsid w:val="00AE0565"/>
    <w:rsid w:val="00AE0567"/>
    <w:rsid w:val="00AE2979"/>
    <w:rsid w:val="00AE50FC"/>
    <w:rsid w:val="00B05267"/>
    <w:rsid w:val="00B13247"/>
    <w:rsid w:val="00B163A7"/>
    <w:rsid w:val="00B167D7"/>
    <w:rsid w:val="00B2663A"/>
    <w:rsid w:val="00B266F3"/>
    <w:rsid w:val="00B31003"/>
    <w:rsid w:val="00B33DA9"/>
    <w:rsid w:val="00B34462"/>
    <w:rsid w:val="00B34EBE"/>
    <w:rsid w:val="00B3633D"/>
    <w:rsid w:val="00B36DCA"/>
    <w:rsid w:val="00B40F0A"/>
    <w:rsid w:val="00B42690"/>
    <w:rsid w:val="00B43722"/>
    <w:rsid w:val="00B45ED1"/>
    <w:rsid w:val="00B50435"/>
    <w:rsid w:val="00B579BA"/>
    <w:rsid w:val="00B602E4"/>
    <w:rsid w:val="00B623D6"/>
    <w:rsid w:val="00B648EB"/>
    <w:rsid w:val="00B74696"/>
    <w:rsid w:val="00B842B2"/>
    <w:rsid w:val="00B84C80"/>
    <w:rsid w:val="00BA1EBA"/>
    <w:rsid w:val="00BB02A2"/>
    <w:rsid w:val="00BB4AC7"/>
    <w:rsid w:val="00BB66AB"/>
    <w:rsid w:val="00BB6B13"/>
    <w:rsid w:val="00BC2FA6"/>
    <w:rsid w:val="00BC55BB"/>
    <w:rsid w:val="00BC6122"/>
    <w:rsid w:val="00BC6EA7"/>
    <w:rsid w:val="00BD40B9"/>
    <w:rsid w:val="00BF7DF9"/>
    <w:rsid w:val="00C033FE"/>
    <w:rsid w:val="00C03E03"/>
    <w:rsid w:val="00C15FB3"/>
    <w:rsid w:val="00C2359C"/>
    <w:rsid w:val="00C23B12"/>
    <w:rsid w:val="00C26177"/>
    <w:rsid w:val="00C3526B"/>
    <w:rsid w:val="00C36643"/>
    <w:rsid w:val="00C36F2E"/>
    <w:rsid w:val="00C47F64"/>
    <w:rsid w:val="00C55E36"/>
    <w:rsid w:val="00C56149"/>
    <w:rsid w:val="00C6092E"/>
    <w:rsid w:val="00C61B82"/>
    <w:rsid w:val="00C620A9"/>
    <w:rsid w:val="00C63FD9"/>
    <w:rsid w:val="00C7172C"/>
    <w:rsid w:val="00C77132"/>
    <w:rsid w:val="00C77859"/>
    <w:rsid w:val="00C802DC"/>
    <w:rsid w:val="00C81A82"/>
    <w:rsid w:val="00C81AA2"/>
    <w:rsid w:val="00C85E00"/>
    <w:rsid w:val="00CA1675"/>
    <w:rsid w:val="00CA6208"/>
    <w:rsid w:val="00CB441E"/>
    <w:rsid w:val="00CB590B"/>
    <w:rsid w:val="00CC136E"/>
    <w:rsid w:val="00CC15E5"/>
    <w:rsid w:val="00CC432C"/>
    <w:rsid w:val="00CD67D1"/>
    <w:rsid w:val="00CD6A40"/>
    <w:rsid w:val="00CD7F31"/>
    <w:rsid w:val="00CE1F6F"/>
    <w:rsid w:val="00CE36E4"/>
    <w:rsid w:val="00CE36EF"/>
    <w:rsid w:val="00CE7631"/>
    <w:rsid w:val="00CE7BE3"/>
    <w:rsid w:val="00CF6657"/>
    <w:rsid w:val="00D04B19"/>
    <w:rsid w:val="00D052F9"/>
    <w:rsid w:val="00D05D25"/>
    <w:rsid w:val="00D11E6D"/>
    <w:rsid w:val="00D12F5C"/>
    <w:rsid w:val="00D2217A"/>
    <w:rsid w:val="00D25AC9"/>
    <w:rsid w:val="00D34898"/>
    <w:rsid w:val="00D36D04"/>
    <w:rsid w:val="00D379B3"/>
    <w:rsid w:val="00D42876"/>
    <w:rsid w:val="00D431AB"/>
    <w:rsid w:val="00D452FF"/>
    <w:rsid w:val="00D53BC5"/>
    <w:rsid w:val="00D57E62"/>
    <w:rsid w:val="00D65D70"/>
    <w:rsid w:val="00D7498B"/>
    <w:rsid w:val="00D74C61"/>
    <w:rsid w:val="00D771F9"/>
    <w:rsid w:val="00D77483"/>
    <w:rsid w:val="00D819B9"/>
    <w:rsid w:val="00D81D85"/>
    <w:rsid w:val="00D928AC"/>
    <w:rsid w:val="00D94F4F"/>
    <w:rsid w:val="00D9640F"/>
    <w:rsid w:val="00D976E9"/>
    <w:rsid w:val="00DA1937"/>
    <w:rsid w:val="00DA5957"/>
    <w:rsid w:val="00DA7701"/>
    <w:rsid w:val="00DB25D1"/>
    <w:rsid w:val="00DB3809"/>
    <w:rsid w:val="00DB3B65"/>
    <w:rsid w:val="00DB491D"/>
    <w:rsid w:val="00DC1050"/>
    <w:rsid w:val="00DC4319"/>
    <w:rsid w:val="00DC506E"/>
    <w:rsid w:val="00DD7DFC"/>
    <w:rsid w:val="00DE0606"/>
    <w:rsid w:val="00DE08C2"/>
    <w:rsid w:val="00DF730B"/>
    <w:rsid w:val="00E0478E"/>
    <w:rsid w:val="00E04A05"/>
    <w:rsid w:val="00E12A29"/>
    <w:rsid w:val="00E13188"/>
    <w:rsid w:val="00E17BB0"/>
    <w:rsid w:val="00E25179"/>
    <w:rsid w:val="00E263B3"/>
    <w:rsid w:val="00E33A6F"/>
    <w:rsid w:val="00E41BD9"/>
    <w:rsid w:val="00E429C5"/>
    <w:rsid w:val="00E45740"/>
    <w:rsid w:val="00E461D7"/>
    <w:rsid w:val="00E56597"/>
    <w:rsid w:val="00E62DA6"/>
    <w:rsid w:val="00E66549"/>
    <w:rsid w:val="00E677FD"/>
    <w:rsid w:val="00E72CE6"/>
    <w:rsid w:val="00E914FB"/>
    <w:rsid w:val="00E916E4"/>
    <w:rsid w:val="00EA0A2A"/>
    <w:rsid w:val="00EB4B64"/>
    <w:rsid w:val="00EB5520"/>
    <w:rsid w:val="00EB72EB"/>
    <w:rsid w:val="00EC0B23"/>
    <w:rsid w:val="00EC26A5"/>
    <w:rsid w:val="00EC44C2"/>
    <w:rsid w:val="00ED1674"/>
    <w:rsid w:val="00ED3C1E"/>
    <w:rsid w:val="00EE701B"/>
    <w:rsid w:val="00F103B9"/>
    <w:rsid w:val="00F104D2"/>
    <w:rsid w:val="00F14942"/>
    <w:rsid w:val="00F212F0"/>
    <w:rsid w:val="00F25371"/>
    <w:rsid w:val="00F25A03"/>
    <w:rsid w:val="00F27A2E"/>
    <w:rsid w:val="00F3497D"/>
    <w:rsid w:val="00F37701"/>
    <w:rsid w:val="00F4184C"/>
    <w:rsid w:val="00F4435C"/>
    <w:rsid w:val="00F46A71"/>
    <w:rsid w:val="00F52E6C"/>
    <w:rsid w:val="00F532F4"/>
    <w:rsid w:val="00F616E9"/>
    <w:rsid w:val="00F72E54"/>
    <w:rsid w:val="00F777E6"/>
    <w:rsid w:val="00F82EDD"/>
    <w:rsid w:val="00F8321A"/>
    <w:rsid w:val="00F85599"/>
    <w:rsid w:val="00F87C52"/>
    <w:rsid w:val="00FA49A2"/>
    <w:rsid w:val="00FA6ACD"/>
    <w:rsid w:val="00FA76AB"/>
    <w:rsid w:val="00FB1883"/>
    <w:rsid w:val="00FB199C"/>
    <w:rsid w:val="00FB2FA3"/>
    <w:rsid w:val="00FB3ED4"/>
    <w:rsid w:val="00FB4DC3"/>
    <w:rsid w:val="00FC5237"/>
    <w:rsid w:val="00FD080D"/>
    <w:rsid w:val="00FD2D47"/>
    <w:rsid w:val="00FE0CEA"/>
    <w:rsid w:val="00FE6814"/>
    <w:rsid w:val="00FE74E4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6B73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uiPriority w:val="99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34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5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092F-A92B-43AD-B1F5-3FD63205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2792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3</cp:revision>
  <cp:lastPrinted>2022-06-02T08:20:00Z</cp:lastPrinted>
  <dcterms:created xsi:type="dcterms:W3CDTF">2022-06-02T11:46:00Z</dcterms:created>
  <dcterms:modified xsi:type="dcterms:W3CDTF">2022-06-02T11:47:00Z</dcterms:modified>
</cp:coreProperties>
</file>