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E8A" w:rsidRPr="00A53E8A" w:rsidRDefault="00A53E8A">
      <w:pPr>
        <w:rPr>
          <w:rFonts w:ascii="Times New Roman" w:hAnsi="Times New Roman" w:cs="Times New Roman"/>
          <w:sz w:val="40"/>
          <w:szCs w:val="28"/>
        </w:rPr>
      </w:pPr>
      <w:r w:rsidRPr="00A53E8A">
        <w:rPr>
          <w:rFonts w:ascii="Times New Roman" w:hAnsi="Times New Roman" w:cs="Times New Roman"/>
          <w:sz w:val="40"/>
          <w:szCs w:val="28"/>
        </w:rPr>
        <w:t>Slavnosti chřestu</w:t>
      </w:r>
    </w:p>
    <w:p w:rsidR="00BC15C6" w:rsidRDefault="00A53E8A">
      <w:pPr>
        <w:rPr>
          <w:rFonts w:ascii="Times New Roman" w:hAnsi="Times New Roman" w:cs="Times New Roman"/>
          <w:sz w:val="28"/>
          <w:szCs w:val="28"/>
        </w:rPr>
      </w:pPr>
      <w:r w:rsidRPr="00A53E8A">
        <w:rPr>
          <w:rFonts w:ascii="Times New Roman" w:hAnsi="Times New Roman" w:cs="Times New Roman"/>
          <w:sz w:val="28"/>
          <w:szCs w:val="28"/>
        </w:rPr>
        <w:t xml:space="preserve">Alena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Danielisová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br/>
        <w:t> </w:t>
      </w:r>
      <w:r w:rsidRPr="00A53E8A">
        <w:rPr>
          <w:rFonts w:ascii="Times New Roman" w:hAnsi="Times New Roman" w:cs="Times New Roman"/>
          <w:sz w:val="28"/>
          <w:szCs w:val="28"/>
        </w:rPr>
        <w:br/>
        <w:t xml:space="preserve">"Deštivé nedělní ráno nám nezkazilo dobrou náladu a my jsme vyjeli do Ivančic na Slavnosti chřestu. Na místo jsme přijeli krátce po desáté hodině a většina z nás se vydala na prohlídku stánků nabízejících různé dobrůtky z chřestu či jiných pochutin. Také v Ivančicích se počasí neumoudřilo, ale pořadatelé celý areál s lavičkami zastřešili plachtou, tak nám déšť nevadil. V 10.30 kuchař Petr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Stypka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začal připravovat polední men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53E8A">
        <w:rPr>
          <w:rFonts w:ascii="Times New Roman" w:hAnsi="Times New Roman" w:cs="Times New Roman"/>
          <w:sz w:val="28"/>
          <w:szCs w:val="28"/>
        </w:rPr>
        <w:t xml:space="preserve"> a k tomu mu přišli pomoci i herci Jiří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Krampol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a Martin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Zounar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. K vaření se ale moc neměli, spíše publikum rozesmávali svými historkami o vaření u sebe doma nebo na zájezdech se svými kolegy. Návštěvníci slavnosti měli k dispozici slosovatelné kupony a po vyplnění byli zařazeni do losování: osm z nich po dovaření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meníčka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bude pozváno na podium k jeho konzumaci a dalších pár šťastlivců od pořadatelů získá láhev kvalitního jihomoravského vína. Losovací "buben"</w:t>
      </w:r>
      <w:r w:rsidRPr="00A53E8A">
        <w:rPr>
          <w:rFonts w:ascii="Times New Roman" w:hAnsi="Times New Roman" w:cs="Times New Roman"/>
          <w:sz w:val="28"/>
          <w:szCs w:val="28"/>
        </w:rPr>
        <w:br/>
        <w:t xml:space="preserve">se pomalu plnil, pánové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Krampol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Zounar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asi na hodinu (než kuchař dovaří) odešli také ochutnat nabídky ze stánků.</w:t>
      </w:r>
      <w:r w:rsidRPr="00A53E8A">
        <w:rPr>
          <w:rFonts w:ascii="Times New Roman" w:hAnsi="Times New Roman" w:cs="Times New Roman"/>
          <w:sz w:val="28"/>
          <w:szCs w:val="28"/>
        </w:rPr>
        <w:br/>
        <w:t> </w:t>
      </w:r>
      <w:r w:rsidRPr="00A53E8A">
        <w:rPr>
          <w:rFonts w:ascii="Times New Roman" w:hAnsi="Times New Roman" w:cs="Times New Roman"/>
          <w:sz w:val="28"/>
          <w:szCs w:val="28"/>
        </w:rPr>
        <w:br/>
        <w:t xml:space="preserve">V poledne již bylo téměř dovařeno a pan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Zounar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 xml:space="preserve"> ještě závěrečně domíchal omáčku. Poté se chopil bedny s kupony a začal losovat. Jako poslední (osmá) byla vylosována také jedn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53E8A">
        <w:rPr>
          <w:rFonts w:ascii="Times New Roman" w:hAnsi="Times New Roman" w:cs="Times New Roman"/>
          <w:sz w:val="28"/>
          <w:szCs w:val="28"/>
        </w:rPr>
        <w:t xml:space="preserve"> účastnice našeho zájezdu, která tak měla možnost pochutnat si na chřestovém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meníčku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>. Páni herci pomáhali obsluhovat a roznášet talíře s dobrůtkami. Nejprve se podával dušený chřest se zeleninovou omáčkou a palačinkou, jako hlavní chod byl chřestový řízeček s brambory a zeleninou a nakonec dezert - pohár s jahodami a chřestem zalitý omáčkou z kysané smetany, medu a máty. Ke všem chodům se podávalo výborné jihomoravské víno. Všem moc chutnalo, ostatní v publiku se mohli bohužel jen oblizovat. Po hostině ještě následovalo společné focení s oběma herci, kteří se potom ještě zúčastnili dalšího vaření.</w:t>
      </w:r>
      <w:r w:rsidRPr="00A53E8A">
        <w:rPr>
          <w:rFonts w:ascii="Times New Roman" w:hAnsi="Times New Roman" w:cs="Times New Roman"/>
          <w:sz w:val="28"/>
          <w:szCs w:val="28"/>
        </w:rPr>
        <w:br/>
        <w:t> </w:t>
      </w:r>
      <w:r w:rsidRPr="00A53E8A">
        <w:rPr>
          <w:rFonts w:ascii="Times New Roman" w:hAnsi="Times New Roman" w:cs="Times New Roman"/>
          <w:sz w:val="28"/>
          <w:szCs w:val="28"/>
        </w:rPr>
        <w:br/>
        <w:t xml:space="preserve">Čas vyhrazený pro Ivančice bohužel rychle utekl, a tak jsme museli v 13.30 vyrazit k zámku Lysice, kde nás čekala prohlídka. Konečně vyšlo i sluníčko. Zámek byl nádherný, všem se prohlídka moc líbila. Paní průvodkyně nám ochotně poskytla mnoho poutavých informací. Ale i tady čas rychle ubíhal, a tak jsme v 17 hodin vyrazili na cestu k Frýdku-Místku. Díky panu řidiči (myslím, že se jmenoval p. Mráz) jsme se v pořádku a rychle vrátili domů. Poděkování patří i paní </w:t>
      </w:r>
      <w:proofErr w:type="spellStart"/>
      <w:r w:rsidRPr="00A53E8A">
        <w:rPr>
          <w:rFonts w:ascii="Times New Roman" w:hAnsi="Times New Roman" w:cs="Times New Roman"/>
          <w:sz w:val="28"/>
          <w:szCs w:val="28"/>
        </w:rPr>
        <w:t>Škarabelové</w:t>
      </w:r>
      <w:proofErr w:type="spellEnd"/>
      <w:r w:rsidRPr="00A53E8A">
        <w:rPr>
          <w:rFonts w:ascii="Times New Roman" w:hAnsi="Times New Roman" w:cs="Times New Roman"/>
          <w:sz w:val="28"/>
          <w:szCs w:val="28"/>
        </w:rPr>
        <w:t>, která vždy připraví zajímavý zájezd. Už se těšíme na další."</w:t>
      </w:r>
      <w:r w:rsidRPr="00A53E8A">
        <w:rPr>
          <w:rFonts w:ascii="Times New Roman" w:hAnsi="Times New Roman" w:cs="Times New Roman"/>
          <w:sz w:val="28"/>
          <w:szCs w:val="28"/>
        </w:rPr>
        <w:br/>
        <w:t> </w:t>
      </w:r>
    </w:p>
    <w:p w:rsidR="00A53E8A" w:rsidRDefault="00A53E8A">
      <w:pPr>
        <w:rPr>
          <w:rFonts w:ascii="Times New Roman" w:hAnsi="Times New Roman" w:cs="Times New Roman"/>
          <w:sz w:val="28"/>
          <w:szCs w:val="28"/>
        </w:rPr>
      </w:pPr>
    </w:p>
    <w:p w:rsidR="00A53E8A" w:rsidRDefault="00A53E8A">
      <w:pPr>
        <w:rPr>
          <w:rFonts w:ascii="Times New Roman" w:hAnsi="Times New Roman" w:cs="Times New Roman"/>
          <w:sz w:val="28"/>
          <w:szCs w:val="28"/>
        </w:rPr>
      </w:pPr>
    </w:p>
    <w:p w:rsidR="00A53E8A" w:rsidRDefault="007A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5pt;height:333.45pt">
            <v:imagedata r:id="rId5" o:title="P1220217"/>
          </v:shape>
        </w:pict>
      </w:r>
    </w:p>
    <w:p w:rsidR="00A53E8A" w:rsidRDefault="00A53E8A">
      <w:pPr>
        <w:rPr>
          <w:rFonts w:ascii="Times New Roman" w:hAnsi="Times New Roman" w:cs="Times New Roman"/>
          <w:sz w:val="28"/>
          <w:szCs w:val="28"/>
        </w:rPr>
      </w:pPr>
    </w:p>
    <w:p w:rsidR="00A53E8A" w:rsidRDefault="007A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02968" cy="4277089"/>
            <wp:effectExtent l="0" t="0" r="0" b="9525"/>
            <wp:docPr id="1" name="Obrázek 1" descr="C:\Users\Uzivatel\AppData\Local\Microsoft\Windows\INetCache\Content.Word\P12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AppData\Local\Microsoft\Windows\INetCache\Content.Word\P122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96" cy="4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8A" w:rsidRDefault="00A53E8A">
      <w:pPr>
        <w:rPr>
          <w:rFonts w:ascii="Times New Roman" w:hAnsi="Times New Roman" w:cs="Times New Roman"/>
          <w:sz w:val="28"/>
          <w:szCs w:val="28"/>
        </w:rPr>
      </w:pPr>
    </w:p>
    <w:p w:rsidR="00A53E8A" w:rsidRDefault="007A3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1.25pt;height:361.9pt">
            <v:imagedata r:id="rId7" o:title="P1220446"/>
          </v:shape>
        </w:pict>
      </w:r>
    </w:p>
    <w:p w:rsidR="00A53E8A" w:rsidRPr="00A53E8A" w:rsidRDefault="00A53E8A">
      <w:pPr>
        <w:rPr>
          <w:rFonts w:ascii="Times New Roman" w:hAnsi="Times New Roman" w:cs="Times New Roman"/>
          <w:sz w:val="28"/>
          <w:szCs w:val="28"/>
        </w:rPr>
      </w:pPr>
    </w:p>
    <w:sectPr w:rsidR="00A53E8A" w:rsidRPr="00A53E8A" w:rsidSect="00A53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92"/>
    <w:rsid w:val="00480E92"/>
    <w:rsid w:val="007A3086"/>
    <w:rsid w:val="00A53E8A"/>
    <w:rsid w:val="00BC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2015-05-29T16:26:00Z</dcterms:created>
  <dcterms:modified xsi:type="dcterms:W3CDTF">2015-05-29T16:39:00Z</dcterms:modified>
</cp:coreProperties>
</file>