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tednstnovn2zvraznn3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6B0F3A" w:rsidRPr="006B0F3A" w:rsidTr="0087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</w:tcPr>
          <w:p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>Svoz pytlů od zahrádkářů a odpadu od zahrádkářských osad v roce 201</w:t>
            </w:r>
            <w:r w:rsidR="000F22AD">
              <w:rPr>
                <w:rFonts w:ascii="Tahoma" w:hAnsi="Tahoma" w:cs="Tahoma"/>
                <w:sz w:val="34"/>
                <w:szCs w:val="34"/>
              </w:rPr>
              <w:t>8</w:t>
            </w:r>
          </w:p>
        </w:tc>
      </w:tr>
    </w:tbl>
    <w:p w:rsidR="00FC78C4" w:rsidRDefault="00FC78C4" w:rsidP="00FC78C4">
      <w:pPr>
        <w:jc w:val="both"/>
        <w:rPr>
          <w:rFonts w:ascii="Tahoma" w:hAnsi="Tahoma" w:cs="Tahoma"/>
        </w:rPr>
      </w:pPr>
    </w:p>
    <w:p w:rsidR="002F2E9F" w:rsidRDefault="002F2E9F" w:rsidP="009129A4">
      <w:pPr>
        <w:jc w:val="both"/>
        <w:rPr>
          <w:rFonts w:ascii="Tahoma" w:hAnsi="Tahoma" w:cs="Tahoma"/>
        </w:rPr>
      </w:pPr>
    </w:p>
    <w:p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:rsidR="00FC78C4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>přistaveny vždy v pátek a staženy budou následující pondělí</w:t>
      </w:r>
      <w:r w:rsidR="004608CB">
        <w:rPr>
          <w:rFonts w:ascii="Tahoma" w:hAnsi="Tahoma" w:cs="Tahoma"/>
          <w:sz w:val="22"/>
          <w:szCs w:val="22"/>
        </w:rPr>
        <w:t xml:space="preserve"> (o státních svátcích je termín posunut na jiný pracovní den)</w:t>
      </w:r>
      <w:r w:rsidR="00FC78C4">
        <w:rPr>
          <w:rFonts w:ascii="Tahoma" w:hAnsi="Tahoma" w:cs="Tahoma"/>
          <w:sz w:val="22"/>
          <w:szCs w:val="22"/>
        </w:rPr>
        <w:t xml:space="preserve">; svoz bude probíhat v intervalu co 14 dnů, a to od 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>2</w:t>
      </w:r>
      <w:r w:rsidR="000F22AD">
        <w:rPr>
          <w:rFonts w:ascii="Tahoma" w:hAnsi="Tahoma" w:cs="Tahoma"/>
          <w:b/>
          <w:sz w:val="22"/>
          <w:szCs w:val="22"/>
          <w:u w:val="single"/>
        </w:rPr>
        <w:t>7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0F22AD">
        <w:rPr>
          <w:rFonts w:ascii="Tahoma" w:hAnsi="Tahoma" w:cs="Tahoma"/>
          <w:b/>
          <w:sz w:val="22"/>
          <w:szCs w:val="22"/>
          <w:u w:val="single"/>
        </w:rPr>
        <w:t>0</w:t>
      </w:r>
      <w:r w:rsidR="003F4A03" w:rsidRPr="00B65147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1630D3" w:rsidRPr="00B65147">
        <w:rPr>
          <w:rFonts w:ascii="Tahoma" w:hAnsi="Tahoma" w:cs="Tahoma"/>
          <w:b/>
          <w:sz w:val="22"/>
          <w:szCs w:val="22"/>
          <w:u w:val="single"/>
        </w:rPr>
        <w:t>201</w:t>
      </w:r>
      <w:r w:rsidR="000F22AD">
        <w:rPr>
          <w:rFonts w:ascii="Tahoma" w:hAnsi="Tahoma" w:cs="Tahoma"/>
          <w:b/>
          <w:sz w:val="22"/>
          <w:szCs w:val="22"/>
          <w:u w:val="single"/>
        </w:rPr>
        <w:t>8</w:t>
      </w:r>
      <w:r w:rsidR="00FC78C4" w:rsidRPr="00B65147">
        <w:rPr>
          <w:rFonts w:ascii="Tahoma" w:hAnsi="Tahoma" w:cs="Tahoma"/>
          <w:sz w:val="22"/>
          <w:szCs w:val="22"/>
        </w:rPr>
        <w:t xml:space="preserve"> do </w:t>
      </w:r>
      <w:r w:rsidR="000F22AD">
        <w:rPr>
          <w:rFonts w:ascii="Tahoma" w:hAnsi="Tahoma" w:cs="Tahoma"/>
          <w:b/>
          <w:sz w:val="22"/>
          <w:szCs w:val="22"/>
          <w:u w:val="single"/>
        </w:rPr>
        <w:t>29</w:t>
      </w:r>
      <w:r w:rsidR="0008313A" w:rsidRPr="00632D24">
        <w:rPr>
          <w:rFonts w:ascii="Tahoma" w:hAnsi="Tahoma" w:cs="Tahoma"/>
          <w:b/>
          <w:sz w:val="22"/>
          <w:szCs w:val="22"/>
          <w:u w:val="single"/>
        </w:rPr>
        <w:t>.1</w:t>
      </w:r>
      <w:r w:rsidR="00660924" w:rsidRPr="00632D24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632D24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632D24">
        <w:rPr>
          <w:rFonts w:ascii="Tahoma" w:hAnsi="Tahoma" w:cs="Tahoma"/>
          <w:b/>
          <w:sz w:val="22"/>
          <w:szCs w:val="22"/>
          <w:u w:val="single"/>
        </w:rPr>
        <w:t>201</w:t>
      </w:r>
      <w:r w:rsidR="000F22AD">
        <w:rPr>
          <w:rFonts w:ascii="Tahoma" w:hAnsi="Tahoma" w:cs="Tahoma"/>
          <w:b/>
          <w:sz w:val="22"/>
          <w:szCs w:val="22"/>
          <w:u w:val="single"/>
        </w:rPr>
        <w:t>8</w:t>
      </w:r>
      <w:r w:rsidR="00FC78C4" w:rsidRPr="007B3484">
        <w:rPr>
          <w:rFonts w:ascii="Tahoma" w:hAnsi="Tahoma" w:cs="Tahoma"/>
          <w:sz w:val="22"/>
          <w:szCs w:val="22"/>
        </w:rPr>
        <w:t xml:space="preserve"> </w:t>
      </w:r>
      <w:r w:rsidR="006C782D">
        <w:rPr>
          <w:rFonts w:ascii="Tahoma" w:hAnsi="Tahoma" w:cs="Tahoma"/>
          <w:sz w:val="22"/>
          <w:szCs w:val="22"/>
        </w:rPr>
        <w:t>(viz</w:t>
      </w:r>
      <w:r w:rsidR="00FC78C4">
        <w:rPr>
          <w:rFonts w:ascii="Tahoma" w:hAnsi="Tahoma" w:cs="Tahoma"/>
          <w:sz w:val="22"/>
          <w:szCs w:val="22"/>
        </w:rPr>
        <w:t xml:space="preserve"> harmonogram):</w:t>
      </w:r>
    </w:p>
    <w:p w:rsidR="00946502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Hliník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Polní (Olešná)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Nová Osada – 1 VOK</w:t>
      </w:r>
    </w:p>
    <w:p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:rsidTr="001C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:rsidR="009129A4" w:rsidRPr="006B0F3A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:rsidTr="000B4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0F22AD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1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5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 w:rsidR="009129A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0F22AD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2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608CB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0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0F22AD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F649C">
              <w:rPr>
                <w:rFonts w:ascii="Tahoma" w:hAnsi="Tahoma" w:cs="Tahoma"/>
                <w:sz w:val="20"/>
                <w:szCs w:val="20"/>
              </w:rPr>
              <w:t>.8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0F22AD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4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608CB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2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9129A4" w:rsidRPr="009129A4" w:rsidRDefault="00A244F1" w:rsidP="0006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:rsidTr="000B4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2E243C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4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B6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1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0F22AD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0F22AD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F22AD">
              <w:rPr>
                <w:rFonts w:ascii="Tahoma" w:hAnsi="Tahoma" w:cs="Tahoma"/>
                <w:sz w:val="20"/>
                <w:szCs w:val="20"/>
              </w:rPr>
              <w:t>0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0F22AD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F649C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0F22AD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F649C">
              <w:rPr>
                <w:rFonts w:ascii="Tahoma" w:hAnsi="Tahoma" w:cs="Tahoma"/>
                <w:sz w:val="20"/>
                <w:szCs w:val="20"/>
              </w:rPr>
              <w:t>.10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22AD"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9129A4" w:rsidRPr="009129A4" w:rsidRDefault="000F22AD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875E18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</w:t>
      </w:r>
      <w:r w:rsidRPr="00DB17AF">
        <w:rPr>
          <w:rFonts w:ascii="Tahoma" w:hAnsi="Tahoma" w:cs="Tahoma"/>
          <w:sz w:val="22"/>
          <w:szCs w:val="22"/>
        </w:rPr>
        <w:t xml:space="preserve">přistaveny </w:t>
      </w:r>
      <w:r w:rsidR="00347E9A" w:rsidRPr="00DB17AF">
        <w:rPr>
          <w:rFonts w:ascii="Tahoma" w:hAnsi="Tahoma" w:cs="Tahoma"/>
          <w:b/>
          <w:sz w:val="22"/>
          <w:szCs w:val="22"/>
          <w:u w:val="single"/>
        </w:rPr>
        <w:t>1</w:t>
      </w:r>
      <w:r w:rsidR="00632D24" w:rsidRPr="00DB17AF">
        <w:rPr>
          <w:rFonts w:ascii="Tahoma" w:hAnsi="Tahoma" w:cs="Tahoma"/>
          <w:b/>
          <w:sz w:val="22"/>
          <w:szCs w:val="22"/>
          <w:u w:val="single"/>
        </w:rPr>
        <w:t>3</w:t>
      </w:r>
      <w:r w:rsidRPr="00DB17AF">
        <w:rPr>
          <w:rFonts w:ascii="Tahoma" w:hAnsi="Tahoma" w:cs="Tahoma"/>
          <w:b/>
          <w:sz w:val="22"/>
          <w:szCs w:val="22"/>
          <w:u w:val="single"/>
        </w:rPr>
        <w:t>.</w:t>
      </w:r>
      <w:r w:rsidR="000F22AD">
        <w:rPr>
          <w:rFonts w:ascii="Tahoma" w:hAnsi="Tahoma" w:cs="Tahoma"/>
          <w:b/>
          <w:sz w:val="22"/>
          <w:szCs w:val="22"/>
          <w:u w:val="single"/>
        </w:rPr>
        <w:t>0</w:t>
      </w:r>
      <w:r w:rsidRPr="00DB17AF">
        <w:rPr>
          <w:rFonts w:ascii="Tahoma" w:hAnsi="Tahoma" w:cs="Tahoma"/>
          <w:b/>
          <w:sz w:val="22"/>
          <w:szCs w:val="22"/>
          <w:u w:val="single"/>
        </w:rPr>
        <w:t>4.</w:t>
      </w:r>
      <w:r w:rsidRPr="007B3484">
        <w:rPr>
          <w:rFonts w:ascii="Tahoma" w:hAnsi="Tahoma" w:cs="Tahoma"/>
          <w:b/>
          <w:sz w:val="22"/>
          <w:szCs w:val="22"/>
          <w:u w:val="single"/>
        </w:rPr>
        <w:t>201</w:t>
      </w:r>
      <w:r w:rsidR="000F22AD">
        <w:rPr>
          <w:rFonts w:ascii="Tahoma" w:hAnsi="Tahoma" w:cs="Tahoma"/>
          <w:b/>
          <w:sz w:val="22"/>
          <w:szCs w:val="22"/>
          <w:u w:val="single"/>
        </w:rPr>
        <w:t>8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632D24">
        <w:rPr>
          <w:rFonts w:ascii="Tahoma" w:hAnsi="Tahoma" w:cs="Tahoma"/>
          <w:b/>
          <w:sz w:val="22"/>
          <w:szCs w:val="22"/>
          <w:u w:val="single"/>
        </w:rPr>
        <w:t>3</w:t>
      </w:r>
      <w:r w:rsidR="000F22AD">
        <w:rPr>
          <w:rFonts w:ascii="Tahoma" w:hAnsi="Tahoma" w:cs="Tahoma"/>
          <w:b/>
          <w:sz w:val="22"/>
          <w:szCs w:val="22"/>
          <w:u w:val="single"/>
        </w:rPr>
        <w:t>1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.201</w:t>
      </w:r>
      <w:r w:rsidR="000F22AD">
        <w:rPr>
          <w:rFonts w:ascii="Tahoma" w:hAnsi="Tahoma" w:cs="Tahoma"/>
          <w:b/>
          <w:sz w:val="22"/>
          <w:szCs w:val="22"/>
          <w:u w:val="single"/>
        </w:rPr>
        <w:t>8</w:t>
      </w:r>
      <w:r>
        <w:rPr>
          <w:rFonts w:ascii="Tahoma" w:hAnsi="Tahoma" w:cs="Tahoma"/>
          <w:sz w:val="22"/>
          <w:szCs w:val="22"/>
        </w:rPr>
        <w:t>, svoz bude probíhat 2 x týdně:</w:t>
      </w:r>
      <w:bookmarkStart w:id="0" w:name="_GoBack"/>
      <w:bookmarkEnd w:id="0"/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U vodárny (ul. Bruzovská) – 1 kontejner</w:t>
      </w: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:rsidTr="004B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632D24" w:rsidRPr="006B0F3A" w:rsidTr="00DD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:rsidR="00632D24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:rsidR="00632D24" w:rsidRPr="006B0F3A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30.4</w:t>
            </w:r>
            <w:r w:rsidR="00632D24" w:rsidRPr="00DD17D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243C">
              <w:rPr>
                <w:rFonts w:ascii="Tahoma" w:hAnsi="Tahoma" w:cs="Tahoma"/>
                <w:sz w:val="20"/>
                <w:szCs w:val="20"/>
              </w:rPr>
              <w:t>4</w:t>
            </w:r>
            <w:r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E243C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243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E243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2D2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E243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632D2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E243C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632D2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243C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2D24">
              <w:rPr>
                <w:rFonts w:ascii="Tahoma" w:hAnsi="Tahoma" w:cs="Tahoma"/>
                <w:sz w:val="20"/>
                <w:szCs w:val="20"/>
              </w:rPr>
              <w:t>.10</w:t>
            </w:r>
            <w:r w:rsidR="00632D2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243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632D2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>, kde budou uvedena data svozu.</w:t>
      </w: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387"/>
      </w:tblGrid>
      <w:tr w:rsidR="004B2EF1" w:rsidTr="008C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</w:p>
        </w:tc>
        <w:tc>
          <w:tcPr>
            <w:tcW w:w="5387" w:type="dxa"/>
            <w:vAlign w:val="bottom"/>
          </w:tcPr>
          <w:p w:rsidR="004B2EF1" w:rsidRPr="00DF5947" w:rsidRDefault="001A380C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J. Pešiny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BC3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:rsidR="004B2EF1" w:rsidRPr="00DF5947" w:rsidRDefault="00281709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Hlíny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585BCF"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č. p. 3543)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naproti č. p. </w:t>
            </w:r>
            <w:smartTag w:uri="urn:schemas-microsoft-com:office:smarttags" w:element="metricconverter">
              <w:smartTagPr>
                <w:attr w:name="ProductID" w:val="2759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2759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2760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2460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ED71DE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poblíž č. p. 2412, 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vedle </w:t>
            </w:r>
            <w:r>
              <w:rPr>
                <w:rFonts w:ascii="Tahoma" w:hAnsi="Tahoma" w:cs="Tahoma"/>
                <w:sz w:val="22"/>
                <w:szCs w:val="22"/>
              </w:rPr>
              <w:t>sběrny PEHAS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:rsidR="009D22DB" w:rsidRPr="009D22DB" w:rsidRDefault="0028457D" w:rsidP="00284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>poblíž č. p. 3406 (zahr. 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r w:rsidRPr="0028457D">
              <w:rPr>
                <w:rFonts w:ascii="Tahoma" w:hAnsi="Tahoma" w:cs="Tahoma"/>
                <w:sz w:val="22"/>
                <w:szCs w:val="22"/>
              </w:rPr>
              <w:t xml:space="preserve"> Pod Řehánkem)</w:t>
            </w:r>
          </w:p>
        </w:tc>
      </w:tr>
      <w:tr w:rsidR="009D22DB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17. listopadu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Hypernovy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1180 (za Slezanem)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Olešné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brány zahr. osady mezi č. p </w:t>
            </w:r>
            <w:smartTag w:uri="urn:schemas-microsoft-com:office:smarttags" w:element="metricconverter">
              <w:smartTagPr>
                <w:attr w:name="ProductID" w:val="1324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1324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1325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:rsidR="009D22DB" w:rsidRPr="009D22DB" w:rsidRDefault="00A10A30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:rsidTr="008C14F2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Kůtám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214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"Šajárka"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</w:p>
        </w:tc>
        <w:tc>
          <w:tcPr>
            <w:tcW w:w="5387" w:type="dxa"/>
          </w:tcPr>
          <w:p w:rsidR="008C14F2" w:rsidRPr="008C14F2" w:rsidRDefault="008C14F2" w:rsidP="008C1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  <w:r w:rsidR="00F003FD">
              <w:rPr>
                <w:rFonts w:ascii="Tahoma" w:hAnsi="Tahoma" w:cs="Tahoma"/>
                <w:sz w:val="22"/>
                <w:szCs w:val="22"/>
              </w:rPr>
              <w:t>, u č. e. 3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72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596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Baštici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:rsidR="008C14F2" w:rsidRPr="008C14F2" w:rsidRDefault="008C14F2" w:rsidP="00062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Pod Strážnicí, za </w:t>
            </w:r>
            <w:r w:rsidR="00062FD6">
              <w:rPr>
                <w:rFonts w:ascii="Tahoma" w:hAnsi="Tahoma" w:cs="Tahoma"/>
                <w:sz w:val="22"/>
                <w:szCs w:val="22"/>
              </w:rPr>
              <w:t>autobusovou zastávkou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  <w:tr w:rsidR="008C14F2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ZELINKOVICE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8C14F2" w:rsidRPr="00706037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706037">
              <w:rPr>
                <w:rFonts w:ascii="Tahoma" w:hAnsi="Tahoma" w:cs="Tahoma"/>
                <w:color w:val="auto"/>
                <w:sz w:val="22"/>
                <w:szCs w:val="22"/>
              </w:rPr>
              <w:t>Příborská</w:t>
            </w:r>
          </w:p>
        </w:tc>
        <w:tc>
          <w:tcPr>
            <w:tcW w:w="5387" w:type="dxa"/>
          </w:tcPr>
          <w:p w:rsidR="008C14F2" w:rsidRPr="00706037" w:rsidRDefault="008C14F2" w:rsidP="008C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706037">
              <w:rPr>
                <w:rFonts w:ascii="Tahoma" w:hAnsi="Tahoma" w:cs="Tahoma"/>
                <w:sz w:val="22"/>
                <w:szCs w:val="22"/>
              </w:rPr>
              <w:t>u č. p. 72</w:t>
            </w:r>
          </w:p>
        </w:tc>
      </w:tr>
    </w:tbl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8C4"/>
    <w:rsid w:val="0001725B"/>
    <w:rsid w:val="000211AD"/>
    <w:rsid w:val="00023E02"/>
    <w:rsid w:val="0004537A"/>
    <w:rsid w:val="00062FD6"/>
    <w:rsid w:val="00063415"/>
    <w:rsid w:val="0008313A"/>
    <w:rsid w:val="000A0094"/>
    <w:rsid w:val="000B4388"/>
    <w:rsid w:val="000E75C5"/>
    <w:rsid w:val="000F22AD"/>
    <w:rsid w:val="00105142"/>
    <w:rsid w:val="001116D6"/>
    <w:rsid w:val="001630D3"/>
    <w:rsid w:val="00165808"/>
    <w:rsid w:val="00192D02"/>
    <w:rsid w:val="001974E0"/>
    <w:rsid w:val="001A380C"/>
    <w:rsid w:val="001C3B4C"/>
    <w:rsid w:val="001F6E95"/>
    <w:rsid w:val="0026172A"/>
    <w:rsid w:val="00281709"/>
    <w:rsid w:val="0028457D"/>
    <w:rsid w:val="0029167E"/>
    <w:rsid w:val="002C4464"/>
    <w:rsid w:val="002E243C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608CB"/>
    <w:rsid w:val="004B2EF1"/>
    <w:rsid w:val="004B6837"/>
    <w:rsid w:val="004D403C"/>
    <w:rsid w:val="004F649C"/>
    <w:rsid w:val="00585BCF"/>
    <w:rsid w:val="00587680"/>
    <w:rsid w:val="00593862"/>
    <w:rsid w:val="005962D6"/>
    <w:rsid w:val="00596954"/>
    <w:rsid w:val="005E019D"/>
    <w:rsid w:val="005E45F8"/>
    <w:rsid w:val="00626AE0"/>
    <w:rsid w:val="00632D24"/>
    <w:rsid w:val="00660313"/>
    <w:rsid w:val="00660924"/>
    <w:rsid w:val="00672DDA"/>
    <w:rsid w:val="006B0F3A"/>
    <w:rsid w:val="006C39F1"/>
    <w:rsid w:val="006C782D"/>
    <w:rsid w:val="0070110F"/>
    <w:rsid w:val="00706037"/>
    <w:rsid w:val="00707B63"/>
    <w:rsid w:val="00722B9F"/>
    <w:rsid w:val="00744AE5"/>
    <w:rsid w:val="007453EB"/>
    <w:rsid w:val="00782AD5"/>
    <w:rsid w:val="007B3484"/>
    <w:rsid w:val="007D79FC"/>
    <w:rsid w:val="007F570A"/>
    <w:rsid w:val="008002EE"/>
    <w:rsid w:val="00831281"/>
    <w:rsid w:val="00857346"/>
    <w:rsid w:val="00875E18"/>
    <w:rsid w:val="0087678F"/>
    <w:rsid w:val="008C14F2"/>
    <w:rsid w:val="008C6C6A"/>
    <w:rsid w:val="008F4D1A"/>
    <w:rsid w:val="009129A4"/>
    <w:rsid w:val="00923543"/>
    <w:rsid w:val="00946502"/>
    <w:rsid w:val="00954C5B"/>
    <w:rsid w:val="009706AE"/>
    <w:rsid w:val="009A081C"/>
    <w:rsid w:val="009B61BE"/>
    <w:rsid w:val="009C0584"/>
    <w:rsid w:val="009D22DB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A1E7F"/>
    <w:rsid w:val="00AA6FD7"/>
    <w:rsid w:val="00AD67B3"/>
    <w:rsid w:val="00AF0EF9"/>
    <w:rsid w:val="00AF35F1"/>
    <w:rsid w:val="00B65147"/>
    <w:rsid w:val="00BC3B37"/>
    <w:rsid w:val="00BC768D"/>
    <w:rsid w:val="00BD4AF7"/>
    <w:rsid w:val="00BF5592"/>
    <w:rsid w:val="00C13E2A"/>
    <w:rsid w:val="00C35595"/>
    <w:rsid w:val="00C42A85"/>
    <w:rsid w:val="00C437DC"/>
    <w:rsid w:val="00CA56C9"/>
    <w:rsid w:val="00D26864"/>
    <w:rsid w:val="00D80443"/>
    <w:rsid w:val="00D94FC9"/>
    <w:rsid w:val="00DB17AF"/>
    <w:rsid w:val="00DD17DC"/>
    <w:rsid w:val="00DF5947"/>
    <w:rsid w:val="00E26A71"/>
    <w:rsid w:val="00E50272"/>
    <w:rsid w:val="00ED2956"/>
    <w:rsid w:val="00ED2DAC"/>
    <w:rsid w:val="00ED6F59"/>
    <w:rsid w:val="00ED71DE"/>
    <w:rsid w:val="00EF2759"/>
    <w:rsid w:val="00F003FD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6B5CD"/>
  <w15:docId w15:val="{65FDFF3B-0242-4718-992C-D09CD93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Tomáš Peter</cp:lastModifiedBy>
  <cp:revision>35</cp:revision>
  <cp:lastPrinted>2006-02-21T08:58:00Z</cp:lastPrinted>
  <dcterms:created xsi:type="dcterms:W3CDTF">2014-03-19T13:39:00Z</dcterms:created>
  <dcterms:modified xsi:type="dcterms:W3CDTF">2018-01-25T11:01:00Z</dcterms:modified>
</cp:coreProperties>
</file>