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FFEC" w14:textId="77777777" w:rsidR="009A1437" w:rsidRPr="00FD6EDF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FD6EDF">
        <w:rPr>
          <w:rFonts w:ascii="Tahoma" w:hAnsi="Tahoma" w:cs="Tahoma"/>
          <w:i/>
          <w:sz w:val="21"/>
          <w:szCs w:val="21"/>
          <w:highlight w:val="cyan"/>
        </w:rPr>
        <w:t>1. Identifikační číslo</w:t>
      </w:r>
      <w:r w:rsidRPr="00FD6EDF">
        <w:rPr>
          <w:rFonts w:ascii="Tahoma" w:hAnsi="Tahoma" w:cs="Tahoma"/>
          <w:i/>
          <w:sz w:val="21"/>
          <w:szCs w:val="21"/>
        </w:rPr>
        <w:t xml:space="preserve">       </w:t>
      </w:r>
    </w:p>
    <w:p w14:paraId="2FF9DC99" w14:textId="77777777" w:rsidR="0084402C" w:rsidRPr="00FD6EDF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</w:p>
    <w:p w14:paraId="1F90A796" w14:textId="77777777" w:rsidR="009A1437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FD6EDF">
        <w:rPr>
          <w:rFonts w:ascii="Tahoma" w:hAnsi="Tahoma" w:cs="Tahoma"/>
          <w:i/>
          <w:sz w:val="21"/>
          <w:szCs w:val="21"/>
          <w:highlight w:val="cyan"/>
        </w:rPr>
        <w:t xml:space="preserve">2.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Kód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          </w:t>
      </w:r>
    </w:p>
    <w:p w14:paraId="0B79DC58" w14:textId="77777777" w:rsidR="0057422F" w:rsidRPr="00BB1AE2" w:rsidRDefault="0057422F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D06CDF2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3. Pojmenování (název) životní situace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                                                     </w:t>
      </w:r>
    </w:p>
    <w:p w14:paraId="69179CAC" w14:textId="77777777" w:rsidR="002F3AEE" w:rsidRPr="00BB1AE2" w:rsidRDefault="002F3AEE" w:rsidP="009A14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49E25191" w14:textId="77777777" w:rsidR="009A1437" w:rsidRPr="00BB1AE2" w:rsidRDefault="00714F32" w:rsidP="009A14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b/>
          <w:sz w:val="21"/>
          <w:szCs w:val="21"/>
        </w:rPr>
        <w:t>Hlášení oprav v obecních bytech a nebytových prostorech</w:t>
      </w:r>
      <w:r w:rsidR="009A1437" w:rsidRPr="00BB1AE2">
        <w:rPr>
          <w:rFonts w:ascii="Tahoma" w:hAnsi="Tahoma" w:cs="Tahoma"/>
          <w:b/>
          <w:sz w:val="21"/>
          <w:szCs w:val="21"/>
        </w:rPr>
        <w:t xml:space="preserve">          </w:t>
      </w:r>
      <w:r w:rsidR="009A1437" w:rsidRPr="00BB1AE2">
        <w:rPr>
          <w:rFonts w:ascii="Tahoma" w:hAnsi="Tahoma" w:cs="Tahoma"/>
          <w:sz w:val="21"/>
          <w:szCs w:val="21"/>
        </w:rPr>
        <w:t xml:space="preserve">                                 </w:t>
      </w:r>
    </w:p>
    <w:p w14:paraId="0A6014C6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309B564" w14:textId="77777777" w:rsidR="009A1437" w:rsidRPr="00BB1AE2" w:rsidRDefault="0084402C" w:rsidP="009A14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4. Základní informace</w:t>
      </w:r>
      <w:r w:rsidRPr="00BB1AE2">
        <w:rPr>
          <w:rFonts w:ascii="Tahoma" w:hAnsi="Tahoma" w:cs="Tahoma"/>
          <w:i/>
          <w:sz w:val="21"/>
          <w:szCs w:val="21"/>
        </w:rPr>
        <w:t xml:space="preserve">        </w:t>
      </w:r>
    </w:p>
    <w:p w14:paraId="46807F6A" w14:textId="77777777" w:rsidR="0084402C" w:rsidRPr="00BB1AE2" w:rsidRDefault="00DF0D97" w:rsidP="00404856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Nájemce bytu nebo nebytového prostoru</w:t>
      </w:r>
      <w:r w:rsidR="00930BC4" w:rsidRPr="00BB1AE2">
        <w:rPr>
          <w:rFonts w:ascii="Tahoma" w:hAnsi="Tahoma" w:cs="Tahoma"/>
          <w:sz w:val="21"/>
          <w:szCs w:val="21"/>
        </w:rPr>
        <w:t>, jehož vlastníkem je statutární město Frýdek-Místek,</w:t>
      </w:r>
      <w:r w:rsidRPr="00BB1AE2">
        <w:rPr>
          <w:rFonts w:ascii="Tahoma" w:hAnsi="Tahoma" w:cs="Tahoma"/>
          <w:sz w:val="21"/>
          <w:szCs w:val="21"/>
        </w:rPr>
        <w:t xml:space="preserve"> oznamuje pronajímateli </w:t>
      </w:r>
      <w:r w:rsidR="006A68FC" w:rsidRPr="00BB1AE2">
        <w:rPr>
          <w:rFonts w:ascii="Tahoma" w:hAnsi="Tahoma" w:cs="Tahoma"/>
          <w:sz w:val="21"/>
          <w:szCs w:val="21"/>
        </w:rPr>
        <w:t xml:space="preserve">závadu vyžadující </w:t>
      </w:r>
      <w:r w:rsidRPr="00BB1AE2">
        <w:rPr>
          <w:rFonts w:ascii="Tahoma" w:hAnsi="Tahoma" w:cs="Tahoma"/>
          <w:sz w:val="21"/>
          <w:szCs w:val="21"/>
        </w:rPr>
        <w:t>oprav</w:t>
      </w:r>
      <w:r w:rsidR="006A68FC" w:rsidRPr="00BB1AE2">
        <w:rPr>
          <w:rFonts w:ascii="Tahoma" w:hAnsi="Tahoma" w:cs="Tahoma"/>
          <w:sz w:val="21"/>
          <w:szCs w:val="21"/>
        </w:rPr>
        <w:t>u</w:t>
      </w:r>
      <w:r w:rsidRPr="00BB1AE2">
        <w:rPr>
          <w:rFonts w:ascii="Tahoma" w:hAnsi="Tahoma" w:cs="Tahoma"/>
          <w:sz w:val="21"/>
          <w:szCs w:val="21"/>
        </w:rPr>
        <w:t>.</w:t>
      </w:r>
    </w:p>
    <w:p w14:paraId="4AA4E74A" w14:textId="77777777" w:rsidR="002F3AEE" w:rsidRPr="00BB1AE2" w:rsidRDefault="002F3AEE" w:rsidP="00296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Nájemce provádí a hradí pouze běžnou údržbu a drobné opravy související s užíváním bytu </w:t>
      </w:r>
      <w:r w:rsidR="00296C32" w:rsidRPr="00BB1AE2">
        <w:rPr>
          <w:rFonts w:ascii="Tahoma" w:hAnsi="Tahoma" w:cs="Tahoma"/>
          <w:sz w:val="21"/>
          <w:szCs w:val="21"/>
        </w:rPr>
        <w:br/>
      </w:r>
      <w:r w:rsidRPr="00BB1AE2">
        <w:rPr>
          <w:rFonts w:ascii="Tahoma" w:hAnsi="Tahoma" w:cs="Tahoma"/>
          <w:sz w:val="21"/>
          <w:szCs w:val="21"/>
        </w:rPr>
        <w:t>a</w:t>
      </w:r>
      <w:r w:rsidR="00296C32" w:rsidRPr="00BB1AE2">
        <w:rPr>
          <w:rFonts w:ascii="Tahoma" w:hAnsi="Tahoma" w:cs="Tahoma"/>
          <w:sz w:val="21"/>
          <w:szCs w:val="21"/>
        </w:rPr>
        <w:t xml:space="preserve"> </w:t>
      </w:r>
      <w:r w:rsidRPr="00BB1AE2">
        <w:rPr>
          <w:rFonts w:ascii="Tahoma" w:hAnsi="Tahoma" w:cs="Tahoma"/>
          <w:sz w:val="21"/>
          <w:szCs w:val="21"/>
        </w:rPr>
        <w:t xml:space="preserve">nebytového prostoru. </w:t>
      </w:r>
      <w:r w:rsidR="001262BD" w:rsidRPr="00BB1AE2">
        <w:rPr>
          <w:rFonts w:ascii="Tahoma" w:hAnsi="Tahoma" w:cs="Tahoma"/>
          <w:sz w:val="21"/>
          <w:szCs w:val="21"/>
        </w:rPr>
        <w:t xml:space="preserve">To zahrnuje také vnitřní nátěry u dveří, oken, kuchyňské linky, vestavěných skříní apod. </w:t>
      </w:r>
      <w:r w:rsidRPr="00BB1AE2">
        <w:rPr>
          <w:rFonts w:ascii="Tahoma" w:hAnsi="Tahoma" w:cs="Tahoma"/>
          <w:sz w:val="21"/>
          <w:szCs w:val="21"/>
        </w:rPr>
        <w:t xml:space="preserve">Potřebu jiných oprav neprodleně oznámí pronajímateli, nejen s ohledem na rychlé zajištění plné funkčnosti užívaných prostor, ale též s ohledem na zabránění případného vzniku dalších škod. </w:t>
      </w:r>
    </w:p>
    <w:p w14:paraId="3349DD4C" w14:textId="77777777" w:rsidR="00A638B1" w:rsidRPr="00BB1AE2" w:rsidRDefault="00A638B1" w:rsidP="00A63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Za drobné opravy se považují tyto opravy a výměny: </w:t>
      </w:r>
    </w:p>
    <w:p w14:paraId="33BB772A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a)</w:t>
      </w:r>
      <w:r w:rsidRPr="00BB1AE2">
        <w:rPr>
          <w:rFonts w:ascii="Tahoma" w:hAnsi="Tahoma" w:cs="Tahoma"/>
          <w:sz w:val="21"/>
          <w:szCs w:val="21"/>
        </w:rPr>
        <w:tab/>
        <w:t xml:space="preserve">opravy jednotlivých vrchních částí podlah, opravy podlahových krytin a výměny prahů </w:t>
      </w:r>
      <w:r w:rsidRPr="00BB1AE2">
        <w:rPr>
          <w:rFonts w:ascii="Tahoma" w:hAnsi="Tahoma" w:cs="Tahoma"/>
          <w:sz w:val="21"/>
          <w:szCs w:val="21"/>
        </w:rPr>
        <w:br/>
        <w:t xml:space="preserve">a lišt, </w:t>
      </w:r>
    </w:p>
    <w:p w14:paraId="39D755D5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b)</w:t>
      </w:r>
      <w:r w:rsidRPr="00BB1AE2">
        <w:rPr>
          <w:rFonts w:ascii="Tahoma" w:hAnsi="Tahoma" w:cs="Tahoma"/>
          <w:sz w:val="21"/>
          <w:szCs w:val="21"/>
        </w:rPr>
        <w:tab/>
        <w:t xml:space="preserve">opravy jednotlivých částí dveří a oken a jejich součástí, kování a klik, výměny zámků včetně elektronického otevírání vstupních dveří bytu a opravy rolet a žaluzií u oken zasahujících do vnitřního prostoru bytu, </w:t>
      </w:r>
    </w:p>
    <w:p w14:paraId="1504A279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c)</w:t>
      </w:r>
      <w:r w:rsidRPr="00BB1AE2">
        <w:rPr>
          <w:rFonts w:ascii="Tahoma" w:hAnsi="Tahoma" w:cs="Tahoma"/>
          <w:sz w:val="21"/>
          <w:szCs w:val="21"/>
        </w:rPr>
        <w:tab/>
        <w:t xml:space="preserve">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</w:t>
      </w:r>
      <w:r w:rsidR="001A0FD8" w:rsidRPr="00BB1AE2">
        <w:rPr>
          <w:rFonts w:ascii="Tahoma" w:hAnsi="Tahoma" w:cs="Tahoma"/>
          <w:sz w:val="21"/>
          <w:szCs w:val="21"/>
        </w:rPr>
        <w:br/>
      </w:r>
      <w:r w:rsidRPr="00BB1AE2">
        <w:rPr>
          <w:rFonts w:ascii="Tahoma" w:hAnsi="Tahoma" w:cs="Tahoma"/>
          <w:sz w:val="21"/>
          <w:szCs w:val="21"/>
        </w:rPr>
        <w:t xml:space="preserve">k otevírání vchodových dveří do domu, opravy řídicích jednotek a spínačů ventilace, klimatizace a centrálního vysavače, opravy elektronických systémů zabezpečení a automatických hlásičů pohybu, </w:t>
      </w:r>
    </w:p>
    <w:p w14:paraId="6DD9CA7B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d)</w:t>
      </w:r>
      <w:r w:rsidRPr="00BB1AE2">
        <w:rPr>
          <w:rFonts w:ascii="Tahoma" w:hAnsi="Tahoma" w:cs="Tahoma"/>
          <w:sz w:val="21"/>
          <w:szCs w:val="21"/>
        </w:rPr>
        <w:tab/>
        <w:t xml:space="preserve">výměny uzavíracích ventilů u rozvodu plynu s výjimkou hlavního uzávěru pro byt, </w:t>
      </w:r>
    </w:p>
    <w:p w14:paraId="5739B84F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e)</w:t>
      </w:r>
      <w:r w:rsidRPr="00BB1AE2">
        <w:rPr>
          <w:rFonts w:ascii="Tahoma" w:hAnsi="Tahoma" w:cs="Tahoma"/>
          <w:sz w:val="21"/>
          <w:szCs w:val="21"/>
        </w:rPr>
        <w:tab/>
        <w:t xml:space="preserve">opravy a výměny uzavíracích armatur na rozvodech vody s výjimkou hlavního uzávěru pro byt, výměny sifonů a lapačů tuku, </w:t>
      </w:r>
    </w:p>
    <w:p w14:paraId="5C6090A1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f)</w:t>
      </w:r>
      <w:r w:rsidRPr="00BB1AE2">
        <w:rPr>
          <w:rFonts w:ascii="Tahoma" w:hAnsi="Tahoma" w:cs="Tahoma"/>
          <w:sz w:val="21"/>
          <w:szCs w:val="21"/>
        </w:rPr>
        <w:tab/>
        <w:t xml:space="preserve">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 </w:t>
      </w:r>
    </w:p>
    <w:p w14:paraId="7F9959D5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g)</w:t>
      </w:r>
      <w:r w:rsidRPr="00BB1AE2">
        <w:rPr>
          <w:rFonts w:ascii="Tahoma" w:hAnsi="Tahoma" w:cs="Tahoma"/>
          <w:sz w:val="21"/>
          <w:szCs w:val="21"/>
        </w:rPr>
        <w:tab/>
        <w:t xml:space="preserve"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 </w:t>
      </w:r>
    </w:p>
    <w:p w14:paraId="39184F6B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h)</w:t>
      </w:r>
      <w:r w:rsidRPr="00BB1AE2">
        <w:rPr>
          <w:rFonts w:ascii="Tahoma" w:hAnsi="Tahoma" w:cs="Tahoma"/>
          <w:sz w:val="21"/>
          <w:szCs w:val="21"/>
        </w:rPr>
        <w:tab/>
        <w:t xml:space="preserve">opravy kamen na pevná paliva, plyn a elektřinu, kouřovodů, kotlů etážového topení na elektřinu, kapalná a plynná paliva, kouřovodů a uzavíracích a regulačních armatur a ovládacích </w:t>
      </w:r>
      <w:r w:rsidR="001A0FD8" w:rsidRPr="00BB1AE2">
        <w:rPr>
          <w:rFonts w:ascii="Tahoma" w:hAnsi="Tahoma" w:cs="Tahoma"/>
          <w:sz w:val="21"/>
          <w:szCs w:val="21"/>
        </w:rPr>
        <w:t>t</w:t>
      </w:r>
      <w:r w:rsidRPr="00BB1AE2">
        <w:rPr>
          <w:rFonts w:ascii="Tahoma" w:hAnsi="Tahoma" w:cs="Tahoma"/>
          <w:sz w:val="21"/>
          <w:szCs w:val="21"/>
        </w:rPr>
        <w:t xml:space="preserve">ermostatů etážového topení; nepovažují se však za ně opravy radiátorů a rozvodů ústředního topení, </w:t>
      </w:r>
    </w:p>
    <w:p w14:paraId="74AB8C44" w14:textId="77777777" w:rsidR="00A638B1" w:rsidRPr="00BB1AE2" w:rsidRDefault="00A638B1" w:rsidP="00A638B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i)</w:t>
      </w:r>
      <w:r w:rsidRPr="00BB1AE2">
        <w:rPr>
          <w:rFonts w:ascii="Tahoma" w:hAnsi="Tahoma" w:cs="Tahoma"/>
          <w:sz w:val="21"/>
          <w:szCs w:val="21"/>
        </w:rPr>
        <w:tab/>
        <w:t>výměny drobných součástí předmětů uvedených v písmenech g) a h).</w:t>
      </w:r>
    </w:p>
    <w:p w14:paraId="74310915" w14:textId="77777777" w:rsidR="00A638B1" w:rsidRPr="00BB1AE2" w:rsidRDefault="00A638B1" w:rsidP="00A63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836588D" w14:textId="77777777" w:rsidR="00A638B1" w:rsidRPr="00BB1AE2" w:rsidRDefault="00A638B1" w:rsidP="00A63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Podle výše nákladu se za drobné opravy považují další opravy bytu a jeho vybavení a výměny součástí jednotlivých předmětů tohoto vybavení, jestliže náklad na jednu opravu nepřesáhne částku 1.000 Kč.  </w:t>
      </w:r>
    </w:p>
    <w:p w14:paraId="77EFDEAE" w14:textId="77777777" w:rsidR="002F3AEE" w:rsidRPr="00BB1AE2" w:rsidRDefault="002F3AEE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</w:p>
    <w:p w14:paraId="483EA1A9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5. Kdo je oprávněn v této věci jednat (podat žádost apod.)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</w:t>
      </w:r>
    </w:p>
    <w:p w14:paraId="25CCB254" w14:textId="77777777" w:rsidR="009A1437" w:rsidRDefault="00DF0D97" w:rsidP="009A14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Nájemce dotčeného </w:t>
      </w:r>
      <w:r w:rsidR="00930BC4" w:rsidRPr="00BB1AE2">
        <w:rPr>
          <w:rFonts w:ascii="Tahoma" w:hAnsi="Tahoma" w:cs="Tahoma"/>
          <w:sz w:val="21"/>
          <w:szCs w:val="21"/>
        </w:rPr>
        <w:t xml:space="preserve">obecního </w:t>
      </w:r>
      <w:r w:rsidRPr="00BB1AE2">
        <w:rPr>
          <w:rFonts w:ascii="Tahoma" w:hAnsi="Tahoma" w:cs="Tahoma"/>
          <w:sz w:val="21"/>
          <w:szCs w:val="21"/>
        </w:rPr>
        <w:t xml:space="preserve">bytu nebo nebytového prostoru. </w:t>
      </w:r>
    </w:p>
    <w:p w14:paraId="38E20381" w14:textId="77777777" w:rsidR="00FD6EDF" w:rsidRPr="00BB1AE2" w:rsidRDefault="00FD6EDF" w:rsidP="009A14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1AD2E2D" w14:textId="77777777" w:rsidR="009A1437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lastRenderedPageBreak/>
        <w:t>6. Jaké jsou podmínky a postup pro řešení</w:t>
      </w:r>
      <w:r w:rsidR="009A1437" w:rsidRPr="00BB1AE2">
        <w:rPr>
          <w:rFonts w:ascii="Tahoma" w:hAnsi="Tahoma" w:cs="Tahoma"/>
          <w:i/>
          <w:sz w:val="21"/>
          <w:szCs w:val="21"/>
          <w:highlight w:val="cyan"/>
        </w:rPr>
        <w:t xml:space="preserve"> životní situace</w:t>
      </w:r>
      <w:r w:rsidR="009A1437" w:rsidRPr="00BB1AE2">
        <w:rPr>
          <w:rFonts w:ascii="Tahoma" w:hAnsi="Tahoma" w:cs="Tahoma"/>
          <w:i/>
          <w:sz w:val="21"/>
          <w:szCs w:val="21"/>
        </w:rPr>
        <w:tab/>
      </w:r>
      <w:r w:rsidRPr="00BB1AE2">
        <w:rPr>
          <w:rFonts w:ascii="Tahoma" w:hAnsi="Tahoma" w:cs="Tahoma"/>
          <w:i/>
          <w:sz w:val="21"/>
          <w:szCs w:val="21"/>
        </w:rPr>
        <w:t xml:space="preserve">      </w:t>
      </w:r>
    </w:p>
    <w:p w14:paraId="7BD144AB" w14:textId="77777777" w:rsidR="006A68FC" w:rsidRPr="00BB1AE2" w:rsidRDefault="006A68F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Uzavřená platná nájemní smlouva k bytu nebo nebytovému prostoru. </w:t>
      </w:r>
    </w:p>
    <w:p w14:paraId="26444989" w14:textId="77777777" w:rsidR="00251C6F" w:rsidRPr="00BB1AE2" w:rsidRDefault="006A68F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Žádost o o</w:t>
      </w:r>
      <w:r w:rsidR="00DF0D97" w:rsidRPr="00BB1AE2">
        <w:rPr>
          <w:rFonts w:ascii="Tahoma" w:hAnsi="Tahoma" w:cs="Tahoma"/>
          <w:sz w:val="21"/>
          <w:szCs w:val="21"/>
        </w:rPr>
        <w:t>prav</w:t>
      </w:r>
      <w:r w:rsidRPr="00BB1AE2">
        <w:rPr>
          <w:rFonts w:ascii="Tahoma" w:hAnsi="Tahoma" w:cs="Tahoma"/>
          <w:sz w:val="21"/>
          <w:szCs w:val="21"/>
        </w:rPr>
        <w:t>u</w:t>
      </w:r>
      <w:r w:rsidR="00DF0D97" w:rsidRPr="00BB1AE2">
        <w:rPr>
          <w:rFonts w:ascii="Tahoma" w:hAnsi="Tahoma" w:cs="Tahoma"/>
          <w:sz w:val="21"/>
          <w:szCs w:val="21"/>
        </w:rPr>
        <w:t xml:space="preserve"> nájemce </w:t>
      </w:r>
      <w:r w:rsidRPr="00BB1AE2">
        <w:rPr>
          <w:rFonts w:ascii="Tahoma" w:hAnsi="Tahoma" w:cs="Tahoma"/>
          <w:sz w:val="21"/>
          <w:szCs w:val="21"/>
        </w:rPr>
        <w:t>podává</w:t>
      </w:r>
      <w:r w:rsidR="00DF0D97" w:rsidRPr="00BB1AE2">
        <w:rPr>
          <w:rFonts w:ascii="Tahoma" w:hAnsi="Tahoma" w:cs="Tahoma"/>
          <w:sz w:val="21"/>
          <w:szCs w:val="21"/>
        </w:rPr>
        <w:t xml:space="preserve"> osobně, telefonicky</w:t>
      </w:r>
      <w:r w:rsidR="00930BC4" w:rsidRPr="00BB1AE2">
        <w:rPr>
          <w:rFonts w:ascii="Tahoma" w:hAnsi="Tahoma" w:cs="Tahoma"/>
          <w:sz w:val="21"/>
          <w:szCs w:val="21"/>
        </w:rPr>
        <w:t>,</w:t>
      </w:r>
      <w:r w:rsidR="00DF0D97" w:rsidRPr="00BB1AE2">
        <w:rPr>
          <w:rFonts w:ascii="Tahoma" w:hAnsi="Tahoma" w:cs="Tahoma"/>
          <w:sz w:val="21"/>
          <w:szCs w:val="21"/>
        </w:rPr>
        <w:t xml:space="preserve"> popř. e-mailem</w:t>
      </w:r>
      <w:r w:rsidR="00F95832" w:rsidRPr="00BB1AE2">
        <w:rPr>
          <w:rFonts w:ascii="Tahoma" w:hAnsi="Tahoma" w:cs="Tahoma"/>
          <w:sz w:val="21"/>
          <w:szCs w:val="21"/>
        </w:rPr>
        <w:t>.</w:t>
      </w:r>
    </w:p>
    <w:p w14:paraId="24C5D886" w14:textId="77777777" w:rsidR="00F95832" w:rsidRPr="00BB1AE2" w:rsidRDefault="00F95832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51058A8" w14:textId="77777777" w:rsidR="00281B3A" w:rsidRPr="00BB1AE2" w:rsidRDefault="0084402C" w:rsidP="00251C6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7. Jakým způsobem zahájit řešení životní situace</w:t>
      </w:r>
    </w:p>
    <w:p w14:paraId="6F2605E9" w14:textId="77777777" w:rsidR="0040739B" w:rsidRPr="00BB1AE2" w:rsidRDefault="0040739B" w:rsidP="00281B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Podat informaci o vzniklé závadě:</w:t>
      </w:r>
    </w:p>
    <w:p w14:paraId="20BDB687" w14:textId="77777777" w:rsidR="0040739B" w:rsidRPr="00BB1AE2" w:rsidRDefault="00B9136D" w:rsidP="003F6DFC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- </w:t>
      </w:r>
      <w:r w:rsidR="00F95832" w:rsidRPr="00BB1AE2">
        <w:rPr>
          <w:rFonts w:ascii="Tahoma" w:hAnsi="Tahoma" w:cs="Tahoma"/>
          <w:sz w:val="21"/>
          <w:szCs w:val="21"/>
        </w:rPr>
        <w:t xml:space="preserve">osobně na </w:t>
      </w:r>
      <w:r w:rsidR="006A68FC" w:rsidRPr="00BB1AE2">
        <w:rPr>
          <w:rFonts w:ascii="Tahoma" w:hAnsi="Tahoma" w:cs="Tahoma"/>
          <w:sz w:val="21"/>
          <w:szCs w:val="21"/>
        </w:rPr>
        <w:t xml:space="preserve">oddělení správy budov </w:t>
      </w:r>
      <w:r w:rsidR="0040739B" w:rsidRPr="00BB1AE2">
        <w:rPr>
          <w:rFonts w:ascii="Tahoma" w:hAnsi="Tahoma" w:cs="Tahoma"/>
          <w:sz w:val="21"/>
          <w:szCs w:val="21"/>
        </w:rPr>
        <w:t xml:space="preserve">odboru správy obecního majetku </w:t>
      </w:r>
      <w:r w:rsidR="00F95832" w:rsidRPr="00BB1AE2">
        <w:rPr>
          <w:rFonts w:ascii="Tahoma" w:hAnsi="Tahoma" w:cs="Tahoma"/>
          <w:sz w:val="21"/>
          <w:szCs w:val="21"/>
        </w:rPr>
        <w:t>Magistrát</w:t>
      </w:r>
      <w:r w:rsidR="0040739B" w:rsidRPr="00BB1AE2">
        <w:rPr>
          <w:rFonts w:ascii="Tahoma" w:hAnsi="Tahoma" w:cs="Tahoma"/>
          <w:sz w:val="21"/>
          <w:szCs w:val="21"/>
        </w:rPr>
        <w:t>u</w:t>
      </w:r>
      <w:r w:rsidR="00F95832" w:rsidRPr="00BB1AE2">
        <w:rPr>
          <w:rFonts w:ascii="Tahoma" w:hAnsi="Tahoma" w:cs="Tahoma"/>
          <w:sz w:val="21"/>
          <w:szCs w:val="21"/>
        </w:rPr>
        <w:t xml:space="preserve"> města Frýdku-</w:t>
      </w:r>
      <w:r w:rsidR="00AB06B1" w:rsidRPr="00BB1AE2">
        <w:rPr>
          <w:rFonts w:ascii="Tahoma" w:hAnsi="Tahoma" w:cs="Tahoma"/>
          <w:sz w:val="21"/>
          <w:szCs w:val="21"/>
        </w:rPr>
        <w:br/>
        <w:t>-</w:t>
      </w:r>
      <w:r w:rsidR="00F95832" w:rsidRPr="00BB1AE2">
        <w:rPr>
          <w:rFonts w:ascii="Tahoma" w:hAnsi="Tahoma" w:cs="Tahoma"/>
          <w:sz w:val="21"/>
          <w:szCs w:val="21"/>
        </w:rPr>
        <w:t>Místku</w:t>
      </w:r>
      <w:r w:rsidR="0040739B" w:rsidRPr="00BB1AE2">
        <w:rPr>
          <w:rFonts w:ascii="Tahoma" w:hAnsi="Tahoma" w:cs="Tahoma"/>
          <w:sz w:val="21"/>
          <w:szCs w:val="21"/>
        </w:rPr>
        <w:t xml:space="preserve">, </w:t>
      </w:r>
      <w:r w:rsidR="006A68FC" w:rsidRPr="00BB1AE2">
        <w:rPr>
          <w:rFonts w:ascii="Tahoma" w:hAnsi="Tahoma" w:cs="Tahoma"/>
          <w:sz w:val="21"/>
          <w:szCs w:val="21"/>
        </w:rPr>
        <w:t xml:space="preserve">ul. </w:t>
      </w:r>
      <w:r w:rsidR="0040739B" w:rsidRPr="00BB1AE2">
        <w:rPr>
          <w:rFonts w:ascii="Tahoma" w:hAnsi="Tahoma" w:cs="Tahoma"/>
          <w:sz w:val="21"/>
          <w:szCs w:val="21"/>
        </w:rPr>
        <w:t xml:space="preserve">Radniční 10, </w:t>
      </w:r>
      <w:proofErr w:type="spellStart"/>
      <w:r w:rsidR="0040739B" w:rsidRPr="00BB1AE2">
        <w:rPr>
          <w:rFonts w:ascii="Tahoma" w:hAnsi="Tahoma" w:cs="Tahoma"/>
          <w:sz w:val="21"/>
          <w:szCs w:val="21"/>
        </w:rPr>
        <w:t>kanc</w:t>
      </w:r>
      <w:proofErr w:type="spellEnd"/>
      <w:r w:rsidR="0040739B" w:rsidRPr="00BB1AE2">
        <w:rPr>
          <w:rFonts w:ascii="Tahoma" w:hAnsi="Tahoma" w:cs="Tahoma"/>
          <w:sz w:val="21"/>
          <w:szCs w:val="21"/>
        </w:rPr>
        <w:t>. č. 212</w:t>
      </w:r>
      <w:r w:rsidR="001A0FD8" w:rsidRPr="00BB1AE2">
        <w:rPr>
          <w:rFonts w:ascii="Tahoma" w:hAnsi="Tahoma" w:cs="Tahoma"/>
          <w:sz w:val="21"/>
          <w:szCs w:val="21"/>
        </w:rPr>
        <w:t>, 211</w:t>
      </w:r>
    </w:p>
    <w:p w14:paraId="29102EB0" w14:textId="77777777" w:rsidR="007935E7" w:rsidRPr="00BB1AE2" w:rsidRDefault="007935E7" w:rsidP="003F6DFC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rFonts w:ascii="Tahoma" w:hAnsi="Tahoma" w:cs="Tahoma"/>
          <w:sz w:val="21"/>
          <w:szCs w:val="21"/>
        </w:rPr>
      </w:pPr>
    </w:p>
    <w:p w14:paraId="6CDBE103" w14:textId="08160A0C" w:rsidR="007935E7" w:rsidRPr="00575E83" w:rsidRDefault="00B9136D" w:rsidP="00B913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575E83">
        <w:rPr>
          <w:rFonts w:ascii="Tahoma" w:hAnsi="Tahoma" w:cs="Tahoma"/>
          <w:b/>
          <w:bCs/>
          <w:sz w:val="21"/>
          <w:szCs w:val="21"/>
        </w:rPr>
        <w:t xml:space="preserve">- </w:t>
      </w:r>
      <w:r w:rsidR="0040739B" w:rsidRPr="00575E83">
        <w:rPr>
          <w:rFonts w:ascii="Tahoma" w:hAnsi="Tahoma" w:cs="Tahoma"/>
          <w:b/>
          <w:bCs/>
          <w:sz w:val="21"/>
          <w:szCs w:val="21"/>
        </w:rPr>
        <w:t>telefonicky na č. 558</w:t>
      </w:r>
      <w:r w:rsidR="00045154" w:rsidRPr="00575E83">
        <w:rPr>
          <w:rFonts w:ascii="Tahoma" w:hAnsi="Tahoma" w:cs="Tahoma"/>
          <w:b/>
          <w:bCs/>
          <w:sz w:val="21"/>
          <w:szCs w:val="21"/>
        </w:rPr>
        <w:t> </w:t>
      </w:r>
      <w:r w:rsidR="0040739B" w:rsidRPr="00575E83">
        <w:rPr>
          <w:rFonts w:ascii="Tahoma" w:hAnsi="Tahoma" w:cs="Tahoma"/>
          <w:b/>
          <w:bCs/>
          <w:sz w:val="21"/>
          <w:szCs w:val="21"/>
        </w:rPr>
        <w:t>609</w:t>
      </w:r>
      <w:r w:rsidR="007935E7" w:rsidRPr="00575E83">
        <w:rPr>
          <w:rFonts w:ascii="Tahoma" w:hAnsi="Tahoma" w:cs="Tahoma"/>
          <w:b/>
          <w:bCs/>
          <w:sz w:val="21"/>
          <w:szCs w:val="21"/>
        </w:rPr>
        <w:t> </w:t>
      </w:r>
      <w:r w:rsidR="0040739B" w:rsidRPr="00575E83">
        <w:rPr>
          <w:rFonts w:ascii="Tahoma" w:hAnsi="Tahoma" w:cs="Tahoma"/>
          <w:b/>
          <w:bCs/>
          <w:sz w:val="21"/>
          <w:szCs w:val="21"/>
        </w:rPr>
        <w:t>361</w:t>
      </w:r>
      <w:r w:rsidR="007935E7" w:rsidRPr="00575E83">
        <w:rPr>
          <w:rFonts w:ascii="Tahoma" w:hAnsi="Tahoma" w:cs="Tahoma"/>
          <w:b/>
          <w:bCs/>
          <w:sz w:val="21"/>
          <w:szCs w:val="21"/>
        </w:rPr>
        <w:t xml:space="preserve">, e-mailem: </w:t>
      </w:r>
      <w:proofErr w:type="gramStart"/>
      <w:r w:rsidR="002C31E4" w:rsidRPr="00575E83">
        <w:rPr>
          <w:rFonts w:ascii="Tahoma" w:hAnsi="Tahoma" w:cs="Tahoma"/>
          <w:b/>
          <w:bCs/>
          <w:sz w:val="21"/>
          <w:szCs w:val="21"/>
        </w:rPr>
        <w:t>mich</w:t>
      </w:r>
      <w:r w:rsidR="00C40F03" w:rsidRPr="00575E83">
        <w:rPr>
          <w:rFonts w:ascii="Tahoma" w:hAnsi="Tahoma" w:cs="Tahoma"/>
          <w:b/>
          <w:bCs/>
          <w:sz w:val="21"/>
          <w:szCs w:val="21"/>
        </w:rPr>
        <w:t>nova</w:t>
      </w:r>
      <w:r w:rsidR="007935E7" w:rsidRPr="00575E83">
        <w:rPr>
          <w:rFonts w:ascii="Tahoma" w:hAnsi="Tahoma" w:cs="Tahoma"/>
          <w:b/>
          <w:bCs/>
          <w:sz w:val="21"/>
          <w:szCs w:val="21"/>
        </w:rPr>
        <w:t>.</w:t>
      </w:r>
      <w:r w:rsidR="002C31E4" w:rsidRPr="00575E83">
        <w:rPr>
          <w:rFonts w:ascii="Tahoma" w:hAnsi="Tahoma" w:cs="Tahoma"/>
          <w:b/>
          <w:bCs/>
          <w:sz w:val="21"/>
          <w:szCs w:val="21"/>
        </w:rPr>
        <w:t>veronika</w:t>
      </w:r>
      <w:proofErr w:type="gramEnd"/>
      <w:r w:rsidR="007935E7">
        <w:fldChar w:fldCharType="begin"/>
      </w:r>
      <w:r w:rsidR="007935E7">
        <w:instrText>HYPERLINK "mailto:blaskova.dana@frydekmistek.cz"</w:instrText>
      </w:r>
      <w:r w:rsidR="007935E7">
        <w:fldChar w:fldCharType="separate"/>
      </w:r>
      <w:r w:rsidR="007935E7" w:rsidRPr="00575E83">
        <w:rPr>
          <w:rStyle w:val="Hypertextovodkaz"/>
          <w:rFonts w:ascii="Tahoma" w:hAnsi="Tahoma" w:cs="Tahoma"/>
          <w:b/>
          <w:bCs/>
          <w:sz w:val="21"/>
          <w:szCs w:val="21"/>
        </w:rPr>
        <w:t>@frydekmistek.cz</w:t>
      </w:r>
      <w:r w:rsidR="007935E7">
        <w:fldChar w:fldCharType="end"/>
      </w:r>
      <w:r w:rsidR="0040739B" w:rsidRPr="00575E83">
        <w:rPr>
          <w:rFonts w:ascii="Tahoma" w:hAnsi="Tahoma" w:cs="Tahoma"/>
          <w:b/>
          <w:bCs/>
          <w:sz w:val="21"/>
          <w:szCs w:val="21"/>
        </w:rPr>
        <w:t xml:space="preserve"> </w:t>
      </w:r>
      <w:r w:rsidR="007935E7" w:rsidRPr="00575E83">
        <w:rPr>
          <w:rFonts w:ascii="Tahoma" w:hAnsi="Tahoma" w:cs="Tahoma"/>
          <w:b/>
          <w:bCs/>
          <w:sz w:val="21"/>
          <w:szCs w:val="21"/>
        </w:rPr>
        <w:t xml:space="preserve">   </w:t>
      </w:r>
    </w:p>
    <w:p w14:paraId="4A543071" w14:textId="2C4EB121" w:rsidR="00C40F03" w:rsidRPr="00575E83" w:rsidRDefault="00C40F0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575E83">
        <w:rPr>
          <w:rFonts w:ascii="Tahoma" w:hAnsi="Tahoma" w:cs="Tahoma"/>
          <w:bCs/>
          <w:sz w:val="21"/>
          <w:szCs w:val="21"/>
        </w:rPr>
        <w:t>Nebytové domy v </w:t>
      </w:r>
      <w:proofErr w:type="spellStart"/>
      <w:r w:rsidRPr="00575E83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 xml:space="preserve">. Místek: čp. 6 (jednotky – SVJ), </w:t>
      </w:r>
      <w:r w:rsidR="005851A8">
        <w:rPr>
          <w:rFonts w:ascii="Tahoma" w:hAnsi="Tahoma" w:cs="Tahoma"/>
          <w:bCs/>
          <w:sz w:val="21"/>
          <w:szCs w:val="21"/>
        </w:rPr>
        <w:t>čp. 113 (Český dům)</w:t>
      </w:r>
      <w:r w:rsidR="00C9505D">
        <w:rPr>
          <w:rFonts w:ascii="Tahoma" w:hAnsi="Tahoma" w:cs="Tahoma"/>
          <w:bCs/>
          <w:sz w:val="21"/>
          <w:szCs w:val="21"/>
        </w:rPr>
        <w:t>, čp. 612 (Kino P. Bezruče)</w:t>
      </w:r>
    </w:p>
    <w:p w14:paraId="351A8A6A" w14:textId="5A39D689" w:rsidR="00C40F03" w:rsidRPr="00575E83" w:rsidRDefault="00C40F0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575E83">
        <w:rPr>
          <w:rFonts w:ascii="Tahoma" w:hAnsi="Tahoma" w:cs="Tahoma"/>
          <w:bCs/>
          <w:sz w:val="21"/>
          <w:szCs w:val="21"/>
        </w:rPr>
        <w:t>Sportovní areály (sportovní areály v </w:t>
      </w:r>
      <w:proofErr w:type="spellStart"/>
      <w:r w:rsidRPr="00575E83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575E83">
        <w:rPr>
          <w:rFonts w:ascii="Tahoma" w:hAnsi="Tahoma" w:cs="Tahoma"/>
          <w:bCs/>
          <w:sz w:val="21"/>
          <w:szCs w:val="21"/>
        </w:rPr>
        <w:t>Chlebovice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 xml:space="preserve">, </w:t>
      </w:r>
      <w:proofErr w:type="spellStart"/>
      <w:r w:rsidRPr="00575E83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575E83">
        <w:rPr>
          <w:rFonts w:ascii="Tahoma" w:hAnsi="Tahoma" w:cs="Tahoma"/>
          <w:bCs/>
          <w:sz w:val="21"/>
          <w:szCs w:val="21"/>
        </w:rPr>
        <w:t>Lysůvky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 xml:space="preserve"> a </w:t>
      </w:r>
      <w:proofErr w:type="spellStart"/>
      <w:r w:rsidRPr="00575E83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>. Lískovec)</w:t>
      </w:r>
    </w:p>
    <w:p w14:paraId="563CCF5C" w14:textId="740C2E77" w:rsidR="00C40F03" w:rsidRPr="00575E83" w:rsidRDefault="00575E8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575E83">
        <w:rPr>
          <w:rFonts w:ascii="Tahoma" w:hAnsi="Tahoma" w:cs="Tahoma"/>
          <w:bCs/>
          <w:sz w:val="21"/>
          <w:szCs w:val="21"/>
        </w:rPr>
        <w:t xml:space="preserve">Stavby v areálech hřbitovů: </w:t>
      </w:r>
      <w:r w:rsidR="00C40F03" w:rsidRPr="00575E83">
        <w:rPr>
          <w:rFonts w:ascii="Tahoma" w:hAnsi="Tahoma" w:cs="Tahoma"/>
          <w:bCs/>
          <w:sz w:val="21"/>
          <w:szCs w:val="21"/>
        </w:rPr>
        <w:t xml:space="preserve">čp. 3515 (obřadní síň), </w:t>
      </w:r>
      <w:proofErr w:type="spellStart"/>
      <w:r w:rsidR="00C40F03" w:rsidRPr="00575E83">
        <w:rPr>
          <w:rFonts w:ascii="Tahoma" w:hAnsi="Tahoma" w:cs="Tahoma"/>
          <w:bCs/>
          <w:sz w:val="21"/>
          <w:szCs w:val="21"/>
        </w:rPr>
        <w:t>k.ú</w:t>
      </w:r>
      <w:proofErr w:type="spellEnd"/>
      <w:r w:rsidR="00C40F03" w:rsidRPr="00575E83">
        <w:rPr>
          <w:rFonts w:ascii="Tahoma" w:hAnsi="Tahoma" w:cs="Tahoma"/>
          <w:bCs/>
          <w:sz w:val="21"/>
          <w:szCs w:val="21"/>
        </w:rPr>
        <w:t xml:space="preserve">. Frýdek, </w:t>
      </w:r>
      <w:proofErr w:type="spellStart"/>
      <w:r w:rsidR="00C40F03" w:rsidRPr="00575E83">
        <w:rPr>
          <w:rFonts w:ascii="Tahoma" w:hAnsi="Tahoma" w:cs="Tahoma"/>
          <w:bCs/>
          <w:sz w:val="21"/>
          <w:szCs w:val="21"/>
        </w:rPr>
        <w:t>k.ú</w:t>
      </w:r>
      <w:proofErr w:type="spellEnd"/>
      <w:r w:rsidR="00C40F03" w:rsidRPr="00575E83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="00C40F03" w:rsidRPr="00575E83">
        <w:rPr>
          <w:rFonts w:ascii="Tahoma" w:hAnsi="Tahoma" w:cs="Tahoma"/>
          <w:bCs/>
          <w:sz w:val="21"/>
          <w:szCs w:val="21"/>
        </w:rPr>
        <w:t>Lysůvky</w:t>
      </w:r>
      <w:proofErr w:type="spellEnd"/>
      <w:r w:rsidRPr="00575E83">
        <w:rPr>
          <w:rFonts w:ascii="Tahoma" w:hAnsi="Tahoma" w:cs="Tahoma"/>
          <w:bCs/>
          <w:sz w:val="21"/>
          <w:szCs w:val="21"/>
        </w:rPr>
        <w:t xml:space="preserve">, </w:t>
      </w:r>
      <w:r w:rsidR="00C40F03" w:rsidRPr="00575E83">
        <w:rPr>
          <w:rFonts w:ascii="Tahoma" w:hAnsi="Tahoma" w:cs="Tahoma"/>
          <w:bCs/>
          <w:sz w:val="21"/>
          <w:szCs w:val="21"/>
        </w:rPr>
        <w:t>Lískovec</w:t>
      </w:r>
      <w:r w:rsidRPr="00575E83">
        <w:rPr>
          <w:rFonts w:ascii="Tahoma" w:hAnsi="Tahoma" w:cs="Tahoma"/>
          <w:bCs/>
          <w:sz w:val="21"/>
          <w:szCs w:val="21"/>
        </w:rPr>
        <w:t xml:space="preserve"> a Skalice</w:t>
      </w:r>
    </w:p>
    <w:p w14:paraId="75EBE7DE" w14:textId="77777777" w:rsidR="00C40F03" w:rsidRPr="00575E83" w:rsidRDefault="00C40F0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575E83">
        <w:rPr>
          <w:rFonts w:ascii="Tahoma" w:hAnsi="Tahoma" w:cs="Tahoma"/>
          <w:bCs/>
          <w:sz w:val="21"/>
          <w:szCs w:val="21"/>
        </w:rPr>
        <w:t>Zpevněné plochy, opěrné zídky apod.</w:t>
      </w:r>
    </w:p>
    <w:p w14:paraId="7EE22DF2" w14:textId="77777777" w:rsidR="00C40F03" w:rsidRPr="00575E83" w:rsidRDefault="00C40F0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575E83">
        <w:rPr>
          <w:rFonts w:ascii="Tahoma" w:hAnsi="Tahoma" w:cs="Tahoma"/>
          <w:bCs/>
          <w:sz w:val="21"/>
          <w:szCs w:val="21"/>
        </w:rPr>
        <w:t>Sociální zařízení ul. Míru</w:t>
      </w:r>
    </w:p>
    <w:p w14:paraId="46098A02" w14:textId="77777777" w:rsidR="00670F06" w:rsidRPr="00BB1AE2" w:rsidRDefault="00670F06" w:rsidP="00B913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77005A8C" w14:textId="2B72D9E2" w:rsidR="00EB5B48" w:rsidRPr="001745EF" w:rsidRDefault="00EB5B48" w:rsidP="00EB5B4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1745EF">
        <w:rPr>
          <w:rFonts w:ascii="Tahoma" w:hAnsi="Tahoma" w:cs="Tahoma"/>
          <w:b/>
          <w:bCs/>
          <w:sz w:val="21"/>
          <w:szCs w:val="21"/>
        </w:rPr>
        <w:t xml:space="preserve">- telefonicky na č. 558 609 172, e-mailem: </w:t>
      </w:r>
      <w:proofErr w:type="gramStart"/>
      <w:r w:rsidR="003B14A7" w:rsidRPr="001745EF">
        <w:rPr>
          <w:rFonts w:ascii="Tahoma" w:hAnsi="Tahoma" w:cs="Tahoma"/>
          <w:b/>
          <w:bCs/>
          <w:sz w:val="21"/>
          <w:szCs w:val="21"/>
        </w:rPr>
        <w:t>ho</w:t>
      </w:r>
      <w:r w:rsidR="00C40F03" w:rsidRPr="001745EF">
        <w:rPr>
          <w:rFonts w:ascii="Tahoma" w:hAnsi="Tahoma" w:cs="Tahoma"/>
          <w:b/>
          <w:bCs/>
          <w:sz w:val="21"/>
          <w:szCs w:val="21"/>
        </w:rPr>
        <w:t>linka</w:t>
      </w:r>
      <w:r w:rsidR="000F1C72" w:rsidRPr="001745EF">
        <w:rPr>
          <w:rFonts w:ascii="Tahoma" w:hAnsi="Tahoma" w:cs="Tahoma"/>
          <w:b/>
          <w:bCs/>
          <w:sz w:val="21"/>
          <w:szCs w:val="21"/>
        </w:rPr>
        <w:t>.</w:t>
      </w:r>
      <w:r w:rsidR="003B14A7" w:rsidRPr="001745EF">
        <w:rPr>
          <w:rFonts w:ascii="Tahoma" w:hAnsi="Tahoma" w:cs="Tahoma"/>
          <w:b/>
          <w:bCs/>
          <w:sz w:val="21"/>
          <w:szCs w:val="21"/>
        </w:rPr>
        <w:t>da</w:t>
      </w:r>
      <w:r w:rsidR="00C40F03" w:rsidRPr="001745EF">
        <w:rPr>
          <w:rFonts w:ascii="Tahoma" w:hAnsi="Tahoma" w:cs="Tahoma"/>
          <w:b/>
          <w:bCs/>
          <w:sz w:val="21"/>
          <w:szCs w:val="21"/>
        </w:rPr>
        <w:t>vid</w:t>
      </w:r>
      <w:proofErr w:type="gramEnd"/>
      <w:r>
        <w:fldChar w:fldCharType="begin"/>
      </w:r>
      <w:r>
        <w:instrText>HYPERLINK "mailto:blaskova.dana@frydekmistek.cz"</w:instrText>
      </w:r>
      <w:r>
        <w:fldChar w:fldCharType="separate"/>
      </w:r>
      <w:r w:rsidRPr="001745EF">
        <w:rPr>
          <w:rStyle w:val="Hypertextovodkaz"/>
          <w:rFonts w:ascii="Tahoma" w:hAnsi="Tahoma" w:cs="Tahoma"/>
          <w:b/>
          <w:bCs/>
          <w:sz w:val="21"/>
          <w:szCs w:val="21"/>
        </w:rPr>
        <w:t>@frydekmistek.cz</w:t>
      </w:r>
      <w:r>
        <w:fldChar w:fldCharType="end"/>
      </w:r>
      <w:r w:rsidRPr="001745EF">
        <w:rPr>
          <w:rFonts w:ascii="Tahoma" w:hAnsi="Tahoma" w:cs="Tahoma"/>
          <w:b/>
          <w:bCs/>
          <w:sz w:val="21"/>
          <w:szCs w:val="21"/>
        </w:rPr>
        <w:t xml:space="preserve">    </w:t>
      </w:r>
    </w:p>
    <w:p w14:paraId="639E954F" w14:textId="054DC2DA" w:rsidR="00C40F03" w:rsidRPr="001745EF" w:rsidRDefault="00C40F0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Bytové domy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Frýdek: čp. 2299, 2319, 2320, 2321, 2322, 3062, 3244, 3245</w:t>
      </w:r>
    </w:p>
    <w:p w14:paraId="2EC31374" w14:textId="0A4A55FB" w:rsidR="00575E83" w:rsidRPr="001745EF" w:rsidRDefault="005614E5" w:rsidP="00575E8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Bytový dům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Místek: čp. 882</w:t>
      </w:r>
    </w:p>
    <w:p w14:paraId="14F3DED7" w14:textId="149D898B" w:rsidR="00C40F03" w:rsidRPr="001745EF" w:rsidRDefault="00C40F0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Nebytové domy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Frýdek: čp. 328, 400, 456, </w:t>
      </w:r>
      <w:r w:rsidR="00575E83" w:rsidRPr="001745EF">
        <w:rPr>
          <w:rFonts w:ascii="Tahoma" w:hAnsi="Tahoma" w:cs="Tahoma"/>
          <w:bCs/>
          <w:sz w:val="21"/>
          <w:szCs w:val="21"/>
        </w:rPr>
        <w:t>549 (1 jednotka),</w:t>
      </w:r>
      <w:r w:rsidR="005851A8">
        <w:rPr>
          <w:rFonts w:ascii="Tahoma" w:hAnsi="Tahoma" w:cs="Tahoma"/>
          <w:bCs/>
          <w:sz w:val="21"/>
          <w:szCs w:val="21"/>
        </w:rPr>
        <w:t xml:space="preserve"> </w:t>
      </w:r>
      <w:r w:rsidR="00575E83" w:rsidRPr="001745EF">
        <w:rPr>
          <w:rFonts w:ascii="Tahoma" w:hAnsi="Tahoma" w:cs="Tahoma"/>
          <w:bCs/>
          <w:sz w:val="21"/>
          <w:szCs w:val="21"/>
        </w:rPr>
        <w:t xml:space="preserve">1313, 1347, </w:t>
      </w:r>
      <w:r w:rsidRPr="001745EF">
        <w:rPr>
          <w:rFonts w:ascii="Tahoma" w:hAnsi="Tahoma" w:cs="Tahoma"/>
          <w:bCs/>
          <w:sz w:val="21"/>
          <w:szCs w:val="21"/>
        </w:rPr>
        <w:t>čp. 3109 (ZŠ – pouze „CO kryt“)</w:t>
      </w:r>
    </w:p>
    <w:p w14:paraId="5DC03487" w14:textId="3407D6FB" w:rsidR="00575E83" w:rsidRPr="001745EF" w:rsidRDefault="00575E83" w:rsidP="00C40F0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Nebytové objekty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Frýdek: hodiny ul. Novodvorská, tř. T. G. Masaryka, objekt bez čp. – sklad za čp. 46 Na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Půstkách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, objekt bez čp. ul. Nádražní – bývalý sklad bavlny </w:t>
      </w:r>
    </w:p>
    <w:p w14:paraId="6AB8A06A" w14:textId="710F379A" w:rsidR="00C40F03" w:rsidRPr="001745EF" w:rsidRDefault="001745EF" w:rsidP="001745EF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Nebytové domy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Místek: čp. 2204, 2205, objekty v areálu bývalých kasáren, ul.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Palkovická</w:t>
      </w:r>
      <w:proofErr w:type="spellEnd"/>
    </w:p>
    <w:p w14:paraId="47EEF932" w14:textId="77777777" w:rsidR="00EB5B48" w:rsidRPr="00BB1AE2" w:rsidRDefault="00EB5B48" w:rsidP="00B6192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5DAC237" w14:textId="18F7D638" w:rsidR="00866F56" w:rsidRPr="001745EF" w:rsidRDefault="000E46F8" w:rsidP="00866F5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1745EF">
        <w:rPr>
          <w:rFonts w:ascii="Tahoma" w:hAnsi="Tahoma" w:cs="Tahoma"/>
          <w:b/>
          <w:bCs/>
          <w:sz w:val="21"/>
          <w:szCs w:val="21"/>
        </w:rPr>
        <w:t xml:space="preserve">- telefonicky na č. </w:t>
      </w:r>
      <w:r w:rsidR="00866F56" w:rsidRPr="001745EF">
        <w:rPr>
          <w:rFonts w:ascii="Tahoma" w:hAnsi="Tahoma" w:cs="Tahoma"/>
          <w:b/>
          <w:bCs/>
          <w:sz w:val="21"/>
          <w:szCs w:val="21"/>
        </w:rPr>
        <w:t>558 609 347, e-mailem</w:t>
      </w:r>
      <w:r w:rsidR="001745EF" w:rsidRPr="001745EF">
        <w:rPr>
          <w:rFonts w:ascii="Tahoma" w:hAnsi="Tahoma" w:cs="Tahoma"/>
          <w:b/>
          <w:bCs/>
          <w:sz w:val="21"/>
          <w:szCs w:val="21"/>
        </w:rPr>
        <w:t>:</w:t>
      </w:r>
      <w:r w:rsidR="00866F56" w:rsidRPr="001745EF">
        <w:rPr>
          <w:rFonts w:ascii="Tahoma" w:hAnsi="Tahoma" w:cs="Tahoma"/>
          <w:b/>
          <w:bCs/>
          <w:sz w:val="21"/>
          <w:szCs w:val="21"/>
        </w:rPr>
        <w:t xml:space="preserve"> kajpusova.helena@frydekmistek.cz  </w:t>
      </w:r>
    </w:p>
    <w:p w14:paraId="245983A9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Budovy MMFM (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Frýdek: čp. 13, 1147, 1148, 1149, 9, 10, 1083,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Místek: čp. 2478)</w:t>
      </w:r>
    </w:p>
    <w:p w14:paraId="191CAF68" w14:textId="0BAEEB93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Objekty hasičských zbrojnic: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Frýdek (čp. 1861),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Skalice (čp. 426),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Lískovec (čp. 370),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P</w:t>
      </w:r>
      <w:r w:rsidR="001745EF" w:rsidRPr="001745EF">
        <w:rPr>
          <w:rFonts w:ascii="Tahoma" w:hAnsi="Tahoma" w:cs="Tahoma"/>
          <w:bCs/>
          <w:sz w:val="21"/>
          <w:szCs w:val="21"/>
        </w:rPr>
        <w:t>anské Nové Dvory</w:t>
      </w:r>
      <w:r w:rsidRPr="001745EF">
        <w:rPr>
          <w:rFonts w:ascii="Tahoma" w:hAnsi="Tahoma" w:cs="Tahoma"/>
          <w:bCs/>
          <w:sz w:val="21"/>
          <w:szCs w:val="21"/>
        </w:rPr>
        <w:t xml:space="preserve"> (čp. 2441),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Lysůvky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 (čp. 39),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Chlebovice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 (čp. 291)</w:t>
      </w:r>
    </w:p>
    <w:p w14:paraId="7C81E76B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Objekt čp. 61, Kulturní dům,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k.ú.Skalice</w:t>
      </w:r>
      <w:proofErr w:type="spellEnd"/>
    </w:p>
    <w:p w14:paraId="1E97EE62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Objekt čp. 36,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Zelinkovice</w:t>
      </w:r>
      <w:proofErr w:type="spellEnd"/>
    </w:p>
    <w:p w14:paraId="45A0D87A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Objekty čp. 1 a č.p. 110,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Chlebovice</w:t>
      </w:r>
      <w:proofErr w:type="spellEnd"/>
    </w:p>
    <w:p w14:paraId="469DA6F9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Objekt čp. 2477,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Místek</w:t>
      </w:r>
    </w:p>
    <w:p w14:paraId="291B7274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Objekty nového autobusového nádraží včetně č.p. 3530,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Frýdek,</w:t>
      </w:r>
    </w:p>
    <w:p w14:paraId="1D02975F" w14:textId="77777777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Areály parků</w:t>
      </w:r>
    </w:p>
    <w:p w14:paraId="4F158545" w14:textId="6D44BBA3" w:rsidR="00E012F6" w:rsidRPr="001745EF" w:rsidRDefault="00E012F6" w:rsidP="001745EF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Nebytové domy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>. Místek: čp. 133</w:t>
      </w:r>
    </w:p>
    <w:p w14:paraId="07A679F7" w14:textId="6FCD687A" w:rsidR="00E012F6" w:rsidRPr="001745EF" w:rsidRDefault="00E012F6" w:rsidP="00E012F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Podchody </w:t>
      </w:r>
      <w:r w:rsidR="001745EF" w:rsidRPr="001745EF">
        <w:rPr>
          <w:rFonts w:ascii="Tahoma" w:hAnsi="Tahoma" w:cs="Tahoma"/>
          <w:bCs/>
          <w:sz w:val="21"/>
          <w:szCs w:val="21"/>
        </w:rPr>
        <w:t>Místek – malý</w:t>
      </w:r>
      <w:r w:rsidRPr="001745EF">
        <w:rPr>
          <w:rFonts w:ascii="Tahoma" w:hAnsi="Tahoma" w:cs="Tahoma"/>
          <w:bCs/>
          <w:sz w:val="21"/>
          <w:szCs w:val="21"/>
        </w:rPr>
        <w:t xml:space="preserve"> podchod, křížový podchod</w:t>
      </w:r>
    </w:p>
    <w:p w14:paraId="742D6D3F" w14:textId="77777777" w:rsidR="00575E83" w:rsidRPr="001745EF" w:rsidRDefault="00575E83" w:rsidP="00575E8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Veřejné WC: malý podchod, křížový podchod, ul. Těšínská (pod MMFM)</w:t>
      </w:r>
    </w:p>
    <w:p w14:paraId="1068FB9F" w14:textId="77777777" w:rsidR="00866F56" w:rsidRPr="00BB1AE2" w:rsidRDefault="00866F56" w:rsidP="00EB5B4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689CFA4" w14:textId="07A064B0" w:rsidR="00E012F6" w:rsidRPr="001745EF" w:rsidRDefault="00E012F6" w:rsidP="00E012F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1745EF">
        <w:rPr>
          <w:rFonts w:ascii="Tahoma" w:hAnsi="Tahoma" w:cs="Tahoma"/>
          <w:b/>
          <w:bCs/>
          <w:sz w:val="21"/>
          <w:szCs w:val="21"/>
        </w:rPr>
        <w:t>- telefonicky na č. 558 609 </w:t>
      </w:r>
      <w:r w:rsidR="0068137D" w:rsidRPr="001745EF">
        <w:rPr>
          <w:rFonts w:ascii="Tahoma" w:hAnsi="Tahoma" w:cs="Tahoma"/>
          <w:b/>
          <w:bCs/>
          <w:sz w:val="21"/>
          <w:szCs w:val="21"/>
        </w:rPr>
        <w:t>362</w:t>
      </w:r>
      <w:r w:rsidRPr="001745EF">
        <w:rPr>
          <w:rFonts w:ascii="Tahoma" w:hAnsi="Tahoma" w:cs="Tahoma"/>
          <w:b/>
          <w:bCs/>
          <w:sz w:val="21"/>
          <w:szCs w:val="21"/>
        </w:rPr>
        <w:t>, e-mailem</w:t>
      </w:r>
      <w:r w:rsidR="001745EF" w:rsidRPr="001745EF">
        <w:rPr>
          <w:rFonts w:ascii="Tahoma" w:hAnsi="Tahoma" w:cs="Tahoma"/>
          <w:b/>
          <w:bCs/>
          <w:sz w:val="21"/>
          <w:szCs w:val="21"/>
        </w:rPr>
        <w:t>:</w:t>
      </w:r>
      <w:r w:rsidRPr="001745EF">
        <w:rPr>
          <w:rFonts w:ascii="Tahoma" w:hAnsi="Tahoma" w:cs="Tahoma"/>
          <w:b/>
          <w:bCs/>
          <w:sz w:val="21"/>
          <w:szCs w:val="21"/>
        </w:rPr>
        <w:t xml:space="preserve"> </w:t>
      </w:r>
      <w:r w:rsidR="001745EF" w:rsidRPr="001745EF">
        <w:rPr>
          <w:rFonts w:ascii="Tahoma" w:hAnsi="Tahoma" w:cs="Tahoma"/>
          <w:b/>
          <w:bCs/>
          <w:sz w:val="21"/>
          <w:szCs w:val="21"/>
        </w:rPr>
        <w:t>horinov</w:t>
      </w:r>
      <w:r w:rsidR="0068137D" w:rsidRPr="001745EF">
        <w:rPr>
          <w:rFonts w:ascii="Tahoma" w:hAnsi="Tahoma" w:cs="Tahoma"/>
          <w:b/>
          <w:bCs/>
          <w:sz w:val="21"/>
          <w:szCs w:val="21"/>
        </w:rPr>
        <w:t>a</w:t>
      </w:r>
      <w:r w:rsidRPr="001745EF">
        <w:rPr>
          <w:rFonts w:ascii="Tahoma" w:hAnsi="Tahoma" w:cs="Tahoma"/>
          <w:b/>
          <w:bCs/>
          <w:sz w:val="21"/>
          <w:szCs w:val="21"/>
        </w:rPr>
        <w:t>.</w:t>
      </w:r>
      <w:r w:rsidR="001745EF" w:rsidRPr="001745EF">
        <w:rPr>
          <w:rFonts w:ascii="Tahoma" w:hAnsi="Tahoma" w:cs="Tahoma"/>
          <w:b/>
          <w:bCs/>
          <w:sz w:val="21"/>
          <w:szCs w:val="21"/>
        </w:rPr>
        <w:t>dagmar</w:t>
      </w:r>
      <w:r w:rsidRPr="001745EF">
        <w:rPr>
          <w:rFonts w:ascii="Tahoma" w:hAnsi="Tahoma" w:cs="Tahoma"/>
          <w:b/>
          <w:bCs/>
          <w:sz w:val="21"/>
          <w:szCs w:val="21"/>
        </w:rPr>
        <w:t xml:space="preserve">@frydekmistek.cz  </w:t>
      </w:r>
    </w:p>
    <w:p w14:paraId="0FEF87FE" w14:textId="594B8458" w:rsidR="00E012F6" w:rsidRPr="001745EF" w:rsidRDefault="00E012F6" w:rsidP="00E012F6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Bytové domy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Frýdek: čp. </w:t>
      </w:r>
      <w:r w:rsidR="001745EF" w:rsidRPr="001745EF">
        <w:rPr>
          <w:rFonts w:ascii="Tahoma" w:hAnsi="Tahoma" w:cs="Tahoma"/>
          <w:bCs/>
          <w:sz w:val="21"/>
          <w:szCs w:val="21"/>
        </w:rPr>
        <w:t xml:space="preserve">1248, 1257. </w:t>
      </w:r>
      <w:r w:rsidRPr="001745EF">
        <w:rPr>
          <w:rFonts w:ascii="Tahoma" w:hAnsi="Tahoma" w:cs="Tahoma"/>
          <w:bCs/>
          <w:sz w:val="21"/>
          <w:szCs w:val="21"/>
        </w:rPr>
        <w:t>1325, 1326, 1344, 1345, 1334, 1335</w:t>
      </w:r>
    </w:p>
    <w:p w14:paraId="7340E4B3" w14:textId="570C6BE9" w:rsidR="00E012F6" w:rsidRPr="001745EF" w:rsidRDefault="00E012F6" w:rsidP="00E012F6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>Bytové domy v 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Místek: čp. 72, </w:t>
      </w:r>
      <w:r w:rsidR="001745EF" w:rsidRPr="001745EF">
        <w:rPr>
          <w:rFonts w:ascii="Tahoma" w:hAnsi="Tahoma" w:cs="Tahoma"/>
          <w:bCs/>
          <w:sz w:val="21"/>
          <w:szCs w:val="21"/>
        </w:rPr>
        <w:t xml:space="preserve">689, </w:t>
      </w:r>
      <w:r w:rsidRPr="001745EF">
        <w:rPr>
          <w:rFonts w:ascii="Tahoma" w:hAnsi="Tahoma" w:cs="Tahoma"/>
          <w:bCs/>
          <w:sz w:val="21"/>
          <w:szCs w:val="21"/>
        </w:rPr>
        <w:t xml:space="preserve">799, </w:t>
      </w:r>
      <w:r w:rsidR="001745EF" w:rsidRPr="001745EF">
        <w:rPr>
          <w:rFonts w:ascii="Tahoma" w:hAnsi="Tahoma" w:cs="Tahoma"/>
          <w:bCs/>
          <w:sz w:val="21"/>
          <w:szCs w:val="21"/>
        </w:rPr>
        <w:t xml:space="preserve">811, </w:t>
      </w:r>
      <w:r w:rsidRPr="001745EF">
        <w:rPr>
          <w:rFonts w:ascii="Tahoma" w:hAnsi="Tahoma" w:cs="Tahoma"/>
          <w:bCs/>
          <w:sz w:val="21"/>
          <w:szCs w:val="21"/>
        </w:rPr>
        <w:t>1711–1719</w:t>
      </w:r>
    </w:p>
    <w:p w14:paraId="7545CA10" w14:textId="77777777" w:rsidR="00575E83" w:rsidRPr="001745EF" w:rsidRDefault="00575E83" w:rsidP="00575E8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Kašny </w:t>
      </w:r>
    </w:p>
    <w:p w14:paraId="28EB113B" w14:textId="5196F33C" w:rsidR="001745EF" w:rsidRPr="001745EF" w:rsidRDefault="001745EF" w:rsidP="00575E83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1745EF">
        <w:rPr>
          <w:rFonts w:ascii="Tahoma" w:hAnsi="Tahoma" w:cs="Tahoma"/>
          <w:bCs/>
          <w:sz w:val="21"/>
          <w:szCs w:val="21"/>
        </w:rPr>
        <w:t xml:space="preserve">Rozhledna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1745EF">
        <w:rPr>
          <w:rFonts w:ascii="Tahoma" w:hAnsi="Tahoma" w:cs="Tahoma"/>
          <w:bCs/>
          <w:sz w:val="21"/>
          <w:szCs w:val="21"/>
        </w:rPr>
        <w:t xml:space="preserve">. </w:t>
      </w:r>
      <w:proofErr w:type="spellStart"/>
      <w:r w:rsidRPr="001745EF">
        <w:rPr>
          <w:rFonts w:ascii="Tahoma" w:hAnsi="Tahoma" w:cs="Tahoma"/>
          <w:bCs/>
          <w:sz w:val="21"/>
          <w:szCs w:val="21"/>
        </w:rPr>
        <w:t>Chlebovice</w:t>
      </w:r>
      <w:proofErr w:type="spellEnd"/>
    </w:p>
    <w:p w14:paraId="1B92A788" w14:textId="77777777" w:rsidR="00E012F6" w:rsidRDefault="00E012F6" w:rsidP="000E46F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431D3A9" w14:textId="631687FD" w:rsidR="000E46F8" w:rsidRPr="00860B4C" w:rsidRDefault="000E46F8" w:rsidP="000E46F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860B4C">
        <w:rPr>
          <w:rFonts w:ascii="Tahoma" w:hAnsi="Tahoma" w:cs="Tahoma"/>
          <w:b/>
          <w:bCs/>
          <w:sz w:val="21"/>
          <w:szCs w:val="21"/>
        </w:rPr>
        <w:t>- telefonicky na č. 558 609 185, e-mailem</w:t>
      </w:r>
      <w:r w:rsidR="00860B4C">
        <w:rPr>
          <w:rFonts w:ascii="Tahoma" w:hAnsi="Tahoma" w:cs="Tahoma"/>
          <w:b/>
          <w:bCs/>
          <w:sz w:val="21"/>
          <w:szCs w:val="21"/>
        </w:rPr>
        <w:t xml:space="preserve">: </w:t>
      </w:r>
      <w:r w:rsidRPr="00860B4C">
        <w:rPr>
          <w:rFonts w:ascii="Tahoma" w:hAnsi="Tahoma" w:cs="Tahoma"/>
          <w:b/>
          <w:bCs/>
          <w:sz w:val="21"/>
          <w:szCs w:val="21"/>
        </w:rPr>
        <w:t xml:space="preserve">horutova.dagmar@frydekmistek.cz  </w:t>
      </w:r>
    </w:p>
    <w:p w14:paraId="6691F0A1" w14:textId="605EB56C" w:rsidR="0068137D" w:rsidRPr="00860B4C" w:rsidRDefault="0068137D" w:rsidP="0068137D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860B4C">
        <w:rPr>
          <w:rFonts w:ascii="Tahoma" w:hAnsi="Tahoma" w:cs="Tahoma"/>
          <w:bCs/>
          <w:sz w:val="21"/>
          <w:szCs w:val="21"/>
        </w:rPr>
        <w:t>Bytové domy v </w:t>
      </w:r>
      <w:proofErr w:type="spellStart"/>
      <w:r w:rsidRPr="00860B4C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860B4C">
        <w:rPr>
          <w:rFonts w:ascii="Tahoma" w:hAnsi="Tahoma" w:cs="Tahoma"/>
          <w:bCs/>
          <w:sz w:val="21"/>
          <w:szCs w:val="21"/>
        </w:rPr>
        <w:t xml:space="preserve">. Frýdek: čp. </w:t>
      </w:r>
      <w:r w:rsidR="001745EF" w:rsidRPr="00860B4C">
        <w:rPr>
          <w:rFonts w:ascii="Tahoma" w:hAnsi="Tahoma" w:cs="Tahoma"/>
          <w:bCs/>
          <w:sz w:val="21"/>
          <w:szCs w:val="21"/>
        </w:rPr>
        <w:t xml:space="preserve">46, 49, </w:t>
      </w:r>
      <w:r w:rsidRPr="00860B4C">
        <w:rPr>
          <w:rFonts w:ascii="Tahoma" w:hAnsi="Tahoma" w:cs="Tahoma"/>
          <w:bCs/>
          <w:sz w:val="21"/>
          <w:szCs w:val="21"/>
        </w:rPr>
        <w:t xml:space="preserve">54, 55, 56, 82, 604, 605, 606, 1166 </w:t>
      </w:r>
    </w:p>
    <w:p w14:paraId="07C94275" w14:textId="4D7888F4" w:rsidR="0068137D" w:rsidRPr="00860B4C" w:rsidRDefault="0068137D" w:rsidP="0068137D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860B4C">
        <w:rPr>
          <w:rFonts w:ascii="Tahoma" w:hAnsi="Tahoma" w:cs="Tahoma"/>
          <w:bCs/>
          <w:sz w:val="21"/>
          <w:szCs w:val="21"/>
        </w:rPr>
        <w:t>Bytové domy v </w:t>
      </w:r>
      <w:proofErr w:type="spellStart"/>
      <w:r w:rsidRPr="00860B4C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860B4C">
        <w:rPr>
          <w:rFonts w:ascii="Tahoma" w:hAnsi="Tahoma" w:cs="Tahoma"/>
          <w:bCs/>
          <w:sz w:val="21"/>
          <w:szCs w:val="21"/>
        </w:rPr>
        <w:t xml:space="preserve">. Místek: čp. </w:t>
      </w:r>
      <w:r w:rsidR="001745EF" w:rsidRPr="00860B4C">
        <w:rPr>
          <w:rFonts w:ascii="Tahoma" w:hAnsi="Tahoma" w:cs="Tahoma"/>
          <w:bCs/>
          <w:sz w:val="21"/>
          <w:szCs w:val="21"/>
        </w:rPr>
        <w:t xml:space="preserve">7, </w:t>
      </w:r>
      <w:r w:rsidRPr="00860B4C">
        <w:rPr>
          <w:rFonts w:ascii="Tahoma" w:hAnsi="Tahoma" w:cs="Tahoma"/>
          <w:bCs/>
          <w:sz w:val="21"/>
          <w:szCs w:val="21"/>
        </w:rPr>
        <w:t xml:space="preserve">146, 147, 158, 159 </w:t>
      </w:r>
    </w:p>
    <w:p w14:paraId="4F07408B" w14:textId="2C0B1835" w:rsidR="0068137D" w:rsidRPr="00860B4C" w:rsidRDefault="0068137D" w:rsidP="0068137D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860B4C">
        <w:rPr>
          <w:rFonts w:ascii="Tahoma" w:hAnsi="Tahoma" w:cs="Tahoma"/>
          <w:bCs/>
          <w:sz w:val="21"/>
          <w:szCs w:val="21"/>
        </w:rPr>
        <w:t>Nebytové domy v </w:t>
      </w:r>
      <w:proofErr w:type="spellStart"/>
      <w:r w:rsidRPr="00860B4C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860B4C">
        <w:rPr>
          <w:rFonts w:ascii="Tahoma" w:hAnsi="Tahoma" w:cs="Tahoma"/>
          <w:bCs/>
          <w:sz w:val="21"/>
          <w:szCs w:val="21"/>
        </w:rPr>
        <w:t xml:space="preserve">. Místek: </w:t>
      </w:r>
      <w:r w:rsidR="001745EF" w:rsidRPr="00860B4C">
        <w:rPr>
          <w:rFonts w:ascii="Tahoma" w:hAnsi="Tahoma" w:cs="Tahoma"/>
          <w:bCs/>
          <w:sz w:val="21"/>
          <w:szCs w:val="21"/>
        </w:rPr>
        <w:t xml:space="preserve">čp. </w:t>
      </w:r>
      <w:r w:rsidR="00860B4C" w:rsidRPr="00860B4C">
        <w:rPr>
          <w:rFonts w:ascii="Tahoma" w:hAnsi="Tahoma" w:cs="Tahoma"/>
          <w:bCs/>
          <w:sz w:val="21"/>
          <w:szCs w:val="21"/>
        </w:rPr>
        <w:t>129, 405, 781, 1309, 2313, 2318</w:t>
      </w:r>
    </w:p>
    <w:p w14:paraId="6443FD9E" w14:textId="695E8F97" w:rsidR="0068137D" w:rsidRPr="00860B4C" w:rsidRDefault="00860B4C" w:rsidP="0068137D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1"/>
          <w:szCs w:val="21"/>
        </w:rPr>
      </w:pPr>
      <w:r w:rsidRPr="00860B4C">
        <w:rPr>
          <w:rFonts w:ascii="Tahoma" w:hAnsi="Tahoma" w:cs="Tahoma"/>
          <w:bCs/>
          <w:sz w:val="21"/>
          <w:szCs w:val="21"/>
        </w:rPr>
        <w:t>Garáže na ul. Hlavní v </w:t>
      </w:r>
      <w:proofErr w:type="spellStart"/>
      <w:r w:rsidRPr="00860B4C">
        <w:rPr>
          <w:rFonts w:ascii="Tahoma" w:hAnsi="Tahoma" w:cs="Tahoma"/>
          <w:bCs/>
          <w:sz w:val="21"/>
          <w:szCs w:val="21"/>
        </w:rPr>
        <w:t>k.ú</w:t>
      </w:r>
      <w:proofErr w:type="spellEnd"/>
      <w:r w:rsidRPr="00860B4C">
        <w:rPr>
          <w:rFonts w:ascii="Tahoma" w:hAnsi="Tahoma" w:cs="Tahoma"/>
          <w:bCs/>
          <w:sz w:val="21"/>
          <w:szCs w:val="21"/>
        </w:rPr>
        <w:t>. Místek</w:t>
      </w:r>
    </w:p>
    <w:p w14:paraId="1F659089" w14:textId="77777777" w:rsidR="00847039" w:rsidRPr="00BB1AE2" w:rsidRDefault="00847039" w:rsidP="00F51C4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ahoma" w:hAnsi="Tahoma" w:cs="Tahoma"/>
          <w:b/>
          <w:sz w:val="21"/>
          <w:szCs w:val="21"/>
        </w:rPr>
      </w:pPr>
    </w:p>
    <w:p w14:paraId="1938139D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8. Na které instituci životní situaci řešit</w:t>
      </w:r>
      <w:r w:rsidRPr="00BB1AE2">
        <w:rPr>
          <w:rFonts w:ascii="Tahoma" w:hAnsi="Tahoma" w:cs="Tahoma"/>
          <w:i/>
          <w:sz w:val="21"/>
          <w:szCs w:val="21"/>
        </w:rPr>
        <w:t xml:space="preserve">     </w:t>
      </w:r>
    </w:p>
    <w:p w14:paraId="17552E07" w14:textId="77777777" w:rsidR="0084402C" w:rsidRPr="00BB1AE2" w:rsidRDefault="00281B3A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Magistrát města Frýdku-Místku, Radniční </w:t>
      </w:r>
      <w:r w:rsidR="00F95832" w:rsidRPr="00BB1AE2">
        <w:rPr>
          <w:rFonts w:ascii="Tahoma" w:hAnsi="Tahoma" w:cs="Tahoma"/>
          <w:sz w:val="21"/>
          <w:szCs w:val="21"/>
        </w:rPr>
        <w:t>1</w:t>
      </w:r>
      <w:r w:rsidR="0040739B" w:rsidRPr="00BB1AE2">
        <w:rPr>
          <w:rFonts w:ascii="Tahoma" w:hAnsi="Tahoma" w:cs="Tahoma"/>
          <w:sz w:val="21"/>
          <w:szCs w:val="21"/>
        </w:rPr>
        <w:t>148</w:t>
      </w:r>
    </w:p>
    <w:p w14:paraId="39D37AAA" w14:textId="77777777" w:rsidR="00281B3A" w:rsidRPr="00BB1AE2" w:rsidRDefault="00281B3A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115A779" w14:textId="77777777" w:rsidR="00281B3A" w:rsidRPr="00BB1AE2" w:rsidRDefault="0084402C" w:rsidP="00957CF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9. Kde, s kým a kdy životní situaci řešit</w:t>
      </w:r>
    </w:p>
    <w:p w14:paraId="36C68D06" w14:textId="77777777" w:rsidR="00831D66" w:rsidRPr="00BB1AE2" w:rsidRDefault="00281B3A" w:rsidP="00957CF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Na oddělení správy </w:t>
      </w:r>
      <w:r w:rsidR="00F95832" w:rsidRPr="00BB1AE2">
        <w:rPr>
          <w:rFonts w:ascii="Tahoma" w:hAnsi="Tahoma" w:cs="Tahoma"/>
          <w:sz w:val="21"/>
          <w:szCs w:val="21"/>
        </w:rPr>
        <w:t xml:space="preserve">budov odboru správy </w:t>
      </w:r>
      <w:r w:rsidRPr="00BB1AE2">
        <w:rPr>
          <w:rFonts w:ascii="Tahoma" w:hAnsi="Tahoma" w:cs="Tahoma"/>
          <w:sz w:val="21"/>
          <w:szCs w:val="21"/>
        </w:rPr>
        <w:t>obecního majetku Magistrátu</w:t>
      </w:r>
      <w:r w:rsidR="0084402C" w:rsidRPr="00BB1AE2">
        <w:rPr>
          <w:rFonts w:ascii="Tahoma" w:hAnsi="Tahoma" w:cs="Tahoma"/>
          <w:sz w:val="21"/>
          <w:szCs w:val="21"/>
        </w:rPr>
        <w:t xml:space="preserve"> </w:t>
      </w:r>
      <w:r w:rsidR="00957CF5" w:rsidRPr="00BB1AE2">
        <w:rPr>
          <w:rFonts w:ascii="Tahoma" w:hAnsi="Tahoma" w:cs="Tahoma"/>
          <w:sz w:val="21"/>
          <w:szCs w:val="21"/>
        </w:rPr>
        <w:t xml:space="preserve">města Frýdku-Místku, ul. Radniční </w:t>
      </w:r>
      <w:r w:rsidR="00F95832" w:rsidRPr="00BB1AE2">
        <w:rPr>
          <w:rFonts w:ascii="Tahoma" w:hAnsi="Tahoma" w:cs="Tahoma"/>
          <w:sz w:val="21"/>
          <w:szCs w:val="21"/>
        </w:rPr>
        <w:t xml:space="preserve">10, </w:t>
      </w:r>
      <w:proofErr w:type="spellStart"/>
      <w:r w:rsidR="00957CF5" w:rsidRPr="00BB1AE2">
        <w:rPr>
          <w:rFonts w:ascii="Tahoma" w:hAnsi="Tahoma" w:cs="Tahoma"/>
          <w:b/>
          <w:sz w:val="21"/>
          <w:szCs w:val="21"/>
        </w:rPr>
        <w:t>kanc</w:t>
      </w:r>
      <w:proofErr w:type="spellEnd"/>
      <w:r w:rsidR="00957CF5" w:rsidRPr="00BB1AE2">
        <w:rPr>
          <w:rFonts w:ascii="Tahoma" w:hAnsi="Tahoma" w:cs="Tahoma"/>
          <w:b/>
          <w:sz w:val="21"/>
          <w:szCs w:val="21"/>
        </w:rPr>
        <w:t xml:space="preserve">. č. </w:t>
      </w:r>
      <w:r w:rsidR="00F95832" w:rsidRPr="00BB1AE2">
        <w:rPr>
          <w:rFonts w:ascii="Tahoma" w:hAnsi="Tahoma" w:cs="Tahoma"/>
          <w:b/>
          <w:sz w:val="21"/>
          <w:szCs w:val="21"/>
        </w:rPr>
        <w:t>212</w:t>
      </w:r>
      <w:r w:rsidR="00C47500" w:rsidRPr="00BB1AE2">
        <w:rPr>
          <w:rFonts w:ascii="Tahoma" w:hAnsi="Tahoma" w:cs="Tahoma"/>
          <w:sz w:val="21"/>
          <w:szCs w:val="21"/>
        </w:rPr>
        <w:t>,</w:t>
      </w:r>
      <w:r w:rsidR="00C47500" w:rsidRPr="00BB1AE2">
        <w:rPr>
          <w:rFonts w:ascii="Tahoma" w:hAnsi="Tahoma" w:cs="Tahoma"/>
          <w:b/>
          <w:sz w:val="21"/>
          <w:szCs w:val="21"/>
        </w:rPr>
        <w:t xml:space="preserve"> 211</w:t>
      </w:r>
      <w:r w:rsidR="000E46F8" w:rsidRPr="00BB1AE2">
        <w:rPr>
          <w:rFonts w:ascii="Tahoma" w:hAnsi="Tahoma" w:cs="Tahoma"/>
          <w:sz w:val="21"/>
          <w:szCs w:val="21"/>
        </w:rPr>
        <w:t>,</w:t>
      </w:r>
      <w:r w:rsidR="00AB38D9">
        <w:rPr>
          <w:rFonts w:ascii="Tahoma" w:hAnsi="Tahoma" w:cs="Tahoma"/>
          <w:sz w:val="21"/>
          <w:szCs w:val="21"/>
        </w:rPr>
        <w:t xml:space="preserve"> </w:t>
      </w:r>
      <w:r w:rsidR="00AA64CB" w:rsidRPr="00AB38D9">
        <w:rPr>
          <w:rFonts w:ascii="Tahoma" w:hAnsi="Tahoma" w:cs="Tahoma"/>
          <w:b/>
          <w:sz w:val="21"/>
          <w:szCs w:val="21"/>
        </w:rPr>
        <w:t>210</w:t>
      </w:r>
    </w:p>
    <w:p w14:paraId="7A1CDE44" w14:textId="77777777" w:rsidR="00470AEB" w:rsidRDefault="00470AEB" w:rsidP="00AB38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087E01F" w14:textId="778D066D" w:rsidR="00AB38D9" w:rsidRDefault="00860B4C" w:rsidP="00AB38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Ing. Veronika Michnová, </w:t>
      </w:r>
      <w:r w:rsidR="00E131B8" w:rsidRPr="00BB1AE2">
        <w:rPr>
          <w:rFonts w:ascii="Tahoma" w:hAnsi="Tahoma" w:cs="Tahoma"/>
          <w:sz w:val="21"/>
          <w:szCs w:val="21"/>
        </w:rPr>
        <w:t>vedoucí oddělení správy budov</w:t>
      </w:r>
      <w:r w:rsidR="00AB38D9">
        <w:rPr>
          <w:rFonts w:ascii="Tahoma" w:hAnsi="Tahoma" w:cs="Tahoma"/>
          <w:sz w:val="21"/>
          <w:szCs w:val="21"/>
        </w:rPr>
        <w:t xml:space="preserve">, tel. </w:t>
      </w:r>
      <w:r w:rsidR="00AB38D9" w:rsidRPr="00BB1AE2">
        <w:rPr>
          <w:rFonts w:ascii="Tahoma" w:hAnsi="Tahoma" w:cs="Tahoma"/>
          <w:sz w:val="21"/>
          <w:szCs w:val="21"/>
        </w:rPr>
        <w:t xml:space="preserve">558 609 361 </w:t>
      </w:r>
    </w:p>
    <w:p w14:paraId="34DA73F7" w14:textId="76A464C5" w:rsidR="00860B4C" w:rsidRDefault="00860B4C" w:rsidP="003B14A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Ing. </w:t>
      </w:r>
      <w:r>
        <w:rPr>
          <w:rFonts w:ascii="Tahoma" w:hAnsi="Tahoma" w:cs="Tahoma"/>
          <w:sz w:val="21"/>
          <w:szCs w:val="21"/>
        </w:rPr>
        <w:t xml:space="preserve">Horinová Dagmar, </w:t>
      </w:r>
      <w:r w:rsidRPr="00BB1AE2">
        <w:rPr>
          <w:rFonts w:ascii="Tahoma" w:hAnsi="Tahoma" w:cs="Tahoma"/>
          <w:sz w:val="21"/>
          <w:szCs w:val="21"/>
        </w:rPr>
        <w:t>technik</w:t>
      </w:r>
      <w:r>
        <w:rPr>
          <w:rFonts w:ascii="Tahoma" w:hAnsi="Tahoma" w:cs="Tahoma"/>
          <w:sz w:val="21"/>
          <w:szCs w:val="21"/>
        </w:rPr>
        <w:t xml:space="preserve">, tel. </w:t>
      </w:r>
      <w:r w:rsidRPr="00BB1AE2">
        <w:rPr>
          <w:rFonts w:ascii="Tahoma" w:hAnsi="Tahoma" w:cs="Tahoma"/>
          <w:sz w:val="21"/>
          <w:szCs w:val="21"/>
        </w:rPr>
        <w:t>558 609</w:t>
      </w:r>
      <w:r>
        <w:rPr>
          <w:rFonts w:ascii="Tahoma" w:hAnsi="Tahoma" w:cs="Tahoma"/>
          <w:sz w:val="21"/>
          <w:szCs w:val="21"/>
        </w:rPr>
        <w:t> </w:t>
      </w:r>
      <w:r w:rsidRPr="00BB1AE2">
        <w:rPr>
          <w:rFonts w:ascii="Tahoma" w:hAnsi="Tahoma" w:cs="Tahoma"/>
          <w:sz w:val="21"/>
          <w:szCs w:val="21"/>
        </w:rPr>
        <w:t>362</w:t>
      </w:r>
    </w:p>
    <w:p w14:paraId="37ADE432" w14:textId="1BBAC1DE" w:rsidR="003B14A7" w:rsidRPr="00BB1AE2" w:rsidRDefault="003B14A7" w:rsidP="003B14A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Ho</w:t>
      </w:r>
      <w:r w:rsidR="00357640">
        <w:rPr>
          <w:rFonts w:ascii="Tahoma" w:hAnsi="Tahoma" w:cs="Tahoma"/>
          <w:sz w:val="21"/>
          <w:szCs w:val="21"/>
        </w:rPr>
        <w:t>linka</w:t>
      </w:r>
      <w:r w:rsidRPr="00BB1AE2">
        <w:rPr>
          <w:rFonts w:ascii="Tahoma" w:hAnsi="Tahoma" w:cs="Tahoma"/>
          <w:sz w:val="21"/>
          <w:szCs w:val="21"/>
        </w:rPr>
        <w:t xml:space="preserve"> Da</w:t>
      </w:r>
      <w:r w:rsidR="00357640">
        <w:rPr>
          <w:rFonts w:ascii="Tahoma" w:hAnsi="Tahoma" w:cs="Tahoma"/>
          <w:sz w:val="21"/>
          <w:szCs w:val="21"/>
        </w:rPr>
        <w:t>vid</w:t>
      </w:r>
      <w:r w:rsidRPr="00BB1AE2">
        <w:rPr>
          <w:rFonts w:ascii="Tahoma" w:hAnsi="Tahoma" w:cs="Tahoma"/>
          <w:sz w:val="21"/>
          <w:szCs w:val="21"/>
        </w:rPr>
        <w:t>, technik</w:t>
      </w:r>
      <w:r w:rsidR="00AB38D9">
        <w:rPr>
          <w:rFonts w:ascii="Tahoma" w:hAnsi="Tahoma" w:cs="Tahoma"/>
          <w:sz w:val="21"/>
          <w:szCs w:val="21"/>
        </w:rPr>
        <w:t xml:space="preserve">, tel. </w:t>
      </w:r>
      <w:r w:rsidR="00AB38D9" w:rsidRPr="00BB1AE2">
        <w:rPr>
          <w:rFonts w:ascii="Tahoma" w:hAnsi="Tahoma" w:cs="Tahoma"/>
          <w:sz w:val="21"/>
          <w:szCs w:val="21"/>
        </w:rPr>
        <w:t>558 609</w:t>
      </w:r>
      <w:r w:rsidR="00AB38D9">
        <w:rPr>
          <w:rFonts w:ascii="Tahoma" w:hAnsi="Tahoma" w:cs="Tahoma"/>
          <w:sz w:val="21"/>
          <w:szCs w:val="21"/>
        </w:rPr>
        <w:t> </w:t>
      </w:r>
      <w:r w:rsidR="00AB38D9" w:rsidRPr="00BB1AE2">
        <w:rPr>
          <w:rFonts w:ascii="Tahoma" w:hAnsi="Tahoma" w:cs="Tahoma"/>
          <w:sz w:val="21"/>
          <w:szCs w:val="21"/>
        </w:rPr>
        <w:t>172</w:t>
      </w:r>
    </w:p>
    <w:p w14:paraId="25183153" w14:textId="66AC357E" w:rsidR="00E131B8" w:rsidRPr="00BB1AE2" w:rsidRDefault="00E131B8" w:rsidP="003B14A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Ing. Kajpušová Helena, technik</w:t>
      </w:r>
      <w:r w:rsidR="00AB38D9">
        <w:rPr>
          <w:rFonts w:ascii="Tahoma" w:hAnsi="Tahoma" w:cs="Tahoma"/>
          <w:sz w:val="21"/>
          <w:szCs w:val="21"/>
        </w:rPr>
        <w:t xml:space="preserve">, tel. </w:t>
      </w:r>
      <w:r w:rsidR="00AB38D9" w:rsidRPr="00BB1AE2">
        <w:rPr>
          <w:rFonts w:ascii="Tahoma" w:hAnsi="Tahoma" w:cs="Tahoma"/>
          <w:sz w:val="21"/>
          <w:szCs w:val="21"/>
        </w:rPr>
        <w:t>558 609</w:t>
      </w:r>
      <w:r w:rsidR="00AB38D9">
        <w:rPr>
          <w:rFonts w:ascii="Tahoma" w:hAnsi="Tahoma" w:cs="Tahoma"/>
          <w:sz w:val="21"/>
          <w:szCs w:val="21"/>
        </w:rPr>
        <w:t> </w:t>
      </w:r>
      <w:r w:rsidR="00AB38D9" w:rsidRPr="00BB1AE2">
        <w:rPr>
          <w:rFonts w:ascii="Tahoma" w:hAnsi="Tahoma" w:cs="Tahoma"/>
          <w:sz w:val="21"/>
          <w:szCs w:val="21"/>
        </w:rPr>
        <w:t>347</w:t>
      </w:r>
    </w:p>
    <w:p w14:paraId="2C290ADB" w14:textId="3B9FA5B2" w:rsidR="00AB38D9" w:rsidRDefault="000E46F8" w:rsidP="00AB38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Ing. Horutová Dagmar, technik</w:t>
      </w:r>
      <w:r w:rsidR="00AB38D9">
        <w:rPr>
          <w:rFonts w:ascii="Tahoma" w:hAnsi="Tahoma" w:cs="Tahoma"/>
          <w:sz w:val="21"/>
          <w:szCs w:val="21"/>
        </w:rPr>
        <w:t xml:space="preserve">, tel. </w:t>
      </w:r>
      <w:r w:rsidR="00AB38D9" w:rsidRPr="00BB1AE2">
        <w:rPr>
          <w:rFonts w:ascii="Tahoma" w:hAnsi="Tahoma" w:cs="Tahoma"/>
          <w:sz w:val="21"/>
          <w:szCs w:val="21"/>
        </w:rPr>
        <w:t xml:space="preserve">558 609 185  </w:t>
      </w:r>
    </w:p>
    <w:p w14:paraId="12005DB7" w14:textId="77777777" w:rsidR="00470AEB" w:rsidRPr="00BB1AE2" w:rsidRDefault="00470AEB" w:rsidP="003B14A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317FC4A" w14:textId="77777777" w:rsidR="00831D66" w:rsidRPr="00BB1AE2" w:rsidRDefault="00831D66" w:rsidP="00831D6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Úřední hodiny: Po, St: 8.00 – 17.00, Čt: 13.00 – 15.00. </w:t>
      </w:r>
    </w:p>
    <w:p w14:paraId="3A366F4F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5590E07" w14:textId="77777777" w:rsidR="00281B3A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10. Jaké doklady je nutné mít s</w:t>
      </w:r>
      <w:r w:rsidR="00281B3A" w:rsidRPr="00BB1AE2">
        <w:rPr>
          <w:rFonts w:ascii="Tahoma" w:hAnsi="Tahoma" w:cs="Tahoma"/>
          <w:i/>
          <w:sz w:val="21"/>
          <w:szCs w:val="21"/>
          <w:highlight w:val="cyan"/>
        </w:rPr>
        <w:t> 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sebou</w:t>
      </w:r>
    </w:p>
    <w:p w14:paraId="547C04B3" w14:textId="77777777" w:rsidR="00866F56" w:rsidRPr="00BB1AE2" w:rsidRDefault="00866F56" w:rsidP="00281B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</w:p>
    <w:p w14:paraId="34CD1EEB" w14:textId="77777777" w:rsidR="00B35744" w:rsidRPr="00BB1AE2" w:rsidRDefault="0084402C" w:rsidP="00281B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11. Jaké jsou potřebné formuláře a kde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jsou k dispozici</w:t>
      </w:r>
      <w:r w:rsidRPr="00BB1AE2">
        <w:rPr>
          <w:rFonts w:ascii="Tahoma" w:hAnsi="Tahoma" w:cs="Tahoma"/>
          <w:i/>
          <w:sz w:val="21"/>
          <w:szCs w:val="21"/>
        </w:rPr>
        <w:t xml:space="preserve"> </w:t>
      </w:r>
    </w:p>
    <w:p w14:paraId="3C27F9AF" w14:textId="77777777" w:rsidR="00B35744" w:rsidRPr="00BB1AE2" w:rsidRDefault="00930BC4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Formulář není k dispozici.</w:t>
      </w:r>
    </w:p>
    <w:p w14:paraId="64A28005" w14:textId="77777777" w:rsidR="0084402C" w:rsidRPr="00BB1AE2" w:rsidRDefault="0053545E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ab/>
      </w:r>
      <w:r w:rsidRPr="00BB1AE2">
        <w:rPr>
          <w:rFonts w:ascii="Tahoma" w:hAnsi="Tahoma" w:cs="Tahoma"/>
          <w:sz w:val="21"/>
          <w:szCs w:val="21"/>
        </w:rPr>
        <w:tab/>
      </w:r>
      <w:r w:rsidRPr="00BB1AE2">
        <w:rPr>
          <w:rFonts w:ascii="Tahoma" w:hAnsi="Tahoma" w:cs="Tahoma"/>
          <w:sz w:val="21"/>
          <w:szCs w:val="21"/>
        </w:rPr>
        <w:tab/>
      </w:r>
      <w:r w:rsidRPr="00BB1AE2">
        <w:rPr>
          <w:rFonts w:ascii="Tahoma" w:hAnsi="Tahoma" w:cs="Tahoma"/>
          <w:sz w:val="21"/>
          <w:szCs w:val="21"/>
        </w:rPr>
        <w:tab/>
      </w:r>
      <w:r w:rsidRPr="00BB1AE2">
        <w:rPr>
          <w:rFonts w:ascii="Tahoma" w:hAnsi="Tahoma" w:cs="Tahoma"/>
          <w:sz w:val="21"/>
          <w:szCs w:val="21"/>
        </w:rPr>
        <w:tab/>
      </w:r>
      <w:r w:rsidRPr="00BB1AE2">
        <w:rPr>
          <w:rFonts w:ascii="Tahoma" w:hAnsi="Tahoma" w:cs="Tahoma"/>
          <w:sz w:val="21"/>
          <w:szCs w:val="21"/>
        </w:rPr>
        <w:tab/>
      </w:r>
      <w:r w:rsidRPr="00BB1AE2">
        <w:rPr>
          <w:rFonts w:ascii="Tahoma" w:hAnsi="Tahoma" w:cs="Tahoma"/>
          <w:sz w:val="21"/>
          <w:szCs w:val="21"/>
        </w:rPr>
        <w:tab/>
      </w:r>
    </w:p>
    <w:p w14:paraId="49162AAA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12. Jaké jsou poplatky a jak je lze uhradit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       </w:t>
      </w:r>
    </w:p>
    <w:p w14:paraId="726F9658" w14:textId="77777777" w:rsidR="0053545E" w:rsidRPr="00BB1AE2" w:rsidRDefault="00B35744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Poplatky nejsou</w:t>
      </w:r>
      <w:r w:rsidR="00930BC4" w:rsidRPr="00BB1AE2">
        <w:rPr>
          <w:rFonts w:ascii="Tahoma" w:hAnsi="Tahoma" w:cs="Tahoma"/>
          <w:sz w:val="21"/>
          <w:szCs w:val="21"/>
        </w:rPr>
        <w:t>.</w:t>
      </w:r>
    </w:p>
    <w:p w14:paraId="3DE79EF6" w14:textId="77777777" w:rsidR="00B35744" w:rsidRPr="00BB1AE2" w:rsidRDefault="00B35744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9CA19E8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13. Jaké jsou lhůty pro vyřízení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                                    </w:t>
      </w:r>
    </w:p>
    <w:p w14:paraId="5950D19D" w14:textId="77777777" w:rsidR="00B35744" w:rsidRPr="00BB1AE2" w:rsidRDefault="00B35744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Do </w:t>
      </w:r>
      <w:r w:rsidR="009E6811" w:rsidRPr="00BB1AE2">
        <w:rPr>
          <w:rFonts w:ascii="Tahoma" w:hAnsi="Tahoma" w:cs="Tahoma"/>
          <w:sz w:val="21"/>
          <w:szCs w:val="21"/>
        </w:rPr>
        <w:t>30 dnů</w:t>
      </w:r>
      <w:r w:rsidRPr="00BB1AE2">
        <w:rPr>
          <w:rFonts w:ascii="Tahoma" w:hAnsi="Tahoma" w:cs="Tahoma"/>
          <w:sz w:val="21"/>
          <w:szCs w:val="21"/>
        </w:rPr>
        <w:t xml:space="preserve"> od podání </w:t>
      </w:r>
      <w:r w:rsidR="009E6811" w:rsidRPr="00BB1AE2">
        <w:rPr>
          <w:rFonts w:ascii="Tahoma" w:hAnsi="Tahoma" w:cs="Tahoma"/>
          <w:sz w:val="21"/>
          <w:szCs w:val="21"/>
        </w:rPr>
        <w:t>informace</w:t>
      </w:r>
      <w:r w:rsidR="00D65E84" w:rsidRPr="00BB1AE2">
        <w:rPr>
          <w:rFonts w:ascii="Tahoma" w:hAnsi="Tahoma" w:cs="Tahoma"/>
          <w:sz w:val="21"/>
          <w:szCs w:val="21"/>
        </w:rPr>
        <w:t xml:space="preserve"> o závadě</w:t>
      </w:r>
      <w:r w:rsidR="004831BB" w:rsidRPr="00BB1AE2">
        <w:rPr>
          <w:rFonts w:ascii="Tahoma" w:hAnsi="Tahoma" w:cs="Tahoma"/>
          <w:sz w:val="21"/>
          <w:szCs w:val="21"/>
        </w:rPr>
        <w:t>.</w:t>
      </w:r>
    </w:p>
    <w:p w14:paraId="0C866974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      </w:t>
      </w:r>
      <w:r w:rsidR="0053545E" w:rsidRPr="00BB1AE2">
        <w:rPr>
          <w:rFonts w:ascii="Tahoma" w:hAnsi="Tahoma" w:cs="Tahoma"/>
          <w:sz w:val="21"/>
          <w:szCs w:val="21"/>
        </w:rPr>
        <w:t xml:space="preserve">                       </w:t>
      </w:r>
    </w:p>
    <w:p w14:paraId="1B882C75" w14:textId="77777777" w:rsidR="0053545E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14. Kteří jsou další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účastníci (dotčení)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řešení životní</w:t>
      </w:r>
      <w:r w:rsidR="00930BC4" w:rsidRPr="00BB1AE2">
        <w:rPr>
          <w:rFonts w:ascii="Tahoma" w:hAnsi="Tahoma" w:cs="Tahoma"/>
          <w:i/>
          <w:sz w:val="21"/>
          <w:szCs w:val="21"/>
          <w:highlight w:val="cyan"/>
        </w:rPr>
        <w:t xml:space="preserve"> situace</w:t>
      </w:r>
      <w:r w:rsidRPr="00BB1AE2">
        <w:rPr>
          <w:rFonts w:ascii="Tahoma" w:hAnsi="Tahoma" w:cs="Tahoma"/>
          <w:i/>
          <w:sz w:val="21"/>
          <w:szCs w:val="21"/>
        </w:rPr>
        <w:t xml:space="preserve"> </w:t>
      </w:r>
    </w:p>
    <w:p w14:paraId="521E4983" w14:textId="77777777" w:rsidR="00B35744" w:rsidRPr="00BB1AE2" w:rsidRDefault="00B35744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EF70B97" w14:textId="77777777" w:rsidR="0053545E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15. Jaké další činnosti jsou po žadateli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požadovány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  </w:t>
      </w:r>
    </w:p>
    <w:p w14:paraId="16849A5E" w14:textId="77777777" w:rsidR="00996AC3" w:rsidRPr="00BB1AE2" w:rsidRDefault="00996AC3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822BB06" w14:textId="77777777" w:rsidR="003B1787" w:rsidRPr="00BB1AE2" w:rsidRDefault="0084402C" w:rsidP="003B178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16. Elektronická služba, kterou lze využít</w:t>
      </w:r>
      <w:r w:rsidR="003B1787" w:rsidRPr="00BB1AE2">
        <w:rPr>
          <w:rFonts w:ascii="Tahoma" w:hAnsi="Tahoma" w:cs="Tahoma"/>
          <w:i/>
          <w:sz w:val="21"/>
          <w:szCs w:val="21"/>
        </w:rPr>
        <w:tab/>
      </w:r>
      <w:r w:rsidR="003B1787" w:rsidRPr="00BB1AE2">
        <w:rPr>
          <w:rFonts w:ascii="Tahoma" w:hAnsi="Tahoma" w:cs="Tahoma"/>
          <w:i/>
          <w:sz w:val="21"/>
          <w:szCs w:val="21"/>
        </w:rPr>
        <w:tab/>
      </w:r>
    </w:p>
    <w:p w14:paraId="12BFBD2D" w14:textId="440FCA57" w:rsidR="00860B4C" w:rsidRPr="00BB1AE2" w:rsidRDefault="00860B4C" w:rsidP="00860B4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proofErr w:type="gramStart"/>
      <w:r>
        <w:rPr>
          <w:rFonts w:ascii="Tahoma" w:hAnsi="Tahoma" w:cs="Tahoma"/>
          <w:sz w:val="21"/>
          <w:szCs w:val="21"/>
        </w:rPr>
        <w:t>mich</w:t>
      </w:r>
      <w:r w:rsidRPr="00BB1AE2">
        <w:rPr>
          <w:rFonts w:ascii="Tahoma" w:hAnsi="Tahoma" w:cs="Tahoma"/>
          <w:sz w:val="21"/>
          <w:szCs w:val="21"/>
        </w:rPr>
        <w:t>nova.</w:t>
      </w:r>
      <w:r>
        <w:rPr>
          <w:rFonts w:ascii="Tahoma" w:hAnsi="Tahoma" w:cs="Tahoma"/>
          <w:sz w:val="21"/>
          <w:szCs w:val="21"/>
        </w:rPr>
        <w:t>veronika</w:t>
      </w:r>
      <w:proofErr w:type="gramEnd"/>
      <w:r>
        <w:fldChar w:fldCharType="begin"/>
      </w:r>
      <w:r>
        <w:instrText>HYPERLINK "mailto:blaskova.dana@frydekmistek.cz"</w:instrText>
      </w:r>
      <w:r>
        <w:fldChar w:fldCharType="separate"/>
      </w:r>
      <w:r w:rsidRPr="00BB1AE2">
        <w:rPr>
          <w:rStyle w:val="Hypertextovodkaz"/>
          <w:rFonts w:ascii="Tahoma" w:hAnsi="Tahoma" w:cs="Tahoma"/>
          <w:sz w:val="21"/>
          <w:szCs w:val="21"/>
        </w:rPr>
        <w:t>@frydekmistek.cz</w:t>
      </w:r>
      <w:r>
        <w:fldChar w:fldCharType="end"/>
      </w:r>
      <w:r w:rsidRPr="00BB1AE2">
        <w:rPr>
          <w:rFonts w:ascii="Tahoma" w:hAnsi="Tahoma" w:cs="Tahoma"/>
          <w:sz w:val="21"/>
          <w:szCs w:val="21"/>
        </w:rPr>
        <w:t xml:space="preserve">   </w:t>
      </w:r>
    </w:p>
    <w:p w14:paraId="676DBBD4" w14:textId="77777777" w:rsidR="00866F56" w:rsidRPr="00BB1AE2" w:rsidRDefault="00357640" w:rsidP="005C0DA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proofErr w:type="gramStart"/>
      <w:r>
        <w:rPr>
          <w:rFonts w:ascii="Tahoma" w:hAnsi="Tahoma" w:cs="Tahoma"/>
          <w:sz w:val="21"/>
          <w:szCs w:val="21"/>
        </w:rPr>
        <w:t>h</w:t>
      </w:r>
      <w:r w:rsidR="003B14A7" w:rsidRPr="00BB1AE2">
        <w:rPr>
          <w:rFonts w:ascii="Tahoma" w:hAnsi="Tahoma" w:cs="Tahoma"/>
          <w:sz w:val="21"/>
          <w:szCs w:val="21"/>
        </w:rPr>
        <w:t>orinova</w:t>
      </w:r>
      <w:r w:rsidR="005C0DA9" w:rsidRPr="00BB1AE2">
        <w:rPr>
          <w:rFonts w:ascii="Tahoma" w:hAnsi="Tahoma" w:cs="Tahoma"/>
          <w:sz w:val="21"/>
          <w:szCs w:val="21"/>
        </w:rPr>
        <w:t>.</w:t>
      </w:r>
      <w:r w:rsidR="003B14A7" w:rsidRPr="00BB1AE2">
        <w:rPr>
          <w:rFonts w:ascii="Tahoma" w:hAnsi="Tahoma" w:cs="Tahoma"/>
          <w:sz w:val="21"/>
          <w:szCs w:val="21"/>
        </w:rPr>
        <w:t>dagmar</w:t>
      </w:r>
      <w:proofErr w:type="gramEnd"/>
      <w:hyperlink r:id="rId5" w:history="1">
        <w:r w:rsidR="005C0DA9" w:rsidRPr="00BB1AE2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="005C0DA9" w:rsidRPr="00BB1AE2">
        <w:rPr>
          <w:rFonts w:ascii="Tahoma" w:hAnsi="Tahoma" w:cs="Tahoma"/>
          <w:sz w:val="21"/>
          <w:szCs w:val="21"/>
        </w:rPr>
        <w:t xml:space="preserve">   </w:t>
      </w:r>
    </w:p>
    <w:p w14:paraId="77CBAE85" w14:textId="77777777" w:rsidR="005C0DA9" w:rsidRPr="00BB1AE2" w:rsidRDefault="00866F56" w:rsidP="005C0DA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kajpusova.helena@frydekmistek.cz</w:t>
      </w:r>
      <w:r w:rsidR="005C0DA9" w:rsidRPr="00BB1AE2">
        <w:rPr>
          <w:rFonts w:ascii="Tahoma" w:hAnsi="Tahoma" w:cs="Tahoma"/>
          <w:sz w:val="21"/>
          <w:szCs w:val="21"/>
        </w:rPr>
        <w:t xml:space="preserve"> </w:t>
      </w:r>
    </w:p>
    <w:p w14:paraId="5BF323D8" w14:textId="77777777" w:rsidR="000E46F8" w:rsidRPr="00BB1AE2" w:rsidRDefault="00EC51B0" w:rsidP="005C0DA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hyperlink r:id="rId6" w:history="1">
        <w:r w:rsidRPr="00BB1AE2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14:paraId="19B2F54E" w14:textId="77777777" w:rsidR="008A3231" w:rsidRDefault="008A3231" w:rsidP="008A3231">
      <w:pPr>
        <w:widowControl w:val="0"/>
        <w:autoSpaceDE w:val="0"/>
        <w:autoSpaceDN w:val="0"/>
        <w:adjustRightInd w:val="0"/>
        <w:spacing w:after="0" w:line="240" w:lineRule="auto"/>
        <w:rPr>
          <w:rStyle w:val="Hypertextovodkaz"/>
          <w:rFonts w:ascii="Tahoma" w:hAnsi="Tahoma" w:cs="Tahoma"/>
          <w:sz w:val="21"/>
          <w:szCs w:val="21"/>
        </w:rPr>
      </w:pPr>
      <w:hyperlink r:id="rId7" w:history="1">
        <w:r w:rsidRPr="00BB1AE2">
          <w:rPr>
            <w:rStyle w:val="Hypertextovodkaz"/>
            <w:rFonts w:ascii="Tahoma" w:hAnsi="Tahoma" w:cs="Tahoma"/>
            <w:sz w:val="21"/>
            <w:szCs w:val="21"/>
          </w:rPr>
          <w:t>h</w:t>
        </w:r>
        <w:r>
          <w:rPr>
            <w:rStyle w:val="Hypertextovodkaz"/>
            <w:rFonts w:ascii="Tahoma" w:hAnsi="Tahoma" w:cs="Tahoma"/>
            <w:sz w:val="21"/>
            <w:szCs w:val="21"/>
          </w:rPr>
          <w:t>olinka.david</w:t>
        </w:r>
        <w:r w:rsidRPr="00BB1AE2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14:paraId="1B97B05E" w14:textId="77777777" w:rsidR="00831D66" w:rsidRPr="00BB1AE2" w:rsidRDefault="00831D66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</w:p>
    <w:p w14:paraId="2555D038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17. Podle kterého právního předpisu se postupuje</w:t>
      </w:r>
      <w:r w:rsidRPr="00BB1AE2">
        <w:rPr>
          <w:rFonts w:ascii="Tahoma" w:hAnsi="Tahoma" w:cs="Tahoma"/>
          <w:i/>
          <w:sz w:val="21"/>
          <w:szCs w:val="21"/>
        </w:rPr>
        <w:t xml:space="preserve">    </w:t>
      </w:r>
    </w:p>
    <w:p w14:paraId="6821A9CE" w14:textId="77777777" w:rsidR="00357640" w:rsidRDefault="00996AC3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Z</w:t>
      </w:r>
      <w:r w:rsidR="00B35744" w:rsidRPr="00BB1AE2">
        <w:rPr>
          <w:rFonts w:ascii="Tahoma" w:hAnsi="Tahoma" w:cs="Tahoma"/>
          <w:sz w:val="21"/>
          <w:szCs w:val="21"/>
        </w:rPr>
        <w:t>ák</w:t>
      </w:r>
      <w:r w:rsidR="00B3641C" w:rsidRPr="00BB1AE2">
        <w:rPr>
          <w:rFonts w:ascii="Tahoma" w:hAnsi="Tahoma" w:cs="Tahoma"/>
          <w:sz w:val="21"/>
          <w:szCs w:val="21"/>
        </w:rPr>
        <w:t>on</w:t>
      </w:r>
      <w:r w:rsidR="00B35744" w:rsidRPr="00BB1AE2">
        <w:rPr>
          <w:rFonts w:ascii="Tahoma" w:hAnsi="Tahoma" w:cs="Tahoma"/>
          <w:sz w:val="21"/>
          <w:szCs w:val="21"/>
        </w:rPr>
        <w:t xml:space="preserve"> č. </w:t>
      </w:r>
      <w:r w:rsidR="002F3AEE" w:rsidRPr="00BB1AE2">
        <w:rPr>
          <w:rFonts w:ascii="Tahoma" w:hAnsi="Tahoma" w:cs="Tahoma"/>
          <w:sz w:val="21"/>
          <w:szCs w:val="21"/>
        </w:rPr>
        <w:t>89</w:t>
      </w:r>
      <w:r w:rsidR="00B35744" w:rsidRPr="00BB1AE2">
        <w:rPr>
          <w:rFonts w:ascii="Tahoma" w:hAnsi="Tahoma" w:cs="Tahoma"/>
          <w:sz w:val="21"/>
          <w:szCs w:val="21"/>
        </w:rPr>
        <w:t>/</w:t>
      </w:r>
      <w:r w:rsidR="002F3AEE" w:rsidRPr="00BB1AE2">
        <w:rPr>
          <w:rFonts w:ascii="Tahoma" w:hAnsi="Tahoma" w:cs="Tahoma"/>
          <w:sz w:val="21"/>
          <w:szCs w:val="21"/>
        </w:rPr>
        <w:t>2012</w:t>
      </w:r>
      <w:r w:rsidR="00B35744" w:rsidRPr="00BB1AE2">
        <w:rPr>
          <w:rFonts w:ascii="Tahoma" w:hAnsi="Tahoma" w:cs="Tahoma"/>
          <w:sz w:val="21"/>
          <w:szCs w:val="21"/>
        </w:rPr>
        <w:t xml:space="preserve"> Sb., </w:t>
      </w:r>
      <w:r w:rsidR="00B3641C" w:rsidRPr="00BB1AE2">
        <w:rPr>
          <w:rFonts w:ascii="Tahoma" w:hAnsi="Tahoma" w:cs="Tahoma"/>
          <w:sz w:val="21"/>
          <w:szCs w:val="21"/>
        </w:rPr>
        <w:t>občanský zákoník</w:t>
      </w:r>
      <w:r w:rsidR="00A638B1" w:rsidRPr="00BB1AE2">
        <w:rPr>
          <w:rFonts w:ascii="Tahoma" w:hAnsi="Tahoma" w:cs="Tahoma"/>
          <w:sz w:val="21"/>
          <w:szCs w:val="21"/>
        </w:rPr>
        <w:t xml:space="preserve">, </w:t>
      </w:r>
      <w:r w:rsidR="000F1C72" w:rsidRPr="00BB1AE2">
        <w:rPr>
          <w:rFonts w:ascii="Tahoma" w:hAnsi="Tahoma" w:cs="Tahoma"/>
          <w:sz w:val="21"/>
          <w:szCs w:val="21"/>
        </w:rPr>
        <w:t>v</w:t>
      </w:r>
      <w:r w:rsidR="002C7B41" w:rsidRPr="00BB1AE2">
        <w:rPr>
          <w:rFonts w:ascii="Tahoma" w:hAnsi="Tahoma" w:cs="Tahoma"/>
          <w:sz w:val="21"/>
          <w:szCs w:val="21"/>
        </w:rPr>
        <w:t>e znění pozdějších předpisů.</w:t>
      </w:r>
      <w:r w:rsidR="000F1C72" w:rsidRPr="00BB1AE2">
        <w:rPr>
          <w:rFonts w:ascii="Tahoma" w:hAnsi="Tahoma" w:cs="Tahoma"/>
          <w:sz w:val="21"/>
          <w:szCs w:val="21"/>
        </w:rPr>
        <w:t xml:space="preserve"> </w:t>
      </w:r>
    </w:p>
    <w:p w14:paraId="6E7C2188" w14:textId="77777777" w:rsidR="00B35744" w:rsidRPr="00BB1AE2" w:rsidRDefault="00A638B1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Nařízení vlády č. 308/2015 Sb. o vymezení pojmů běžná údržba a drobné opravy související s užíváním bytu</w:t>
      </w:r>
      <w:r w:rsidR="00494BCF" w:rsidRPr="00BB1AE2">
        <w:rPr>
          <w:rFonts w:ascii="Tahoma" w:hAnsi="Tahoma" w:cs="Tahoma"/>
          <w:sz w:val="21"/>
          <w:szCs w:val="21"/>
        </w:rPr>
        <w:t>.</w:t>
      </w:r>
    </w:p>
    <w:p w14:paraId="2B1F50E6" w14:textId="77777777" w:rsidR="003F12C8" w:rsidRPr="00BB1AE2" w:rsidRDefault="003F12C8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B6F5002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18. Jaké jsou související předpisy</w:t>
      </w:r>
    </w:p>
    <w:p w14:paraId="285D4F5E" w14:textId="77777777" w:rsidR="008A681E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                             </w:t>
      </w:r>
    </w:p>
    <w:p w14:paraId="1EBA9FB1" w14:textId="77777777" w:rsidR="008A681E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9. Jaké jsou opravné prostředky a jak se uplatňují</w:t>
      </w:r>
      <w:r w:rsidRPr="00BB1AE2">
        <w:rPr>
          <w:rFonts w:ascii="Tahoma" w:hAnsi="Tahoma" w:cs="Tahoma"/>
          <w:i/>
          <w:sz w:val="21"/>
          <w:szCs w:val="21"/>
        </w:rPr>
        <w:t xml:space="preserve">            </w:t>
      </w:r>
    </w:p>
    <w:p w14:paraId="788D1B45" w14:textId="77777777" w:rsidR="00B35744" w:rsidRPr="00BB1AE2" w:rsidRDefault="00B35744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Neuplatňují se</w:t>
      </w:r>
    </w:p>
    <w:p w14:paraId="585C1B54" w14:textId="77777777" w:rsidR="0055235E" w:rsidRPr="00BB1AE2" w:rsidRDefault="0055235E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09149B1" w14:textId="77777777" w:rsidR="008A681E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20. Jaké sankce mohou být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uplatněny v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> 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případě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nedodržení povinností</w:t>
      </w:r>
      <w:r w:rsidRPr="00BB1AE2">
        <w:rPr>
          <w:rFonts w:ascii="Tahoma" w:hAnsi="Tahoma" w:cs="Tahoma"/>
          <w:i/>
          <w:sz w:val="21"/>
          <w:szCs w:val="21"/>
        </w:rPr>
        <w:t xml:space="preserve">    </w:t>
      </w:r>
    </w:p>
    <w:p w14:paraId="40C505E2" w14:textId="77777777" w:rsidR="00B35744" w:rsidRPr="00BB1AE2" w:rsidRDefault="00B35744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17F8F3C" w14:textId="77777777" w:rsidR="00B35744" w:rsidRPr="00BB1AE2" w:rsidRDefault="0084402C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21. Nejčastější dotazy</w:t>
      </w:r>
      <w:r w:rsidRPr="00BB1AE2">
        <w:rPr>
          <w:rFonts w:ascii="Tahoma" w:hAnsi="Tahoma" w:cs="Tahoma"/>
          <w:i/>
          <w:sz w:val="21"/>
          <w:szCs w:val="21"/>
        </w:rPr>
        <w:t xml:space="preserve">       </w:t>
      </w:r>
    </w:p>
    <w:p w14:paraId="75A6CC5B" w14:textId="77777777" w:rsidR="008A681E" w:rsidRPr="00BB1AE2" w:rsidRDefault="008A681E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AFABDEA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22. Další informace</w:t>
      </w:r>
      <w:r w:rsidRPr="00BB1AE2">
        <w:rPr>
          <w:rFonts w:ascii="Tahoma" w:hAnsi="Tahoma" w:cs="Tahoma"/>
          <w:i/>
          <w:sz w:val="21"/>
          <w:szCs w:val="21"/>
        </w:rPr>
        <w:t xml:space="preserve">          </w:t>
      </w:r>
    </w:p>
    <w:p w14:paraId="2054816B" w14:textId="77777777" w:rsidR="00B35744" w:rsidRPr="00BB1AE2" w:rsidRDefault="006A68F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Před </w:t>
      </w:r>
      <w:r w:rsidR="009E6811" w:rsidRPr="00BB1AE2">
        <w:rPr>
          <w:rFonts w:ascii="Tahoma" w:hAnsi="Tahoma" w:cs="Tahoma"/>
          <w:sz w:val="21"/>
          <w:szCs w:val="21"/>
        </w:rPr>
        <w:t xml:space="preserve">zadáním </w:t>
      </w:r>
      <w:r w:rsidRPr="00BB1AE2">
        <w:rPr>
          <w:rFonts w:ascii="Tahoma" w:hAnsi="Tahoma" w:cs="Tahoma"/>
          <w:sz w:val="21"/>
          <w:szCs w:val="21"/>
        </w:rPr>
        <w:t xml:space="preserve">opravy se provádí zjištění, zda nájemce nemá dluh </w:t>
      </w:r>
      <w:r w:rsidR="00357640">
        <w:rPr>
          <w:rFonts w:ascii="Tahoma" w:hAnsi="Tahoma" w:cs="Tahoma"/>
          <w:sz w:val="21"/>
          <w:szCs w:val="21"/>
        </w:rPr>
        <w:t>na nájmu</w:t>
      </w:r>
      <w:r w:rsidRPr="00BB1AE2">
        <w:rPr>
          <w:rFonts w:ascii="Tahoma" w:hAnsi="Tahoma" w:cs="Tahoma"/>
          <w:sz w:val="21"/>
          <w:szCs w:val="21"/>
        </w:rPr>
        <w:t xml:space="preserve"> a požaduje se jeho úhrada před provedením opravy.</w:t>
      </w:r>
    </w:p>
    <w:p w14:paraId="64F59D51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lastRenderedPageBreak/>
        <w:t xml:space="preserve">                             </w:t>
      </w:r>
    </w:p>
    <w:p w14:paraId="3DA11626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23. Informace o popisovaném postupu (o řešení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životní situace) je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možné získat také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 xml:space="preserve"> z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 xml:space="preserve"> jiných zdrojů nebo v jiné formě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</w:t>
      </w:r>
    </w:p>
    <w:p w14:paraId="67DB94F5" w14:textId="77777777" w:rsidR="00023DE1" w:rsidRPr="00BB1AE2" w:rsidRDefault="00023DE1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DEE5D15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 xml:space="preserve">24. Související životní situace a návody, jak je řešit             </w:t>
      </w:r>
    </w:p>
    <w:p w14:paraId="6C75E5EA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 xml:space="preserve">                             </w:t>
      </w:r>
    </w:p>
    <w:p w14:paraId="02022272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 xml:space="preserve">25. Za správnost popisu </w:t>
      </w:r>
      <w:r w:rsidR="00B35744" w:rsidRPr="00BB1AE2">
        <w:rPr>
          <w:rFonts w:ascii="Tahoma" w:hAnsi="Tahoma" w:cs="Tahoma"/>
          <w:i/>
          <w:sz w:val="21"/>
          <w:szCs w:val="21"/>
          <w:highlight w:val="cyan"/>
        </w:rPr>
        <w:t>o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dpovídá útvar</w:t>
      </w:r>
      <w:r w:rsidRPr="00BB1AE2">
        <w:rPr>
          <w:rFonts w:ascii="Tahoma" w:hAnsi="Tahoma" w:cs="Tahoma"/>
          <w:i/>
          <w:sz w:val="21"/>
          <w:szCs w:val="21"/>
        </w:rPr>
        <w:t xml:space="preserve">           </w:t>
      </w:r>
    </w:p>
    <w:p w14:paraId="26F01A33" w14:textId="77777777" w:rsidR="00B35744" w:rsidRPr="00BB1AE2" w:rsidRDefault="00B35744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Odbor správy obecního majetku Magistrátu města Frýdku-Místku</w:t>
      </w:r>
      <w:r w:rsidR="00494BCF" w:rsidRPr="00BB1AE2">
        <w:rPr>
          <w:rFonts w:ascii="Tahoma" w:hAnsi="Tahoma" w:cs="Tahoma"/>
          <w:sz w:val="21"/>
          <w:szCs w:val="21"/>
        </w:rPr>
        <w:t>.</w:t>
      </w:r>
    </w:p>
    <w:p w14:paraId="6429E581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6566194" w14:textId="77777777" w:rsidR="006C3C18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26. Kontaktní osoba</w:t>
      </w:r>
      <w:r w:rsidRPr="00BB1AE2">
        <w:rPr>
          <w:rFonts w:ascii="Tahoma" w:hAnsi="Tahoma" w:cs="Tahoma"/>
          <w:i/>
          <w:sz w:val="21"/>
          <w:szCs w:val="21"/>
        </w:rPr>
        <w:t xml:space="preserve">          </w:t>
      </w:r>
    </w:p>
    <w:p w14:paraId="2AEA2AD5" w14:textId="386D2502" w:rsidR="00E131B8" w:rsidRPr="00BB1AE2" w:rsidRDefault="00494BCF" w:rsidP="00E131B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Ing. </w:t>
      </w:r>
      <w:r w:rsidR="00860B4C">
        <w:rPr>
          <w:rFonts w:ascii="Tahoma" w:hAnsi="Tahoma" w:cs="Tahoma"/>
          <w:sz w:val="21"/>
          <w:szCs w:val="21"/>
        </w:rPr>
        <w:t>Michnová Veronika</w:t>
      </w:r>
      <w:r w:rsidRPr="00BB1AE2">
        <w:rPr>
          <w:rFonts w:ascii="Tahoma" w:hAnsi="Tahoma" w:cs="Tahoma"/>
          <w:sz w:val="21"/>
          <w:szCs w:val="21"/>
        </w:rPr>
        <w:t xml:space="preserve"> – </w:t>
      </w:r>
      <w:r w:rsidR="00E131B8" w:rsidRPr="00BB1AE2">
        <w:rPr>
          <w:rFonts w:ascii="Tahoma" w:hAnsi="Tahoma" w:cs="Tahoma"/>
          <w:sz w:val="21"/>
          <w:szCs w:val="21"/>
        </w:rPr>
        <w:t xml:space="preserve">vedoucí oddělení správy budov </w:t>
      </w:r>
    </w:p>
    <w:p w14:paraId="2E50B379" w14:textId="19C696D3" w:rsidR="00860B4C" w:rsidRDefault="00860B4C" w:rsidP="00860B4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Ing. </w:t>
      </w:r>
      <w:r>
        <w:rPr>
          <w:rFonts w:ascii="Tahoma" w:hAnsi="Tahoma" w:cs="Tahoma"/>
          <w:sz w:val="21"/>
          <w:szCs w:val="21"/>
        </w:rPr>
        <w:t>Horinová Dagmar</w:t>
      </w:r>
      <w:r w:rsidRPr="00BB1AE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– technik</w:t>
      </w:r>
    </w:p>
    <w:p w14:paraId="7479EC77" w14:textId="77777777" w:rsidR="00866F56" w:rsidRPr="00BB1AE2" w:rsidRDefault="00866F56" w:rsidP="003B14A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 xml:space="preserve">Ing. Kajpušová Helena </w:t>
      </w:r>
      <w:r w:rsidR="000E46F8" w:rsidRPr="00BB1AE2">
        <w:rPr>
          <w:rFonts w:ascii="Tahoma" w:hAnsi="Tahoma" w:cs="Tahoma"/>
          <w:sz w:val="21"/>
          <w:szCs w:val="21"/>
        </w:rPr>
        <w:t>–</w:t>
      </w:r>
      <w:r w:rsidRPr="00BB1AE2">
        <w:rPr>
          <w:rFonts w:ascii="Tahoma" w:hAnsi="Tahoma" w:cs="Tahoma"/>
          <w:sz w:val="21"/>
          <w:szCs w:val="21"/>
        </w:rPr>
        <w:t xml:space="preserve"> technik</w:t>
      </w:r>
    </w:p>
    <w:p w14:paraId="04718F30" w14:textId="77777777" w:rsidR="008A3231" w:rsidRPr="00BB1AE2" w:rsidRDefault="008A3231" w:rsidP="008A323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Ing. Horutová Dagmar – technik</w:t>
      </w:r>
    </w:p>
    <w:p w14:paraId="138EE4F4" w14:textId="77777777" w:rsidR="008A3231" w:rsidRPr="00BB1AE2" w:rsidRDefault="008A3231" w:rsidP="008A323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Holinka David</w:t>
      </w:r>
      <w:r w:rsidRPr="00BB1AE2">
        <w:rPr>
          <w:rFonts w:ascii="Tahoma" w:hAnsi="Tahoma" w:cs="Tahoma"/>
          <w:sz w:val="21"/>
          <w:szCs w:val="21"/>
        </w:rPr>
        <w:t xml:space="preserve"> – technik</w:t>
      </w:r>
    </w:p>
    <w:p w14:paraId="43D5CE93" w14:textId="01ECFAFA" w:rsidR="00EC51B0" w:rsidRPr="00BB1AE2" w:rsidRDefault="00EC51B0" w:rsidP="003B14A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466FCCF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27. Popis je zpracován p</w:t>
      </w:r>
      <w:r w:rsidR="006C3C18" w:rsidRPr="00BB1AE2">
        <w:rPr>
          <w:rFonts w:ascii="Tahoma" w:hAnsi="Tahoma" w:cs="Tahoma"/>
          <w:i/>
          <w:sz w:val="21"/>
          <w:szCs w:val="21"/>
          <w:highlight w:val="cyan"/>
        </w:rPr>
        <w:t xml:space="preserve">odle právního stavu </w:t>
      </w:r>
      <w:r w:rsidRPr="00BB1AE2">
        <w:rPr>
          <w:rFonts w:ascii="Tahoma" w:hAnsi="Tahoma" w:cs="Tahoma"/>
          <w:i/>
          <w:sz w:val="21"/>
          <w:szCs w:val="21"/>
          <w:highlight w:val="cyan"/>
        </w:rPr>
        <w:t>ke dni</w:t>
      </w:r>
    </w:p>
    <w:p w14:paraId="2DFD9466" w14:textId="2B7583A1" w:rsidR="00B35744" w:rsidRPr="00BB1AE2" w:rsidRDefault="00860B4C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</w:t>
      </w:r>
      <w:r w:rsidR="00AB38D9">
        <w:rPr>
          <w:rFonts w:ascii="Tahoma" w:hAnsi="Tahoma" w:cs="Tahoma"/>
          <w:sz w:val="21"/>
          <w:szCs w:val="21"/>
        </w:rPr>
        <w:t>0</w:t>
      </w:r>
      <w:r w:rsidR="005E67D6" w:rsidRPr="00BB1AE2">
        <w:rPr>
          <w:rFonts w:ascii="Tahoma" w:hAnsi="Tahoma" w:cs="Tahoma"/>
          <w:sz w:val="21"/>
          <w:szCs w:val="21"/>
        </w:rPr>
        <w:t>.</w:t>
      </w:r>
      <w:r w:rsidR="008A3231">
        <w:rPr>
          <w:rFonts w:ascii="Tahoma" w:hAnsi="Tahoma" w:cs="Tahoma"/>
          <w:sz w:val="21"/>
          <w:szCs w:val="21"/>
        </w:rPr>
        <w:t>0</w:t>
      </w:r>
      <w:r>
        <w:rPr>
          <w:rFonts w:ascii="Tahoma" w:hAnsi="Tahoma" w:cs="Tahoma"/>
          <w:sz w:val="21"/>
          <w:szCs w:val="21"/>
        </w:rPr>
        <w:t>7</w:t>
      </w:r>
      <w:r w:rsidR="00E022B4" w:rsidRPr="00BB1AE2">
        <w:rPr>
          <w:rFonts w:ascii="Tahoma" w:hAnsi="Tahoma" w:cs="Tahoma"/>
          <w:sz w:val="21"/>
          <w:szCs w:val="21"/>
        </w:rPr>
        <w:t>.</w:t>
      </w:r>
      <w:r w:rsidR="005E67D6" w:rsidRPr="00BB1AE2">
        <w:rPr>
          <w:rFonts w:ascii="Tahoma" w:hAnsi="Tahoma" w:cs="Tahoma"/>
          <w:sz w:val="21"/>
          <w:szCs w:val="21"/>
        </w:rPr>
        <w:t>20</w:t>
      </w:r>
      <w:r w:rsidR="00AB38D9">
        <w:rPr>
          <w:rFonts w:ascii="Tahoma" w:hAnsi="Tahoma" w:cs="Tahoma"/>
          <w:sz w:val="21"/>
          <w:szCs w:val="21"/>
        </w:rPr>
        <w:t>2</w:t>
      </w:r>
      <w:r>
        <w:rPr>
          <w:rFonts w:ascii="Tahoma" w:hAnsi="Tahoma" w:cs="Tahoma"/>
          <w:sz w:val="21"/>
          <w:szCs w:val="21"/>
        </w:rPr>
        <w:t>4</w:t>
      </w:r>
    </w:p>
    <w:p w14:paraId="7432E8FD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0212D3E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 xml:space="preserve">28. Popis byl naposledy aktualizován             </w:t>
      </w:r>
    </w:p>
    <w:p w14:paraId="73D17CC3" w14:textId="207E84EC" w:rsidR="0084402C" w:rsidRPr="00BB1AE2" w:rsidRDefault="00C9505D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03</w:t>
      </w:r>
      <w:r w:rsidR="00EC51B0" w:rsidRPr="00BB1AE2">
        <w:rPr>
          <w:rFonts w:ascii="Tahoma" w:hAnsi="Tahoma" w:cs="Tahoma"/>
          <w:sz w:val="21"/>
          <w:szCs w:val="21"/>
        </w:rPr>
        <w:t>.</w:t>
      </w:r>
      <w:r w:rsidR="008A3231">
        <w:rPr>
          <w:rFonts w:ascii="Tahoma" w:hAnsi="Tahoma" w:cs="Tahoma"/>
          <w:sz w:val="21"/>
          <w:szCs w:val="21"/>
        </w:rPr>
        <w:t>0</w:t>
      </w:r>
      <w:r w:rsidR="00AB5466">
        <w:rPr>
          <w:rFonts w:ascii="Tahoma" w:hAnsi="Tahoma" w:cs="Tahoma"/>
          <w:sz w:val="21"/>
          <w:szCs w:val="21"/>
        </w:rPr>
        <w:t>2</w:t>
      </w:r>
      <w:r w:rsidR="00EC51B0" w:rsidRPr="00BB1AE2">
        <w:rPr>
          <w:rFonts w:ascii="Tahoma" w:hAnsi="Tahoma" w:cs="Tahoma"/>
          <w:sz w:val="21"/>
          <w:szCs w:val="21"/>
        </w:rPr>
        <w:t>.202</w:t>
      </w:r>
      <w:r>
        <w:rPr>
          <w:rFonts w:ascii="Tahoma" w:hAnsi="Tahoma" w:cs="Tahoma"/>
          <w:sz w:val="21"/>
          <w:szCs w:val="21"/>
        </w:rPr>
        <w:t>5</w:t>
      </w:r>
    </w:p>
    <w:p w14:paraId="46AC2B7E" w14:textId="77777777" w:rsidR="00866F56" w:rsidRPr="00BB1AE2" w:rsidRDefault="00866F56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  <w:highlight w:val="cyan"/>
        </w:rPr>
      </w:pPr>
    </w:p>
    <w:p w14:paraId="560D54EB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29. Datum konce platnosti popisu</w:t>
      </w:r>
      <w:r w:rsidRPr="00BB1AE2">
        <w:rPr>
          <w:rFonts w:ascii="Tahoma" w:hAnsi="Tahoma" w:cs="Tahoma"/>
          <w:i/>
          <w:sz w:val="21"/>
          <w:szCs w:val="21"/>
        </w:rPr>
        <w:t xml:space="preserve">                                                      </w:t>
      </w:r>
      <w:r w:rsidR="006C3C18" w:rsidRPr="00BB1AE2">
        <w:rPr>
          <w:rFonts w:ascii="Tahoma" w:hAnsi="Tahoma" w:cs="Tahoma"/>
          <w:i/>
          <w:sz w:val="21"/>
          <w:szCs w:val="21"/>
        </w:rPr>
        <w:t xml:space="preserve">                   </w:t>
      </w:r>
    </w:p>
    <w:p w14:paraId="587F9489" w14:textId="77777777" w:rsidR="00B35744" w:rsidRPr="00BB1AE2" w:rsidRDefault="00B35744" w:rsidP="00B357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BB1AE2">
        <w:rPr>
          <w:rFonts w:ascii="Tahoma" w:hAnsi="Tahoma" w:cs="Tahoma"/>
          <w:sz w:val="21"/>
          <w:szCs w:val="21"/>
        </w:rPr>
        <w:t>Nestanoveno</w:t>
      </w:r>
    </w:p>
    <w:p w14:paraId="31722B74" w14:textId="77777777" w:rsidR="006C3C18" w:rsidRPr="00BB1AE2" w:rsidRDefault="006C3C18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3F9D943" w14:textId="77777777" w:rsidR="0084402C" w:rsidRPr="00BB1AE2" w:rsidRDefault="0084402C" w:rsidP="0084402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BB1AE2">
        <w:rPr>
          <w:rFonts w:ascii="Tahoma" w:hAnsi="Tahoma" w:cs="Tahoma"/>
          <w:i/>
          <w:sz w:val="21"/>
          <w:szCs w:val="21"/>
          <w:highlight w:val="cyan"/>
        </w:rPr>
        <w:t>30. Případná upřesnění a poznámky k řešení životní situace</w:t>
      </w:r>
      <w:r w:rsidRPr="00BB1AE2">
        <w:rPr>
          <w:rFonts w:ascii="Tahoma" w:hAnsi="Tahoma" w:cs="Tahoma"/>
          <w:i/>
          <w:sz w:val="21"/>
          <w:szCs w:val="21"/>
        </w:rPr>
        <w:t xml:space="preserve">          </w:t>
      </w:r>
    </w:p>
    <w:p w14:paraId="231083D5" w14:textId="77777777" w:rsidR="00C87A3C" w:rsidRDefault="00C87A3C"/>
    <w:sectPr w:rsidR="00C8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7C1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E8C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AA5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4456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A9E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7F7303"/>
    <w:multiLevelType w:val="hybridMultilevel"/>
    <w:tmpl w:val="731C6472"/>
    <w:lvl w:ilvl="0" w:tplc="1B9A5766">
      <w:start w:val="75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Courier" w:eastAsia="Times New Roman" w:hAnsi="Courier" w:cs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6" w15:restartNumberingAfterBreak="0">
    <w:nsid w:val="0DF1195C"/>
    <w:multiLevelType w:val="hybridMultilevel"/>
    <w:tmpl w:val="3110A5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880C78"/>
    <w:multiLevelType w:val="hybridMultilevel"/>
    <w:tmpl w:val="E0247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4F3C"/>
    <w:multiLevelType w:val="hybridMultilevel"/>
    <w:tmpl w:val="3772961A"/>
    <w:lvl w:ilvl="0" w:tplc="45FC5EBE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E2002A"/>
    <w:multiLevelType w:val="hybridMultilevel"/>
    <w:tmpl w:val="185242EE"/>
    <w:lvl w:ilvl="0" w:tplc="9192F04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cs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4E79"/>
    <w:multiLevelType w:val="hybridMultilevel"/>
    <w:tmpl w:val="255E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8116B"/>
    <w:multiLevelType w:val="hybridMultilevel"/>
    <w:tmpl w:val="3E189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14431"/>
    <w:multiLevelType w:val="hybridMultilevel"/>
    <w:tmpl w:val="982C55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122897"/>
    <w:multiLevelType w:val="hybridMultilevel"/>
    <w:tmpl w:val="CF3AA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08770">
    <w:abstractNumId w:val="4"/>
  </w:num>
  <w:num w:numId="2" w16cid:durableId="999381964">
    <w:abstractNumId w:val="3"/>
  </w:num>
  <w:num w:numId="3" w16cid:durableId="1154302577">
    <w:abstractNumId w:val="2"/>
  </w:num>
  <w:num w:numId="4" w16cid:durableId="215358842">
    <w:abstractNumId w:val="1"/>
  </w:num>
  <w:num w:numId="5" w16cid:durableId="1208370103">
    <w:abstractNumId w:val="0"/>
  </w:num>
  <w:num w:numId="6" w16cid:durableId="1185904166">
    <w:abstractNumId w:val="9"/>
  </w:num>
  <w:num w:numId="7" w16cid:durableId="1255557122">
    <w:abstractNumId w:val="5"/>
  </w:num>
  <w:num w:numId="8" w16cid:durableId="375735362">
    <w:abstractNumId w:val="8"/>
  </w:num>
  <w:num w:numId="9" w16cid:durableId="1170950411">
    <w:abstractNumId w:val="6"/>
  </w:num>
  <w:num w:numId="10" w16cid:durableId="1193347400">
    <w:abstractNumId w:val="6"/>
  </w:num>
  <w:num w:numId="11" w16cid:durableId="2026785712">
    <w:abstractNumId w:val="12"/>
  </w:num>
  <w:num w:numId="12" w16cid:durableId="1929847375">
    <w:abstractNumId w:val="10"/>
  </w:num>
  <w:num w:numId="13" w16cid:durableId="289214014">
    <w:abstractNumId w:val="11"/>
  </w:num>
  <w:num w:numId="14" w16cid:durableId="372122714">
    <w:abstractNumId w:val="7"/>
  </w:num>
  <w:num w:numId="15" w16cid:durableId="1523519513">
    <w:abstractNumId w:val="13"/>
  </w:num>
  <w:num w:numId="16" w16cid:durableId="818957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C"/>
    <w:rsid w:val="00016785"/>
    <w:rsid w:val="000207DD"/>
    <w:rsid w:val="00023DE1"/>
    <w:rsid w:val="00034105"/>
    <w:rsid w:val="00045154"/>
    <w:rsid w:val="00066D2E"/>
    <w:rsid w:val="0007600C"/>
    <w:rsid w:val="000A47BB"/>
    <w:rsid w:val="000B4622"/>
    <w:rsid w:val="000C0FF8"/>
    <w:rsid w:val="000C6A71"/>
    <w:rsid w:val="000C7652"/>
    <w:rsid w:val="000C7C64"/>
    <w:rsid w:val="000E426E"/>
    <w:rsid w:val="000E46F8"/>
    <w:rsid w:val="000F0DEB"/>
    <w:rsid w:val="000F1C72"/>
    <w:rsid w:val="000F1F8E"/>
    <w:rsid w:val="00110EFF"/>
    <w:rsid w:val="00112F0B"/>
    <w:rsid w:val="001262BD"/>
    <w:rsid w:val="00172FB9"/>
    <w:rsid w:val="0017381F"/>
    <w:rsid w:val="001745EF"/>
    <w:rsid w:val="00182ECA"/>
    <w:rsid w:val="0019470B"/>
    <w:rsid w:val="001A0FD8"/>
    <w:rsid w:val="001A199A"/>
    <w:rsid w:val="001B727D"/>
    <w:rsid w:val="00217FA3"/>
    <w:rsid w:val="00227811"/>
    <w:rsid w:val="002348D3"/>
    <w:rsid w:val="00244000"/>
    <w:rsid w:val="00251C6F"/>
    <w:rsid w:val="0025630F"/>
    <w:rsid w:val="00265A10"/>
    <w:rsid w:val="0027411B"/>
    <w:rsid w:val="00281B3A"/>
    <w:rsid w:val="00296C32"/>
    <w:rsid w:val="002A5FD1"/>
    <w:rsid w:val="002C31E4"/>
    <w:rsid w:val="002C7B41"/>
    <w:rsid w:val="002D11A2"/>
    <w:rsid w:val="002F3AEE"/>
    <w:rsid w:val="00302D36"/>
    <w:rsid w:val="00307738"/>
    <w:rsid w:val="00342521"/>
    <w:rsid w:val="00343345"/>
    <w:rsid w:val="00357640"/>
    <w:rsid w:val="00366E88"/>
    <w:rsid w:val="003B14A7"/>
    <w:rsid w:val="003B1787"/>
    <w:rsid w:val="003C7450"/>
    <w:rsid w:val="003D761E"/>
    <w:rsid w:val="003F12C8"/>
    <w:rsid w:val="003F6DFC"/>
    <w:rsid w:val="00404856"/>
    <w:rsid w:val="00405A77"/>
    <w:rsid w:val="0040739B"/>
    <w:rsid w:val="004218BC"/>
    <w:rsid w:val="00462EF1"/>
    <w:rsid w:val="004653B1"/>
    <w:rsid w:val="00470AEB"/>
    <w:rsid w:val="0047570B"/>
    <w:rsid w:val="004831BB"/>
    <w:rsid w:val="00494BCF"/>
    <w:rsid w:val="004E7D8D"/>
    <w:rsid w:val="00500EC3"/>
    <w:rsid w:val="0053545E"/>
    <w:rsid w:val="0055235E"/>
    <w:rsid w:val="005614E5"/>
    <w:rsid w:val="00562D76"/>
    <w:rsid w:val="0057422F"/>
    <w:rsid w:val="00575E83"/>
    <w:rsid w:val="00576EB2"/>
    <w:rsid w:val="00577EF6"/>
    <w:rsid w:val="00580569"/>
    <w:rsid w:val="005851A8"/>
    <w:rsid w:val="005A7E2A"/>
    <w:rsid w:val="005C0DA9"/>
    <w:rsid w:val="005C7BA5"/>
    <w:rsid w:val="005C7DB5"/>
    <w:rsid w:val="005E67D6"/>
    <w:rsid w:val="005F3434"/>
    <w:rsid w:val="00605233"/>
    <w:rsid w:val="00620F97"/>
    <w:rsid w:val="00621E78"/>
    <w:rsid w:val="00663F0D"/>
    <w:rsid w:val="00670F06"/>
    <w:rsid w:val="00675DCA"/>
    <w:rsid w:val="00676DFD"/>
    <w:rsid w:val="0068137D"/>
    <w:rsid w:val="0069114F"/>
    <w:rsid w:val="006A5BCD"/>
    <w:rsid w:val="006A68FC"/>
    <w:rsid w:val="006C0841"/>
    <w:rsid w:val="006C3C18"/>
    <w:rsid w:val="006C5869"/>
    <w:rsid w:val="006D3A08"/>
    <w:rsid w:val="006F6194"/>
    <w:rsid w:val="0071099C"/>
    <w:rsid w:val="00714F32"/>
    <w:rsid w:val="00715954"/>
    <w:rsid w:val="0073030F"/>
    <w:rsid w:val="00755F60"/>
    <w:rsid w:val="0077049C"/>
    <w:rsid w:val="00777B54"/>
    <w:rsid w:val="00793285"/>
    <w:rsid w:val="007935E7"/>
    <w:rsid w:val="007B3564"/>
    <w:rsid w:val="007C010E"/>
    <w:rsid w:val="007C6CFB"/>
    <w:rsid w:val="007D10D6"/>
    <w:rsid w:val="007D188C"/>
    <w:rsid w:val="007D2FB4"/>
    <w:rsid w:val="007E7020"/>
    <w:rsid w:val="0080256B"/>
    <w:rsid w:val="00806A54"/>
    <w:rsid w:val="00831D66"/>
    <w:rsid w:val="0084402C"/>
    <w:rsid w:val="00847039"/>
    <w:rsid w:val="00860B4C"/>
    <w:rsid w:val="00864963"/>
    <w:rsid w:val="00866F56"/>
    <w:rsid w:val="00894061"/>
    <w:rsid w:val="008A3231"/>
    <w:rsid w:val="008A3700"/>
    <w:rsid w:val="008A681E"/>
    <w:rsid w:val="008C44F0"/>
    <w:rsid w:val="00930BC4"/>
    <w:rsid w:val="00957CF5"/>
    <w:rsid w:val="00964AB2"/>
    <w:rsid w:val="00991320"/>
    <w:rsid w:val="00996AC3"/>
    <w:rsid w:val="009A1437"/>
    <w:rsid w:val="009A4129"/>
    <w:rsid w:val="009C4AE8"/>
    <w:rsid w:val="009C5A05"/>
    <w:rsid w:val="009C6BF0"/>
    <w:rsid w:val="009D2702"/>
    <w:rsid w:val="009D69A9"/>
    <w:rsid w:val="009E6811"/>
    <w:rsid w:val="00A0104C"/>
    <w:rsid w:val="00A21045"/>
    <w:rsid w:val="00A346FF"/>
    <w:rsid w:val="00A425A2"/>
    <w:rsid w:val="00A60BC6"/>
    <w:rsid w:val="00A638B1"/>
    <w:rsid w:val="00A66E36"/>
    <w:rsid w:val="00A7090D"/>
    <w:rsid w:val="00A73DD8"/>
    <w:rsid w:val="00AA226F"/>
    <w:rsid w:val="00AA64CB"/>
    <w:rsid w:val="00AB06B1"/>
    <w:rsid w:val="00AB38D9"/>
    <w:rsid w:val="00AB5466"/>
    <w:rsid w:val="00AD0CF1"/>
    <w:rsid w:val="00AF388D"/>
    <w:rsid w:val="00AF39C2"/>
    <w:rsid w:val="00B32F74"/>
    <w:rsid w:val="00B35744"/>
    <w:rsid w:val="00B3641C"/>
    <w:rsid w:val="00B500E2"/>
    <w:rsid w:val="00B53AC5"/>
    <w:rsid w:val="00B61923"/>
    <w:rsid w:val="00B82809"/>
    <w:rsid w:val="00B83369"/>
    <w:rsid w:val="00B9136D"/>
    <w:rsid w:val="00BA61A4"/>
    <w:rsid w:val="00BA62D0"/>
    <w:rsid w:val="00BB1AE2"/>
    <w:rsid w:val="00BE02BC"/>
    <w:rsid w:val="00BE27DD"/>
    <w:rsid w:val="00C40F03"/>
    <w:rsid w:val="00C47500"/>
    <w:rsid w:val="00C542D6"/>
    <w:rsid w:val="00C6285E"/>
    <w:rsid w:val="00C87A3C"/>
    <w:rsid w:val="00C94E95"/>
    <w:rsid w:val="00C9505D"/>
    <w:rsid w:val="00CA02C1"/>
    <w:rsid w:val="00CE018A"/>
    <w:rsid w:val="00CE465B"/>
    <w:rsid w:val="00CE72E9"/>
    <w:rsid w:val="00D3337A"/>
    <w:rsid w:val="00D36FC1"/>
    <w:rsid w:val="00D41978"/>
    <w:rsid w:val="00D528D6"/>
    <w:rsid w:val="00D65E84"/>
    <w:rsid w:val="00D90123"/>
    <w:rsid w:val="00D9158B"/>
    <w:rsid w:val="00D94B55"/>
    <w:rsid w:val="00DA11A8"/>
    <w:rsid w:val="00DA2C8C"/>
    <w:rsid w:val="00DA6B79"/>
    <w:rsid w:val="00DA7CC4"/>
    <w:rsid w:val="00DF0D97"/>
    <w:rsid w:val="00DF4306"/>
    <w:rsid w:val="00E002A7"/>
    <w:rsid w:val="00E012F6"/>
    <w:rsid w:val="00E022B4"/>
    <w:rsid w:val="00E131B8"/>
    <w:rsid w:val="00E15320"/>
    <w:rsid w:val="00E32F59"/>
    <w:rsid w:val="00E72B31"/>
    <w:rsid w:val="00EA0B1A"/>
    <w:rsid w:val="00EB1B36"/>
    <w:rsid w:val="00EB5B48"/>
    <w:rsid w:val="00EC51B0"/>
    <w:rsid w:val="00EE288F"/>
    <w:rsid w:val="00EE3DD8"/>
    <w:rsid w:val="00EF05BD"/>
    <w:rsid w:val="00EF4486"/>
    <w:rsid w:val="00F07F33"/>
    <w:rsid w:val="00F140B3"/>
    <w:rsid w:val="00F175F3"/>
    <w:rsid w:val="00F22BB5"/>
    <w:rsid w:val="00F32A53"/>
    <w:rsid w:val="00F51C4F"/>
    <w:rsid w:val="00F54BD8"/>
    <w:rsid w:val="00F732AD"/>
    <w:rsid w:val="00F914EA"/>
    <w:rsid w:val="00F95559"/>
    <w:rsid w:val="00F95832"/>
    <w:rsid w:val="00FA596A"/>
    <w:rsid w:val="00FD6EDF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7B921"/>
  <w15:chartTrackingRefBased/>
  <w15:docId w15:val="{5D710F6F-F322-4116-A347-4081E29A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402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D36FC1"/>
    <w:pPr>
      <w:tabs>
        <w:tab w:val="left" w:pos="510"/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20" w:lineRule="exact"/>
      <w:ind w:left="709" w:right="1418" w:hanging="425"/>
      <w:jc w:val="both"/>
    </w:pPr>
    <w:rPr>
      <w:color w:val="000000"/>
      <w:szCs w:val="20"/>
    </w:rPr>
  </w:style>
  <w:style w:type="character" w:styleId="Hypertextovodkaz">
    <w:name w:val="Hyperlink"/>
    <w:rsid w:val="00BA61A4"/>
    <w:rPr>
      <w:rFonts w:ascii="Courier" w:hAnsi="Courier" w:cs="Courier"/>
      <w:sz w:val="16"/>
      <w:szCs w:val="16"/>
    </w:rPr>
  </w:style>
  <w:style w:type="paragraph" w:styleId="Textpoznpodarou">
    <w:name w:val="footnote text"/>
    <w:basedOn w:val="Normln"/>
    <w:semiHidden/>
    <w:rsid w:val="00E15320"/>
    <w:rPr>
      <w:sz w:val="20"/>
      <w:szCs w:val="20"/>
    </w:rPr>
  </w:style>
  <w:style w:type="character" w:styleId="Sledovanodkaz">
    <w:name w:val="FollowedHyperlink"/>
    <w:rsid w:val="0053545E"/>
    <w:rPr>
      <w:color w:val="800080"/>
      <w:u w:val="single"/>
    </w:rPr>
  </w:style>
  <w:style w:type="paragraph" w:styleId="Textbubliny">
    <w:name w:val="Balloon Text"/>
    <w:basedOn w:val="Normln"/>
    <w:semiHidden/>
    <w:rsid w:val="00F32A5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u.hana@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utova.dagmar@frydekmistek.cz" TargetMode="External"/><Relationship Id="rId5" Type="http://schemas.openxmlformats.org/officeDocument/2006/relationships/hyperlink" Target="mailto:blaskova.dana@frydekmiste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popisu postupu</vt:lpstr>
    </vt:vector>
  </TitlesOfParts>
  <Company/>
  <LinksUpToDate>false</LinksUpToDate>
  <CharactersWithSpaces>9074</CharactersWithSpaces>
  <SharedDoc>false</SharedDoc>
  <HLinks>
    <vt:vector size="36" baseType="variant">
      <vt:variant>
        <vt:i4>1114213</vt:i4>
      </vt:variant>
      <vt:variant>
        <vt:i4>15</vt:i4>
      </vt:variant>
      <vt:variant>
        <vt:i4>0</vt:i4>
      </vt:variant>
      <vt:variant>
        <vt:i4>5</vt:i4>
      </vt:variant>
      <vt:variant>
        <vt:lpwstr>mailto:potasova.ludmila@frydekmistek.cz</vt:lpwstr>
      </vt:variant>
      <vt:variant>
        <vt:lpwstr/>
      </vt:variant>
      <vt:variant>
        <vt:i4>458873</vt:i4>
      </vt:variant>
      <vt:variant>
        <vt:i4>12</vt:i4>
      </vt:variant>
      <vt:variant>
        <vt:i4>0</vt:i4>
      </vt:variant>
      <vt:variant>
        <vt:i4>5</vt:i4>
      </vt:variant>
      <vt:variant>
        <vt:lpwstr>mailto:blaskova.dana@frydekmistek.cz</vt:lpwstr>
      </vt:variant>
      <vt:variant>
        <vt:lpwstr/>
      </vt:variant>
      <vt:variant>
        <vt:i4>1114213</vt:i4>
      </vt:variant>
      <vt:variant>
        <vt:i4>9</vt:i4>
      </vt:variant>
      <vt:variant>
        <vt:i4>0</vt:i4>
      </vt:variant>
      <vt:variant>
        <vt:i4>5</vt:i4>
      </vt:variant>
      <vt:variant>
        <vt:lpwstr>mailto:potasova.ludmila@frydekmistek.cz</vt:lpwstr>
      </vt:variant>
      <vt:variant>
        <vt:lpwstr/>
      </vt:variant>
      <vt:variant>
        <vt:i4>1114213</vt:i4>
      </vt:variant>
      <vt:variant>
        <vt:i4>6</vt:i4>
      </vt:variant>
      <vt:variant>
        <vt:i4>0</vt:i4>
      </vt:variant>
      <vt:variant>
        <vt:i4>5</vt:i4>
      </vt:variant>
      <vt:variant>
        <vt:lpwstr>mailto:potasova.ludmila@frydekmistek.cz</vt:lpwstr>
      </vt:variant>
      <vt:variant>
        <vt:lpwstr/>
      </vt:variant>
      <vt:variant>
        <vt:i4>1114213</vt:i4>
      </vt:variant>
      <vt:variant>
        <vt:i4>3</vt:i4>
      </vt:variant>
      <vt:variant>
        <vt:i4>0</vt:i4>
      </vt:variant>
      <vt:variant>
        <vt:i4>5</vt:i4>
      </vt:variant>
      <vt:variant>
        <vt:lpwstr>mailto:potasova.ludmila@frydekmistek.cz</vt:lpwstr>
      </vt:variant>
      <vt:variant>
        <vt:lpwstr/>
      </vt:variant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mailto:blaskova.dana@frydekmistek.cz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popisu postupu</dc:title>
  <dc:subject/>
  <dc:creator>Blašková</dc:creator>
  <cp:keywords/>
  <cp:lastModifiedBy>Martina Rečková</cp:lastModifiedBy>
  <cp:revision>2</cp:revision>
  <cp:lastPrinted>2016-08-03T14:13:00Z</cp:lastPrinted>
  <dcterms:created xsi:type="dcterms:W3CDTF">2025-02-03T12:30:00Z</dcterms:created>
  <dcterms:modified xsi:type="dcterms:W3CDTF">2025-02-03T12:30:00Z</dcterms:modified>
</cp:coreProperties>
</file>