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91" w:rsidRPr="001E6291" w:rsidRDefault="001E6291" w:rsidP="001E6291">
      <w:pPr>
        <w:keepNext/>
        <w:numPr>
          <w:ilvl w:val="1"/>
          <w:numId w:val="0"/>
        </w:numPr>
        <w:tabs>
          <w:tab w:val="num" w:pos="576"/>
        </w:tabs>
        <w:spacing w:before="240" w:after="40" w:line="240" w:lineRule="auto"/>
        <w:ind w:left="576" w:hanging="576"/>
        <w:outlineLvl w:val="1"/>
        <w:rPr>
          <w:rFonts w:ascii="Tahoma" w:eastAsia="Times New Roman" w:hAnsi="Tahoma" w:cs="Arial"/>
          <w:b/>
          <w:bCs/>
          <w:iCs/>
          <w:kern w:val="28"/>
          <w:sz w:val="21"/>
          <w:szCs w:val="28"/>
          <w:u w:val="single"/>
          <w:lang w:eastAsia="cs-CZ"/>
        </w:rPr>
      </w:pPr>
      <w:bookmarkStart w:id="0" w:name="_Toc78362360"/>
      <w:bookmarkStart w:id="1" w:name="_GoBack"/>
      <w:bookmarkEnd w:id="1"/>
      <w:r>
        <w:rPr>
          <w:rFonts w:ascii="Tahoma" w:eastAsia="Times New Roman" w:hAnsi="Tahoma" w:cs="Arial"/>
          <w:b/>
          <w:bCs/>
          <w:iCs/>
          <w:kern w:val="28"/>
          <w:sz w:val="21"/>
          <w:szCs w:val="28"/>
          <w:u w:val="single"/>
          <w:lang w:eastAsia="cs-CZ"/>
        </w:rPr>
        <w:t>7.2.</w:t>
      </w:r>
      <w:r>
        <w:rPr>
          <w:rFonts w:ascii="Tahoma" w:eastAsia="Times New Roman" w:hAnsi="Tahoma" w:cs="Arial"/>
          <w:b/>
          <w:bCs/>
          <w:iCs/>
          <w:kern w:val="28"/>
          <w:sz w:val="21"/>
          <w:szCs w:val="28"/>
          <w:u w:val="single"/>
          <w:lang w:eastAsia="cs-CZ"/>
        </w:rPr>
        <w:tab/>
      </w:r>
      <w:r w:rsidRPr="001E6291">
        <w:rPr>
          <w:rFonts w:ascii="Tahoma" w:eastAsia="Times New Roman" w:hAnsi="Tahoma" w:cs="Arial"/>
          <w:b/>
          <w:bCs/>
          <w:iCs/>
          <w:kern w:val="28"/>
          <w:sz w:val="21"/>
          <w:szCs w:val="28"/>
          <w:u w:val="single"/>
          <w:lang w:eastAsia="cs-CZ"/>
        </w:rPr>
        <w:t>Změna počtu osob pro předpis nájemného</w:t>
      </w:r>
      <w:bookmarkEnd w:id="0"/>
    </w:p>
    <w:p w:rsidR="001E6291" w:rsidRPr="001E6291" w:rsidRDefault="001E6291" w:rsidP="001E6291">
      <w:pPr>
        <w:keepNext/>
        <w:spacing w:after="0" w:line="240" w:lineRule="auto"/>
        <w:ind w:left="567" w:hanging="567"/>
        <w:outlineLvl w:val="0"/>
        <w:rPr>
          <w:rFonts w:ascii="Tahoma" w:eastAsia="Times New Roman" w:hAnsi="Tahoma" w:cs="Times New Roman"/>
          <w:b/>
          <w:bCs/>
          <w:kern w:val="32"/>
          <w:sz w:val="24"/>
          <w:szCs w:val="24"/>
          <w:lang w:eastAsia="cs-CZ"/>
        </w:rPr>
      </w:pPr>
    </w:p>
    <w:p w:rsidR="001E6291" w:rsidRPr="001E6291" w:rsidRDefault="001E6291" w:rsidP="001E6291">
      <w:pPr>
        <w:spacing w:after="0" w:line="240" w:lineRule="auto"/>
        <w:rPr>
          <w:rFonts w:ascii="Tahoma" w:eastAsia="Times New Roman" w:hAnsi="Tahoma" w:cs="Times New Roman"/>
          <w:b/>
          <w:bCs/>
          <w:kern w:val="22"/>
          <w:sz w:val="18"/>
          <w:szCs w:val="18"/>
          <w:lang w:eastAsia="cs-CZ"/>
        </w:rPr>
      </w:pPr>
      <w:bookmarkStart w:id="2" w:name="_Toc235504345"/>
      <w:bookmarkStart w:id="3" w:name="_Toc235847479"/>
      <w:bookmarkStart w:id="4" w:name="_Toc256794721"/>
      <w:bookmarkStart w:id="5" w:name="_Toc259190788"/>
      <w:bookmarkStart w:id="6" w:name="_Toc317848627"/>
      <w:bookmarkStart w:id="7" w:name="_Toc339729873"/>
      <w:bookmarkStart w:id="8" w:name="_Toc374452188"/>
      <w:bookmarkStart w:id="9" w:name="_Toc377544504"/>
      <w:bookmarkStart w:id="10" w:name="_Toc381009527"/>
      <w:r w:rsidRPr="001E6291">
        <w:rPr>
          <w:rFonts w:ascii="Tahoma" w:eastAsia="Times New Roman" w:hAnsi="Tahoma" w:cs="Times New Roman"/>
          <w:b/>
          <w:bCs/>
          <w:kern w:val="22"/>
          <w:sz w:val="18"/>
          <w:szCs w:val="18"/>
          <w:lang w:eastAsia="cs-CZ"/>
        </w:rPr>
        <w:t>STATUTÁRNÍ MĚSTO FRÝDEK-MÍSTEK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1E6291" w:rsidRPr="001E6291" w:rsidRDefault="001E6291" w:rsidP="001E6291">
      <w:pPr>
        <w:spacing w:after="0" w:line="240" w:lineRule="auto"/>
        <w:rPr>
          <w:rFonts w:ascii="Tahoma" w:eastAsia="Times New Roman" w:hAnsi="Tahoma" w:cs="Times New Roman"/>
          <w:b/>
          <w:bCs/>
          <w:kern w:val="22"/>
          <w:sz w:val="18"/>
          <w:szCs w:val="18"/>
          <w:lang w:eastAsia="cs-CZ"/>
        </w:rPr>
      </w:pPr>
      <w:bookmarkStart w:id="11" w:name="_Toc235504346"/>
      <w:bookmarkStart w:id="12" w:name="_Toc235847480"/>
      <w:bookmarkStart w:id="13" w:name="_Toc256794722"/>
      <w:bookmarkStart w:id="14" w:name="_Toc259190789"/>
      <w:bookmarkStart w:id="15" w:name="_Toc317848628"/>
      <w:bookmarkStart w:id="16" w:name="_Toc339729874"/>
      <w:bookmarkStart w:id="17" w:name="_Toc374452189"/>
      <w:bookmarkStart w:id="18" w:name="_Toc377544505"/>
      <w:bookmarkStart w:id="19" w:name="_Toc381009528"/>
      <w:r w:rsidRPr="001E6291">
        <w:rPr>
          <w:rFonts w:ascii="Tahoma" w:eastAsia="Times New Roman" w:hAnsi="Tahoma" w:cs="Times New Roman"/>
          <w:b/>
          <w:bCs/>
          <w:kern w:val="22"/>
          <w:sz w:val="18"/>
          <w:szCs w:val="18"/>
          <w:lang w:eastAsia="cs-CZ"/>
        </w:rPr>
        <w:t>MAGISTRÁT MĚSTA FRÝDKU-MÍSTKU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1E6291" w:rsidRPr="001E6291" w:rsidRDefault="001E6291" w:rsidP="001E6291">
      <w:pPr>
        <w:spacing w:after="0" w:line="240" w:lineRule="auto"/>
        <w:rPr>
          <w:rFonts w:ascii="Tahoma" w:eastAsia="Times New Roman" w:hAnsi="Tahoma" w:cs="Times New Roman"/>
          <w:b/>
          <w:bCs/>
          <w:kern w:val="22"/>
          <w:sz w:val="18"/>
          <w:szCs w:val="18"/>
          <w:lang w:eastAsia="cs-CZ"/>
        </w:rPr>
      </w:pPr>
      <w:r w:rsidRPr="001E6291">
        <w:rPr>
          <w:rFonts w:ascii="Tahoma" w:eastAsia="Times New Roman" w:hAnsi="Tahoma" w:cs="Times New Roman"/>
          <w:b/>
          <w:bCs/>
          <w:kern w:val="22"/>
          <w:sz w:val="18"/>
          <w:szCs w:val="18"/>
          <w:lang w:eastAsia="cs-CZ"/>
        </w:rPr>
        <w:fldChar w:fldCharType="begin">
          <w:ffData>
            <w:name w:val="Rozevírací22"/>
            <w:enabled/>
            <w:calcOnExit w:val="0"/>
            <w:ddList>
              <w:result w:val="4"/>
              <w:listEntry w:val="  "/>
              <w:listEntry w:val="ODBOR KANCELÁŘ PRIMÁTORA"/>
              <w:listEntry w:val="ODBOR VNITŘNÍCH VĚCÍ"/>
              <w:listEntry w:val="FINANČNÍ ODBOR"/>
              <w:listEntry w:val="ODBOR SPRÁVY OBECNÍHO MAJETKU"/>
              <w:listEntry w:val="ŽIVNOSTENSKÝ ÚŘAD"/>
              <w:listEntry w:val="ODBOR ŠKOLSTVÍ, KULTURY, MLÁDEŽE A TĚLOVÝCHOVY"/>
              <w:listEntry w:val="INVESTIČNÍ ODBOR"/>
              <w:listEntry w:val="PRÁVNÍ ODBOR "/>
              <w:listEntry w:val="ÚTVAR KVALITY A AUDITU"/>
              <w:listEntry w:val="ODBOR INFORMAČNÍCH TECHNOLOGIÍ"/>
            </w:ddList>
          </w:ffData>
        </w:fldChar>
      </w:r>
      <w:r w:rsidRPr="001E6291">
        <w:rPr>
          <w:rFonts w:ascii="Tahoma" w:eastAsia="Times New Roman" w:hAnsi="Tahoma" w:cs="Times New Roman"/>
          <w:b/>
          <w:bCs/>
          <w:kern w:val="22"/>
          <w:sz w:val="18"/>
          <w:szCs w:val="18"/>
          <w:lang w:eastAsia="cs-CZ"/>
        </w:rPr>
        <w:instrText xml:space="preserve"> FORMDROPDOWN </w:instrText>
      </w:r>
      <w:bookmarkStart w:id="20" w:name="_Toc235847481"/>
      <w:bookmarkStart w:id="21" w:name="_Toc256794723"/>
      <w:bookmarkStart w:id="22" w:name="_Toc259190790"/>
      <w:bookmarkStart w:id="23" w:name="_Toc317848629"/>
      <w:bookmarkStart w:id="24" w:name="_Toc339729875"/>
      <w:bookmarkStart w:id="25" w:name="_Toc381009529"/>
      <w:r w:rsidR="00566C16">
        <w:rPr>
          <w:rFonts w:ascii="Tahoma" w:eastAsia="Times New Roman" w:hAnsi="Tahoma" w:cs="Times New Roman"/>
          <w:b/>
          <w:bCs/>
          <w:kern w:val="22"/>
          <w:sz w:val="18"/>
          <w:szCs w:val="18"/>
          <w:lang w:eastAsia="cs-CZ"/>
        </w:rPr>
      </w:r>
      <w:r w:rsidR="00566C16">
        <w:rPr>
          <w:rFonts w:ascii="Tahoma" w:eastAsia="Times New Roman" w:hAnsi="Tahoma" w:cs="Times New Roman"/>
          <w:b/>
          <w:bCs/>
          <w:kern w:val="22"/>
          <w:sz w:val="18"/>
          <w:szCs w:val="18"/>
          <w:lang w:eastAsia="cs-CZ"/>
        </w:rPr>
        <w:fldChar w:fldCharType="separate"/>
      </w:r>
      <w:r w:rsidRPr="001E6291">
        <w:rPr>
          <w:rFonts w:ascii="Tahoma" w:eastAsia="Times New Roman" w:hAnsi="Tahoma" w:cs="Times New Roman"/>
          <w:b/>
          <w:bCs/>
          <w:kern w:val="22"/>
          <w:sz w:val="18"/>
          <w:szCs w:val="18"/>
          <w:lang w:eastAsia="cs-CZ"/>
        </w:rPr>
        <w:fldChar w:fldCharType="end"/>
      </w:r>
      <w:bookmarkEnd w:id="20"/>
      <w:bookmarkEnd w:id="21"/>
      <w:bookmarkEnd w:id="22"/>
      <w:bookmarkEnd w:id="23"/>
      <w:bookmarkEnd w:id="24"/>
      <w:bookmarkEnd w:id="25"/>
    </w:p>
    <w:p w:rsidR="001E6291" w:rsidRPr="001E6291" w:rsidRDefault="001E6291" w:rsidP="001E6291">
      <w:pPr>
        <w:spacing w:after="0" w:line="240" w:lineRule="auto"/>
        <w:rPr>
          <w:rFonts w:ascii="Tahoma" w:eastAsia="Times New Roman" w:hAnsi="Tahoma" w:cs="Times New Roman"/>
          <w:b/>
          <w:bCs/>
          <w:kern w:val="22"/>
          <w:sz w:val="18"/>
          <w:szCs w:val="18"/>
          <w:lang w:eastAsia="cs-CZ"/>
        </w:rPr>
      </w:pPr>
      <w:r w:rsidRPr="001E6291">
        <w:rPr>
          <w:rFonts w:ascii="Tahoma" w:eastAsia="Times New Roman" w:hAnsi="Tahoma" w:cs="Times New Roman"/>
          <w:b/>
          <w:bCs/>
          <w:kern w:val="22"/>
          <w:sz w:val="18"/>
          <w:szCs w:val="18"/>
          <w:lang w:eastAsia="cs-CZ"/>
        </w:rPr>
        <w:fldChar w:fldCharType="begin">
          <w:ffData>
            <w:name w:val="Rozevírací23"/>
            <w:enabled/>
            <w:calcOnExit w:val="0"/>
            <w:ddList>
              <w:result w:val="2"/>
              <w:listEntry w:val=" "/>
              <w:listEntry w:val="Palackého 115, Frýdek-Místek, 738 22"/>
              <w:listEntry w:val="Radniční 1148, Frýdek-Místek, 738 22"/>
              <w:listEntry w:val=" "/>
              <w:listEntry w:val="a cestovních dokladů"/>
              <w:listEntry w:val="školství a kultury"/>
            </w:ddList>
          </w:ffData>
        </w:fldChar>
      </w:r>
      <w:r w:rsidRPr="001E6291">
        <w:rPr>
          <w:rFonts w:ascii="Tahoma" w:eastAsia="Times New Roman" w:hAnsi="Tahoma" w:cs="Times New Roman"/>
          <w:b/>
          <w:bCs/>
          <w:kern w:val="22"/>
          <w:sz w:val="18"/>
          <w:szCs w:val="18"/>
          <w:lang w:eastAsia="cs-CZ"/>
        </w:rPr>
        <w:instrText xml:space="preserve"> FORMDROPDOWN </w:instrText>
      </w:r>
      <w:r w:rsidR="00566C16">
        <w:rPr>
          <w:rFonts w:ascii="Tahoma" w:eastAsia="Times New Roman" w:hAnsi="Tahoma" w:cs="Times New Roman"/>
          <w:b/>
          <w:bCs/>
          <w:kern w:val="22"/>
          <w:sz w:val="18"/>
          <w:szCs w:val="18"/>
          <w:lang w:eastAsia="cs-CZ"/>
        </w:rPr>
      </w:r>
      <w:r w:rsidR="00566C16">
        <w:rPr>
          <w:rFonts w:ascii="Tahoma" w:eastAsia="Times New Roman" w:hAnsi="Tahoma" w:cs="Times New Roman"/>
          <w:b/>
          <w:bCs/>
          <w:kern w:val="22"/>
          <w:sz w:val="18"/>
          <w:szCs w:val="18"/>
          <w:lang w:eastAsia="cs-CZ"/>
        </w:rPr>
        <w:fldChar w:fldCharType="separate"/>
      </w:r>
      <w:r w:rsidRPr="001E6291">
        <w:rPr>
          <w:rFonts w:ascii="Tahoma" w:eastAsia="Times New Roman" w:hAnsi="Tahoma" w:cs="Times New Roman"/>
          <w:b/>
          <w:bCs/>
          <w:kern w:val="22"/>
          <w:sz w:val="18"/>
          <w:szCs w:val="18"/>
          <w:lang w:eastAsia="cs-CZ"/>
        </w:rPr>
        <w:fldChar w:fldCharType="end"/>
      </w:r>
    </w:p>
    <w:p w:rsidR="001E6291" w:rsidRPr="001E6291" w:rsidRDefault="001E6291" w:rsidP="001E6291">
      <w:pPr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sz w:val="24"/>
          <w:szCs w:val="24"/>
          <w:highlight w:val="green"/>
          <w:lang w:eastAsia="cs-CZ"/>
        </w:rPr>
      </w:pPr>
    </w:p>
    <w:p w:rsidR="001E6291" w:rsidRPr="001E6291" w:rsidRDefault="001E6291" w:rsidP="001E6291">
      <w:pPr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sz w:val="24"/>
          <w:szCs w:val="24"/>
          <w:highlight w:val="green"/>
          <w:lang w:eastAsia="cs-CZ"/>
        </w:rPr>
      </w:pPr>
    </w:p>
    <w:p w:rsidR="001E6291" w:rsidRPr="001E6291" w:rsidRDefault="001E6291" w:rsidP="001E6291">
      <w:pPr>
        <w:tabs>
          <w:tab w:val="left" w:pos="900"/>
        </w:tabs>
        <w:spacing w:after="0" w:line="240" w:lineRule="auto"/>
        <w:ind w:left="-360"/>
        <w:jc w:val="center"/>
        <w:rPr>
          <w:rFonts w:ascii="Tahoma" w:eastAsia="Times New Roman" w:hAnsi="Tahoma" w:cs="Tahoma"/>
          <w:b/>
          <w:sz w:val="28"/>
          <w:szCs w:val="28"/>
          <w:u w:val="single"/>
          <w:lang w:eastAsia="cs-CZ"/>
        </w:rPr>
      </w:pPr>
      <w:r w:rsidRPr="001E6291">
        <w:rPr>
          <w:rFonts w:ascii="Tahoma" w:eastAsia="Times New Roman" w:hAnsi="Tahoma" w:cs="Tahoma"/>
          <w:b/>
          <w:sz w:val="28"/>
          <w:szCs w:val="28"/>
          <w:u w:val="single"/>
          <w:lang w:eastAsia="cs-CZ"/>
        </w:rPr>
        <w:t>Změna počtu osob pro předpis nájemného</w:t>
      </w:r>
    </w:p>
    <w:p w:rsidR="001E6291" w:rsidRPr="001E6291" w:rsidRDefault="001E6291" w:rsidP="001E6291">
      <w:pPr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sz w:val="24"/>
          <w:szCs w:val="24"/>
          <w:highlight w:val="green"/>
          <w:lang w:eastAsia="cs-CZ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1"/>
        <w:gridCol w:w="993"/>
        <w:gridCol w:w="708"/>
        <w:gridCol w:w="1418"/>
        <w:gridCol w:w="709"/>
        <w:gridCol w:w="1134"/>
        <w:gridCol w:w="1559"/>
      </w:tblGrid>
      <w:tr w:rsidR="001E6291" w:rsidRPr="001E6291" w:rsidTr="00323479">
        <w:trPr>
          <w:cantSplit/>
          <w:trHeight w:val="600"/>
        </w:trPr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  <w:r w:rsidRPr="001E6291"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  <w:t>příjmení: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  <w:r w:rsidRPr="001E6291"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  <w:t>jméno: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  <w:r w:rsidRPr="001E6291"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  <w:t>datum narození:</w:t>
            </w:r>
          </w:p>
        </w:tc>
      </w:tr>
      <w:tr w:rsidR="001E6291" w:rsidRPr="001E6291" w:rsidTr="00323479">
        <w:trPr>
          <w:cantSplit/>
          <w:trHeight w:val="40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cs-CZ"/>
              </w:rPr>
            </w:pPr>
          </w:p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cs-CZ"/>
              </w:rPr>
            </w:pPr>
            <w:r w:rsidRPr="001E6291">
              <w:rPr>
                <w:rFonts w:ascii="Tahoma" w:eastAsia="Times New Roman" w:hAnsi="Tahoma" w:cs="Tahoma"/>
                <w:b/>
                <w:sz w:val="21"/>
                <w:szCs w:val="21"/>
                <w:lang w:eastAsia="cs-CZ"/>
              </w:rPr>
              <w:t>Adresa předmětného bytu:</w:t>
            </w:r>
          </w:p>
        </w:tc>
      </w:tr>
      <w:tr w:rsidR="001E6291" w:rsidRPr="001E6291" w:rsidTr="00323479">
        <w:trPr>
          <w:trHeight w:val="600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  <w:r w:rsidRPr="001E6291"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  <w:t>obec:</w:t>
            </w:r>
          </w:p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</w:p>
        </w:tc>
        <w:tc>
          <w:tcPr>
            <w:tcW w:w="31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  <w:r w:rsidRPr="001E6291"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  <w:t>ulice: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  <w:r w:rsidRPr="001E6291"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  <w:t>číslo popisné: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  <w:r w:rsidRPr="001E6291"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  <w:t>číslo bytu:</w:t>
            </w:r>
          </w:p>
        </w:tc>
      </w:tr>
      <w:tr w:rsidR="001E6291" w:rsidRPr="001E6291" w:rsidTr="00323479">
        <w:trPr>
          <w:cantSplit/>
          <w:trHeight w:val="40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cs-CZ"/>
              </w:rPr>
            </w:pPr>
          </w:p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cs-CZ"/>
              </w:rPr>
            </w:pPr>
            <w:r w:rsidRPr="001E6291">
              <w:rPr>
                <w:rFonts w:ascii="Tahoma" w:eastAsia="Times New Roman" w:hAnsi="Tahoma" w:cs="Tahoma"/>
                <w:b/>
                <w:sz w:val="21"/>
                <w:szCs w:val="21"/>
                <w:lang w:eastAsia="cs-CZ"/>
              </w:rPr>
              <w:t>Přihlašuji/odhlašuji: (nehodící se škrtněte)</w:t>
            </w:r>
          </w:p>
        </w:tc>
      </w:tr>
      <w:tr w:rsidR="001E6291" w:rsidRPr="001E6291" w:rsidTr="00323479">
        <w:trPr>
          <w:cantSplit/>
          <w:trHeight w:val="400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  <w:r w:rsidRPr="001E6291"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  <w:t>jméno a příjmení: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  <w:r w:rsidRPr="001E6291"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  <w:t>datum narození</w:t>
            </w:r>
          </w:p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20" w:color="000000" w:fill="FFFFFF"/>
            <w:vAlign w:val="center"/>
          </w:tcPr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  <w:r w:rsidRPr="001E6291"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  <w:t>vztah k nájemci (dcera, vnuk, rodič, ostatní) současné trvalé bydliště/dle OP/, státní příslušnost</w:t>
            </w:r>
          </w:p>
        </w:tc>
      </w:tr>
      <w:tr w:rsidR="001E6291" w:rsidRPr="001E6291" w:rsidTr="00323479">
        <w:trPr>
          <w:cantSplit/>
          <w:trHeight w:val="4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</w:p>
        </w:tc>
      </w:tr>
      <w:tr w:rsidR="001E6291" w:rsidRPr="001E6291" w:rsidTr="00323479">
        <w:trPr>
          <w:cantSplit/>
          <w:trHeight w:val="4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</w:p>
        </w:tc>
      </w:tr>
      <w:tr w:rsidR="001E6291" w:rsidRPr="001E6291" w:rsidTr="00323479">
        <w:trPr>
          <w:cantSplit/>
          <w:trHeight w:val="4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</w:p>
        </w:tc>
      </w:tr>
      <w:tr w:rsidR="001E6291" w:rsidRPr="001E6291" w:rsidTr="00323479">
        <w:trPr>
          <w:cantSplit/>
          <w:trHeight w:val="4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</w:p>
        </w:tc>
      </w:tr>
      <w:tr w:rsidR="001E6291" w:rsidRPr="001E6291" w:rsidTr="00323479">
        <w:trPr>
          <w:cantSplit/>
          <w:trHeight w:val="4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</w:p>
        </w:tc>
      </w:tr>
      <w:tr w:rsidR="001E6291" w:rsidRPr="001E6291" w:rsidTr="00323479">
        <w:trPr>
          <w:cantSplit/>
          <w:trHeight w:val="4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</w:p>
        </w:tc>
      </w:tr>
      <w:tr w:rsidR="001E6291" w:rsidRPr="001E6291" w:rsidTr="00323479">
        <w:trPr>
          <w:cantSplit/>
          <w:trHeight w:val="500"/>
        </w:trPr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cs-CZ"/>
              </w:rPr>
            </w:pPr>
          </w:p>
        </w:tc>
      </w:tr>
      <w:tr w:rsidR="001E6291" w:rsidRPr="001E6291" w:rsidTr="00323479">
        <w:trPr>
          <w:cantSplit/>
          <w:trHeight w:val="50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cs-CZ"/>
              </w:rPr>
            </w:pPr>
          </w:p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cs-CZ"/>
              </w:rPr>
            </w:pPr>
            <w:r w:rsidRPr="001E6291">
              <w:rPr>
                <w:rFonts w:ascii="Tahoma" w:eastAsia="Times New Roman" w:hAnsi="Tahoma" w:cs="Tahoma"/>
                <w:b/>
                <w:sz w:val="21"/>
                <w:szCs w:val="21"/>
                <w:lang w:eastAsia="cs-CZ"/>
              </w:rPr>
              <w:t>Původní počet osob:……………………  Nynější počet osob:…………………………………</w:t>
            </w:r>
          </w:p>
          <w:p w:rsidR="001E6291" w:rsidRPr="001E6291" w:rsidRDefault="001E6291" w:rsidP="001E6291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cs-CZ"/>
              </w:rPr>
            </w:pPr>
          </w:p>
        </w:tc>
      </w:tr>
    </w:tbl>
    <w:p w:rsidR="001E6291" w:rsidRDefault="001E6291" w:rsidP="001E6291">
      <w:pPr>
        <w:rPr>
          <w:rFonts w:ascii="Tahoma" w:hAnsi="Tahoma" w:cs="Tahoma"/>
          <w:sz w:val="21"/>
          <w:szCs w:val="21"/>
        </w:rPr>
      </w:pPr>
    </w:p>
    <w:p w:rsidR="001E6291" w:rsidRDefault="001E6291" w:rsidP="001E6291">
      <w:pPr>
        <w:rPr>
          <w:rFonts w:ascii="Tahoma" w:hAnsi="Tahoma" w:cs="Tahoma"/>
          <w:sz w:val="21"/>
          <w:szCs w:val="21"/>
        </w:rPr>
      </w:pPr>
    </w:p>
    <w:p w:rsidR="001E6291" w:rsidRPr="001E6291" w:rsidRDefault="001E6291" w:rsidP="001E6291">
      <w:pPr>
        <w:rPr>
          <w:rFonts w:ascii="Tahoma" w:hAnsi="Tahoma" w:cs="Tahoma"/>
          <w:sz w:val="21"/>
          <w:szCs w:val="21"/>
        </w:rPr>
      </w:pPr>
      <w:r w:rsidRPr="001E6291">
        <w:rPr>
          <w:rFonts w:ascii="Tahoma" w:hAnsi="Tahoma" w:cs="Tahoma"/>
          <w:sz w:val="21"/>
          <w:szCs w:val="21"/>
        </w:rPr>
        <w:t>Ve Frýdku-Místku ...................................                        Podpis nájemce:....................................</w:t>
      </w:r>
    </w:p>
    <w:p w:rsidR="001E6291" w:rsidRPr="001E6291" w:rsidRDefault="001E6291" w:rsidP="001E6291">
      <w:pPr>
        <w:rPr>
          <w:rFonts w:ascii="Tahoma" w:hAnsi="Tahoma" w:cs="Tahoma"/>
          <w:sz w:val="21"/>
          <w:szCs w:val="21"/>
        </w:rPr>
      </w:pPr>
      <w:r w:rsidRPr="001E6291">
        <w:rPr>
          <w:rFonts w:ascii="Tahoma" w:hAnsi="Tahoma" w:cs="Tahoma"/>
          <w:sz w:val="21"/>
          <w:szCs w:val="21"/>
        </w:rPr>
        <w:t xml:space="preserve">                  </w:t>
      </w:r>
    </w:p>
    <w:p w:rsidR="001E6291" w:rsidRPr="001E6291" w:rsidRDefault="001E6291" w:rsidP="001E6291">
      <w:pPr>
        <w:spacing w:after="0" w:line="240" w:lineRule="auto"/>
        <w:jc w:val="both"/>
        <w:rPr>
          <w:rFonts w:ascii="Tahoma" w:eastAsia="Calibri" w:hAnsi="Tahoma" w:cs="Tahoma"/>
          <w:sz w:val="20"/>
          <w:szCs w:val="21"/>
        </w:rPr>
      </w:pPr>
      <w:r w:rsidRPr="001E6291">
        <w:rPr>
          <w:rFonts w:ascii="Tahoma" w:eastAsia="Calibri" w:hAnsi="Tahoma" w:cs="Tahoma"/>
          <w:sz w:val="20"/>
          <w:szCs w:val="21"/>
        </w:rPr>
        <w:t xml:space="preserve">Osobní údaje uvedené v tomto formuláři jsou zpracovávány v souladu s nařízením Evropského parlamentu a 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6" w:history="1">
        <w:r w:rsidRPr="001E6291">
          <w:rPr>
            <w:rFonts w:ascii="Tahoma" w:eastAsia="Calibri" w:hAnsi="Tahoma" w:cs="Tahoma"/>
            <w:color w:val="0000FF"/>
            <w:sz w:val="20"/>
            <w:szCs w:val="21"/>
            <w:u w:val="single"/>
          </w:rPr>
          <w:t>www.frydekmistek.cz</w:t>
        </w:r>
      </w:hyperlink>
      <w:r w:rsidRPr="001E6291">
        <w:rPr>
          <w:rFonts w:ascii="Tahoma" w:eastAsia="Calibri" w:hAnsi="Tahoma" w:cs="Tahoma"/>
          <w:sz w:val="20"/>
          <w:szCs w:val="21"/>
        </w:rPr>
        <w:t>.</w:t>
      </w:r>
    </w:p>
    <w:p w:rsidR="001E6291" w:rsidRPr="001E6291" w:rsidRDefault="001E6291" w:rsidP="001E6291">
      <w:pPr>
        <w:spacing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highlight w:val="green"/>
          <w:lang w:eastAsia="cs-CZ"/>
        </w:rPr>
      </w:pPr>
    </w:p>
    <w:p w:rsidR="001E6291" w:rsidRPr="001E6291" w:rsidRDefault="001E6291" w:rsidP="001E6291">
      <w:pPr>
        <w:spacing w:after="0" w:line="240" w:lineRule="auto"/>
        <w:rPr>
          <w:rFonts w:ascii="Tahoma" w:eastAsia="Times New Roman" w:hAnsi="Tahoma" w:cs="Times New Roman"/>
          <w:kern w:val="22"/>
          <w:sz w:val="21"/>
          <w:szCs w:val="24"/>
          <w:highlight w:val="green"/>
          <w:lang w:eastAsia="cs-CZ"/>
        </w:rPr>
      </w:pPr>
    </w:p>
    <w:p w:rsidR="00CC5BD4" w:rsidRDefault="00CC5BD4"/>
    <w:sectPr w:rsidR="00CC5BD4" w:rsidSect="001E6291">
      <w:footerReference w:type="default" r:id="rId7"/>
      <w:pgSz w:w="11906" w:h="16838" w:code="9"/>
      <w:pgMar w:top="1134" w:right="1134" w:bottom="993" w:left="1080" w:header="624" w:footer="9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C16" w:rsidRDefault="00566C16" w:rsidP="001E6291">
      <w:pPr>
        <w:spacing w:after="0" w:line="240" w:lineRule="auto"/>
      </w:pPr>
      <w:r>
        <w:separator/>
      </w:r>
    </w:p>
  </w:endnote>
  <w:endnote w:type="continuationSeparator" w:id="0">
    <w:p w:rsidR="00566C16" w:rsidRDefault="00566C16" w:rsidP="001E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BFE" w:rsidRDefault="00566C16">
    <w:pPr>
      <w:pStyle w:val="Zpat"/>
      <w:framePr w:wrap="around" w:vAnchor="text" w:hAnchor="margin" w:xAlign="right" w:y="1"/>
      <w:rPr>
        <w:rStyle w:val="slostrnky"/>
        <w:rFonts w:ascii="Times New Roman" w:hAnsi="Times New Roman"/>
        <w:sz w:val="16"/>
      </w:rPr>
    </w:pPr>
  </w:p>
  <w:p w:rsidR="00C86BFE" w:rsidRDefault="001E6291" w:rsidP="001E6291">
    <w:pPr>
      <w:pStyle w:val="Zhlav"/>
      <w:tabs>
        <w:tab w:val="clear" w:pos="4536"/>
        <w:tab w:val="clear" w:pos="9072"/>
        <w:tab w:val="center" w:pos="4819"/>
      </w:tabs>
      <w:rPr>
        <w:rFonts w:ascii="Times New Roman" w:hAnsi="Times New Roman"/>
        <w:sz w:val="12"/>
        <w:szCs w:val="12"/>
      </w:rPr>
    </w:pPr>
    <w:r>
      <w:rPr>
        <w:rFonts w:eastAsia="Calibri" w:cs="Tahoma"/>
        <w:noProof/>
        <w:kern w:val="0"/>
        <w:szCs w:val="21"/>
      </w:rPr>
      <w:drawing>
        <wp:inline distT="0" distB="0" distL="0" distR="0" wp14:anchorId="6CBE5B1C" wp14:editId="5DBA2B7E">
          <wp:extent cx="2298700" cy="255905"/>
          <wp:effectExtent l="0" t="0" r="635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C16" w:rsidRDefault="00566C16" w:rsidP="001E6291">
      <w:pPr>
        <w:spacing w:after="0" w:line="240" w:lineRule="auto"/>
      </w:pPr>
      <w:r>
        <w:separator/>
      </w:r>
    </w:p>
  </w:footnote>
  <w:footnote w:type="continuationSeparator" w:id="0">
    <w:p w:rsidR="00566C16" w:rsidRDefault="00566C16" w:rsidP="001E6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91"/>
    <w:rsid w:val="00027ED9"/>
    <w:rsid w:val="000903BC"/>
    <w:rsid w:val="001E6291"/>
    <w:rsid w:val="003D6587"/>
    <w:rsid w:val="004D50EF"/>
    <w:rsid w:val="00566C16"/>
    <w:rsid w:val="00940BC0"/>
    <w:rsid w:val="00BB30AA"/>
    <w:rsid w:val="00CA2A81"/>
    <w:rsid w:val="00CC5BD4"/>
    <w:rsid w:val="00DC1C00"/>
    <w:rsid w:val="00FA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D1FC1-53A6-4661-BFDE-F0FDE990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E6291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kern w:val="22"/>
      <w:sz w:val="21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E6291"/>
    <w:rPr>
      <w:rFonts w:ascii="Tahoma" w:eastAsia="Times New Roman" w:hAnsi="Tahoma" w:cs="Times New Roman"/>
      <w:kern w:val="22"/>
      <w:sz w:val="21"/>
      <w:szCs w:val="24"/>
      <w:lang w:eastAsia="cs-CZ"/>
    </w:rPr>
  </w:style>
  <w:style w:type="paragraph" w:styleId="Zpat">
    <w:name w:val="footer"/>
    <w:basedOn w:val="Normln"/>
    <w:link w:val="ZpatChar"/>
    <w:rsid w:val="001E6291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kern w:val="22"/>
      <w:sz w:val="21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E6291"/>
    <w:rPr>
      <w:rFonts w:ascii="Tahoma" w:eastAsia="Times New Roman" w:hAnsi="Tahoma" w:cs="Times New Roman"/>
      <w:kern w:val="22"/>
      <w:sz w:val="21"/>
      <w:szCs w:val="24"/>
      <w:lang w:eastAsia="cs-CZ"/>
    </w:rPr>
  </w:style>
  <w:style w:type="character" w:styleId="slostrnky">
    <w:name w:val="page number"/>
    <w:basedOn w:val="Standardnpsmoodstavce"/>
    <w:rsid w:val="001E6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ydekmiste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Katuše PEJHOVSKÁ</dc:creator>
  <cp:keywords/>
  <dc:description/>
  <cp:lastModifiedBy>Martina NOVÁKOVÁ</cp:lastModifiedBy>
  <cp:revision>2</cp:revision>
  <dcterms:created xsi:type="dcterms:W3CDTF">2021-10-04T05:41:00Z</dcterms:created>
  <dcterms:modified xsi:type="dcterms:W3CDTF">2021-10-04T05:41:00Z</dcterms:modified>
</cp:coreProperties>
</file>