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8253" w14:textId="141DD8A3" w:rsidR="00077716" w:rsidRPr="00834C85" w:rsidRDefault="00834C85">
      <w:pPr>
        <w:rPr>
          <w:b/>
          <w:bCs/>
          <w:sz w:val="32"/>
          <w:szCs w:val="32"/>
        </w:rPr>
      </w:pPr>
      <w:r w:rsidRPr="00834C85">
        <w:rPr>
          <w:b/>
          <w:bCs/>
          <w:sz w:val="32"/>
          <w:szCs w:val="32"/>
        </w:rPr>
        <w:t>Přehled zpracovatelů autovraků</w:t>
      </w:r>
    </w:p>
    <w:p w14:paraId="580CA9A0" w14:textId="7AF9FE79" w:rsidR="00834C85" w:rsidRDefault="00834C85">
      <w:hyperlink r:id="rId4" w:tgtFrame="_blank" w:history="1">
        <w:r>
          <w:rPr>
            <w:rStyle w:val="Hypertextovodkaz"/>
            <w:rFonts w:ascii="Segoe UI" w:hAnsi="Segoe UI" w:cs="Segoe UI"/>
            <w:b/>
            <w:bCs/>
            <w:color w:val="0099CF"/>
            <w:sz w:val="23"/>
            <w:szCs w:val="23"/>
            <w:shd w:val="clear" w:color="auto" w:fill="FFFFFF"/>
          </w:rPr>
          <w:t>https://autovraky.mzp.cz/autovrak/webklient/ralight</w:t>
        </w:r>
      </w:hyperlink>
    </w:p>
    <w:sectPr w:rsidR="0083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91"/>
    <w:rsid w:val="00010091"/>
    <w:rsid w:val="00077716"/>
    <w:rsid w:val="008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05BD"/>
  <w15:chartTrackingRefBased/>
  <w15:docId w15:val="{32734495-599E-4B15-941F-49F8A725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vraky.mzp.cz/autovrak/webklient/raligh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Jakub KOHOUTEK</dc:creator>
  <cp:keywords/>
  <dc:description/>
  <cp:lastModifiedBy>Bc. Jakub KOHOUTEK</cp:lastModifiedBy>
  <cp:revision>2</cp:revision>
  <dcterms:created xsi:type="dcterms:W3CDTF">2022-10-05T13:54:00Z</dcterms:created>
  <dcterms:modified xsi:type="dcterms:W3CDTF">2022-10-05T13:55:00Z</dcterms:modified>
</cp:coreProperties>
</file>