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4A6798" w14:textId="7DF4F893" w:rsidR="001D21A2" w:rsidRPr="005633CE" w:rsidRDefault="006B5EAD" w:rsidP="001D21A2">
      <w:pPr>
        <w:pStyle w:val="Nzev"/>
        <w:rPr>
          <w:rFonts w:ascii="Tahoma" w:hAnsi="Tahoma" w:cs="Tahoma"/>
          <w:sz w:val="21"/>
          <w:szCs w:val="21"/>
        </w:rPr>
      </w:pPr>
      <w:r>
        <w:rPr>
          <w:rFonts w:ascii="Tahoma" w:hAnsi="Tahoma" w:cs="Tahoma"/>
          <w:sz w:val="21"/>
          <w:szCs w:val="21"/>
        </w:rPr>
        <w:t>ŽÁDOST O UPUŠTĚNÍ OD VÝKONU ZBYTKU SPRÁVNÍHO TRESTU ZÁKAZU ČINNOSTI</w:t>
      </w:r>
    </w:p>
    <w:p w14:paraId="3C74F415" w14:textId="77777777" w:rsidR="001D21A2" w:rsidRPr="005633CE" w:rsidRDefault="001D21A2" w:rsidP="001D21A2">
      <w:pPr>
        <w:pStyle w:val="Nzev"/>
        <w:rPr>
          <w:rFonts w:ascii="Tahoma" w:hAnsi="Tahoma" w:cs="Tahoma"/>
          <w:sz w:val="21"/>
          <w:szCs w:val="21"/>
          <w:u w:val="none"/>
        </w:rPr>
      </w:pPr>
      <w:r w:rsidRPr="005633CE">
        <w:rPr>
          <w:rFonts w:ascii="Tahoma" w:hAnsi="Tahoma" w:cs="Tahoma"/>
          <w:sz w:val="21"/>
          <w:szCs w:val="21"/>
          <w:u w:val="none"/>
        </w:rPr>
        <w:t>Magistrátu města Frýdku-Místku</w:t>
      </w:r>
    </w:p>
    <w:p w14:paraId="6DC49681" w14:textId="77777777" w:rsidR="001D21A2" w:rsidRPr="005633CE" w:rsidRDefault="001D21A2" w:rsidP="001D21A2">
      <w:pPr>
        <w:rPr>
          <w:rFonts w:ascii="Tahoma" w:hAnsi="Tahoma" w:cs="Tahoma"/>
          <w:sz w:val="21"/>
          <w:szCs w:val="21"/>
        </w:rPr>
      </w:pPr>
    </w:p>
    <w:p w14:paraId="29CEBAA4" w14:textId="77777777" w:rsidR="001D21A2" w:rsidRPr="005633CE" w:rsidRDefault="001D21A2" w:rsidP="001D21A2">
      <w:pPr>
        <w:rPr>
          <w:rFonts w:ascii="Tahoma" w:hAnsi="Tahoma" w:cs="Tahoma"/>
          <w:sz w:val="21"/>
          <w:szCs w:val="21"/>
        </w:rPr>
      </w:pPr>
    </w:p>
    <w:p w14:paraId="7ADAEF14" w14:textId="3312BA84" w:rsidR="001D21A2" w:rsidRDefault="006B5EAD" w:rsidP="001D21A2">
      <w:pPr>
        <w:pStyle w:val="Zkladntext"/>
        <w:rPr>
          <w:rFonts w:ascii="Tahoma" w:hAnsi="Tahoma" w:cs="Tahoma"/>
          <w:sz w:val="21"/>
          <w:szCs w:val="21"/>
        </w:rPr>
      </w:pPr>
      <w:r>
        <w:rPr>
          <w:rFonts w:ascii="Tahoma" w:hAnsi="Tahoma" w:cs="Tahoma"/>
          <w:sz w:val="21"/>
          <w:szCs w:val="21"/>
        </w:rPr>
        <w:t xml:space="preserve">Podle </w:t>
      </w:r>
      <w:r w:rsidR="001D21A2" w:rsidRPr="005633CE">
        <w:rPr>
          <w:rFonts w:ascii="Tahoma" w:hAnsi="Tahoma" w:cs="Tahoma"/>
          <w:sz w:val="21"/>
          <w:szCs w:val="21"/>
        </w:rPr>
        <w:t xml:space="preserve">§ 47 odst. 4 zákona č. 250/2016 Sb., o odpovědnosti za přestupky a řízení o nich a § 37 zákona č. 500/2004 Sb., správní řád, ve znění pozdějších předpisů </w:t>
      </w:r>
    </w:p>
    <w:p w14:paraId="2918C49C" w14:textId="77777777" w:rsidR="00656A69" w:rsidRDefault="00656A69" w:rsidP="001D21A2">
      <w:pPr>
        <w:pStyle w:val="Zkladntext"/>
        <w:rPr>
          <w:rFonts w:ascii="Tahoma" w:hAnsi="Tahoma" w:cs="Tahoma"/>
          <w:sz w:val="21"/>
          <w:szCs w:val="21"/>
        </w:rPr>
      </w:pPr>
    </w:p>
    <w:p w14:paraId="1F08E06A" w14:textId="77777777" w:rsidR="00656A69" w:rsidRDefault="00656A69" w:rsidP="001D21A2">
      <w:pPr>
        <w:pStyle w:val="Zkladntext"/>
        <w:rPr>
          <w:rFonts w:ascii="Tahoma" w:hAnsi="Tahoma" w:cs="Tahoma"/>
          <w:sz w:val="21"/>
          <w:szCs w:val="21"/>
        </w:rPr>
      </w:pPr>
    </w:p>
    <w:p w14:paraId="0A8A59AE" w14:textId="77777777" w:rsidR="00656A69" w:rsidRPr="00656A69" w:rsidRDefault="00656A69" w:rsidP="00656A69">
      <w:pPr>
        <w:pStyle w:val="Zkladntext"/>
        <w:rPr>
          <w:rFonts w:ascii="Tahoma" w:hAnsi="Tahoma" w:cs="Tahoma"/>
          <w:sz w:val="21"/>
          <w:szCs w:val="21"/>
        </w:rPr>
      </w:pPr>
      <w:r w:rsidRPr="00656A69">
        <w:rPr>
          <w:rFonts w:ascii="Tahoma" w:hAnsi="Tahoma" w:cs="Tahoma"/>
          <w:sz w:val="21"/>
          <w:szCs w:val="21"/>
        </w:rPr>
        <w:t>a) Jméno, příjmení a rodné číslo žadatele:</w:t>
      </w:r>
      <w:r w:rsidRPr="00656A69">
        <w:rPr>
          <w:rFonts w:ascii="Tahoma" w:hAnsi="Tahoma" w:cs="Tahoma"/>
          <w:sz w:val="21"/>
          <w:szCs w:val="21"/>
        </w:rPr>
        <w:tab/>
      </w:r>
      <w:r w:rsidRPr="00656A69">
        <w:rPr>
          <w:rFonts w:ascii="Tahoma" w:hAnsi="Tahoma" w:cs="Tahoma"/>
          <w:sz w:val="21"/>
          <w:szCs w:val="21"/>
        </w:rPr>
        <w:tab/>
      </w:r>
      <w:r w:rsidRPr="00656A69">
        <w:rPr>
          <w:rFonts w:ascii="Tahoma" w:hAnsi="Tahoma" w:cs="Tahoma"/>
          <w:sz w:val="21"/>
          <w:szCs w:val="21"/>
        </w:rPr>
        <w:tab/>
      </w:r>
      <w:r w:rsidRPr="00656A69">
        <w:rPr>
          <w:rFonts w:ascii="Tahoma" w:hAnsi="Tahoma" w:cs="Tahoma"/>
          <w:sz w:val="21"/>
          <w:szCs w:val="21"/>
        </w:rPr>
        <w:tab/>
        <w:t xml:space="preserve">     telefonní číslo:</w:t>
      </w:r>
    </w:p>
    <w:p w14:paraId="789F1F81" w14:textId="77777777" w:rsidR="00656A69" w:rsidRPr="00656A69" w:rsidRDefault="00656A69" w:rsidP="00656A69">
      <w:pPr>
        <w:pStyle w:val="Zkladntext"/>
        <w:rPr>
          <w:rFonts w:ascii="Tahoma" w:hAnsi="Tahoma" w:cs="Tahoma"/>
          <w:sz w:val="21"/>
          <w:szCs w:val="21"/>
        </w:rPr>
      </w:pPr>
    </w:p>
    <w:tbl>
      <w:tblPr>
        <w:tblStyle w:val="Mkatabulky"/>
        <w:tblW w:w="9057" w:type="dxa"/>
        <w:tblLayout w:type="fixed"/>
        <w:tblLook w:val="04A0" w:firstRow="1" w:lastRow="0" w:firstColumn="1" w:lastColumn="0" w:noHBand="0" w:noVBand="1"/>
      </w:tblPr>
      <w:tblGrid>
        <w:gridCol w:w="6648"/>
        <w:gridCol w:w="2409"/>
      </w:tblGrid>
      <w:tr w:rsidR="00656A69" w:rsidRPr="00656A69" w14:paraId="39312040" w14:textId="77777777" w:rsidTr="00656A69">
        <w:trPr>
          <w:trHeight w:val="439"/>
        </w:trPr>
        <w:tc>
          <w:tcPr>
            <w:tcW w:w="6648" w:type="dxa"/>
            <w:tcBorders>
              <w:top w:val="single" w:sz="12" w:space="0" w:color="auto"/>
              <w:left w:val="single" w:sz="12" w:space="0" w:color="auto"/>
              <w:bottom w:val="single" w:sz="12" w:space="0" w:color="auto"/>
              <w:right w:val="single" w:sz="12" w:space="0" w:color="auto"/>
            </w:tcBorders>
          </w:tcPr>
          <w:p w14:paraId="0B889A04" w14:textId="77777777" w:rsidR="00656A69" w:rsidRPr="00656A69" w:rsidRDefault="00656A69" w:rsidP="00656A69">
            <w:pPr>
              <w:pStyle w:val="Zkladntext"/>
              <w:rPr>
                <w:rFonts w:ascii="Tahoma" w:hAnsi="Tahoma" w:cs="Tahoma"/>
                <w:sz w:val="21"/>
                <w:szCs w:val="21"/>
              </w:rPr>
            </w:pPr>
          </w:p>
        </w:tc>
        <w:tc>
          <w:tcPr>
            <w:tcW w:w="2409" w:type="dxa"/>
            <w:tcBorders>
              <w:top w:val="single" w:sz="12" w:space="0" w:color="auto"/>
              <w:left w:val="single" w:sz="12" w:space="0" w:color="auto"/>
              <w:bottom w:val="single" w:sz="12" w:space="0" w:color="auto"/>
              <w:right w:val="single" w:sz="12" w:space="0" w:color="auto"/>
            </w:tcBorders>
          </w:tcPr>
          <w:p w14:paraId="12895290" w14:textId="77777777" w:rsidR="00656A69" w:rsidRPr="00656A69" w:rsidRDefault="00656A69" w:rsidP="00656A69">
            <w:pPr>
              <w:pStyle w:val="Zkladntext"/>
              <w:rPr>
                <w:rFonts w:ascii="Tahoma" w:hAnsi="Tahoma" w:cs="Tahoma"/>
                <w:sz w:val="21"/>
                <w:szCs w:val="21"/>
              </w:rPr>
            </w:pPr>
          </w:p>
        </w:tc>
      </w:tr>
    </w:tbl>
    <w:p w14:paraId="2CAF0B19" w14:textId="77777777" w:rsidR="00656A69" w:rsidRPr="00656A69" w:rsidRDefault="00656A69" w:rsidP="00656A69">
      <w:pPr>
        <w:pStyle w:val="Zkladntext"/>
        <w:rPr>
          <w:rFonts w:ascii="Tahoma" w:hAnsi="Tahoma" w:cs="Tahoma"/>
          <w:sz w:val="21"/>
          <w:szCs w:val="21"/>
        </w:rPr>
      </w:pPr>
    </w:p>
    <w:p w14:paraId="52497B5F" w14:textId="77777777" w:rsidR="00656A69" w:rsidRPr="00656A69" w:rsidRDefault="00656A69" w:rsidP="00656A69">
      <w:pPr>
        <w:pStyle w:val="Zkladntext"/>
        <w:rPr>
          <w:rFonts w:ascii="Tahoma" w:hAnsi="Tahoma" w:cs="Tahoma"/>
          <w:sz w:val="21"/>
          <w:szCs w:val="21"/>
        </w:rPr>
      </w:pPr>
      <w:r w:rsidRPr="00656A69">
        <w:rPr>
          <w:rFonts w:ascii="Tahoma" w:hAnsi="Tahoma" w:cs="Tahoma"/>
          <w:sz w:val="21"/>
          <w:szCs w:val="21"/>
        </w:rPr>
        <w:t xml:space="preserve">b) Adresa obvyklého bydliště žadatele na území České republiky nebo místo studia: </w:t>
      </w:r>
    </w:p>
    <w:p w14:paraId="680EDBAD" w14:textId="77777777" w:rsidR="00656A69" w:rsidRPr="00656A69" w:rsidRDefault="00656A69" w:rsidP="00656A69">
      <w:pPr>
        <w:pStyle w:val="Zkladntext"/>
        <w:rPr>
          <w:rFonts w:ascii="Tahoma" w:hAnsi="Tahoma" w:cs="Tahoma"/>
          <w:sz w:val="21"/>
          <w:szCs w:val="21"/>
        </w:rPr>
      </w:pPr>
    </w:p>
    <w:tbl>
      <w:tblPr>
        <w:tblStyle w:val="Mkatabulky"/>
        <w:tblW w:w="9057" w:type="dxa"/>
        <w:tblLayout w:type="fixed"/>
        <w:tblLook w:val="04A0" w:firstRow="1" w:lastRow="0" w:firstColumn="1" w:lastColumn="0" w:noHBand="0" w:noVBand="1"/>
      </w:tblPr>
      <w:tblGrid>
        <w:gridCol w:w="9057"/>
      </w:tblGrid>
      <w:tr w:rsidR="00656A69" w:rsidRPr="00656A69" w14:paraId="4F3E35F4" w14:textId="77777777" w:rsidTr="00656A69">
        <w:trPr>
          <w:trHeight w:val="374"/>
        </w:trPr>
        <w:tc>
          <w:tcPr>
            <w:tcW w:w="9057" w:type="dxa"/>
            <w:tcBorders>
              <w:top w:val="single" w:sz="12" w:space="0" w:color="auto"/>
              <w:left w:val="single" w:sz="12" w:space="0" w:color="auto"/>
              <w:bottom w:val="single" w:sz="12" w:space="0" w:color="auto"/>
              <w:right w:val="single" w:sz="12" w:space="0" w:color="auto"/>
            </w:tcBorders>
          </w:tcPr>
          <w:p w14:paraId="1D0E78D5" w14:textId="77777777" w:rsidR="00656A69" w:rsidRPr="00656A69" w:rsidRDefault="00656A69" w:rsidP="00656A69">
            <w:pPr>
              <w:pStyle w:val="Zkladntext"/>
              <w:rPr>
                <w:rFonts w:ascii="Tahoma" w:hAnsi="Tahoma" w:cs="Tahoma"/>
                <w:sz w:val="21"/>
                <w:szCs w:val="21"/>
              </w:rPr>
            </w:pPr>
          </w:p>
        </w:tc>
      </w:tr>
    </w:tbl>
    <w:p w14:paraId="20A8C2C9" w14:textId="77777777" w:rsidR="00656A69" w:rsidRPr="00656A69" w:rsidRDefault="00656A69" w:rsidP="00656A69">
      <w:pPr>
        <w:pStyle w:val="Zkladntext"/>
        <w:rPr>
          <w:rFonts w:ascii="Tahoma" w:hAnsi="Tahoma" w:cs="Tahoma"/>
          <w:sz w:val="21"/>
          <w:szCs w:val="21"/>
        </w:rPr>
      </w:pPr>
    </w:p>
    <w:p w14:paraId="05455724" w14:textId="77777777" w:rsidR="00656A69" w:rsidRPr="00656A69" w:rsidRDefault="00656A69" w:rsidP="00656A69">
      <w:pPr>
        <w:pStyle w:val="Zkladntext"/>
        <w:rPr>
          <w:rFonts w:ascii="Tahoma" w:hAnsi="Tahoma" w:cs="Tahoma"/>
          <w:sz w:val="21"/>
          <w:szCs w:val="21"/>
        </w:rPr>
      </w:pPr>
      <w:r w:rsidRPr="00656A69">
        <w:rPr>
          <w:rFonts w:ascii="Tahoma" w:hAnsi="Tahoma" w:cs="Tahoma"/>
          <w:sz w:val="21"/>
          <w:szCs w:val="21"/>
        </w:rPr>
        <w:t>c) Adresa pro doručování (v případě, že je odlišná od trvalého pobytu):</w:t>
      </w:r>
    </w:p>
    <w:p w14:paraId="502CA372" w14:textId="77777777" w:rsidR="00656A69" w:rsidRPr="00656A69" w:rsidRDefault="00656A69" w:rsidP="00656A69">
      <w:pPr>
        <w:pStyle w:val="Zkladntext"/>
        <w:rPr>
          <w:rFonts w:ascii="Tahoma" w:hAnsi="Tahoma" w:cs="Tahoma"/>
          <w:sz w:val="21"/>
          <w:szCs w:val="21"/>
        </w:rPr>
      </w:pPr>
    </w:p>
    <w:tbl>
      <w:tblPr>
        <w:tblStyle w:val="Mkatabulky"/>
        <w:tblW w:w="9060" w:type="dxa"/>
        <w:tblLayout w:type="fixed"/>
        <w:tblLook w:val="04A0" w:firstRow="1" w:lastRow="0" w:firstColumn="1" w:lastColumn="0" w:noHBand="0" w:noVBand="1"/>
      </w:tblPr>
      <w:tblGrid>
        <w:gridCol w:w="9060"/>
      </w:tblGrid>
      <w:tr w:rsidR="00656A69" w:rsidRPr="00656A69" w14:paraId="694C6EDF" w14:textId="77777777" w:rsidTr="00DB30BF">
        <w:trPr>
          <w:trHeight w:val="378"/>
        </w:trPr>
        <w:tc>
          <w:tcPr>
            <w:tcW w:w="9060" w:type="dxa"/>
            <w:tcBorders>
              <w:top w:val="single" w:sz="12" w:space="0" w:color="auto"/>
              <w:left w:val="single" w:sz="12" w:space="0" w:color="auto"/>
              <w:bottom w:val="single" w:sz="12" w:space="0" w:color="auto"/>
              <w:right w:val="single" w:sz="12" w:space="0" w:color="auto"/>
            </w:tcBorders>
          </w:tcPr>
          <w:p w14:paraId="5B871C10" w14:textId="77777777" w:rsidR="00656A69" w:rsidRPr="00656A69" w:rsidRDefault="00656A69" w:rsidP="00656A69">
            <w:pPr>
              <w:pStyle w:val="Zkladntext"/>
              <w:rPr>
                <w:rFonts w:ascii="Tahoma" w:hAnsi="Tahoma" w:cs="Tahoma"/>
                <w:sz w:val="21"/>
                <w:szCs w:val="21"/>
              </w:rPr>
            </w:pPr>
          </w:p>
        </w:tc>
      </w:tr>
    </w:tbl>
    <w:p w14:paraId="0222935C" w14:textId="77777777" w:rsidR="006B5EAD" w:rsidRDefault="006B5EAD" w:rsidP="001D21A2">
      <w:pPr>
        <w:rPr>
          <w:rFonts w:ascii="Tahoma" w:hAnsi="Tahoma" w:cs="Tahoma"/>
          <w:sz w:val="21"/>
          <w:szCs w:val="21"/>
        </w:rPr>
      </w:pPr>
    </w:p>
    <w:tbl>
      <w:tblPr>
        <w:tblStyle w:val="Mkatabulky"/>
        <w:tblpPr w:leftFromText="141" w:rightFromText="141" w:vertAnchor="text" w:horzAnchor="margin" w:tblpXSpec="right" w:tblpY="154"/>
        <w:tblW w:w="2410" w:type="dxa"/>
        <w:tblLook w:val="04A0" w:firstRow="1" w:lastRow="0" w:firstColumn="1" w:lastColumn="0" w:noHBand="0" w:noVBand="1"/>
      </w:tblPr>
      <w:tblGrid>
        <w:gridCol w:w="2410"/>
      </w:tblGrid>
      <w:tr w:rsidR="00903356" w:rsidRPr="001B58C0" w14:paraId="3C0B0D01" w14:textId="77777777" w:rsidTr="00656A69">
        <w:trPr>
          <w:trHeight w:val="396"/>
        </w:trPr>
        <w:tc>
          <w:tcPr>
            <w:tcW w:w="2410" w:type="dxa"/>
            <w:tcBorders>
              <w:top w:val="single" w:sz="12" w:space="0" w:color="auto"/>
              <w:left w:val="single" w:sz="12" w:space="0" w:color="auto"/>
              <w:bottom w:val="single" w:sz="12" w:space="0" w:color="auto"/>
              <w:right w:val="single" w:sz="12" w:space="0" w:color="auto"/>
            </w:tcBorders>
          </w:tcPr>
          <w:p w14:paraId="4877EEA5" w14:textId="77777777" w:rsidR="00903356" w:rsidRPr="001B58C0" w:rsidRDefault="00903356" w:rsidP="00903356">
            <w:pPr>
              <w:spacing w:line="264" w:lineRule="auto"/>
              <w:rPr>
                <w:rFonts w:ascii="Tahoma" w:hAnsi="Tahoma" w:cs="Tahoma"/>
                <w:sz w:val="21"/>
                <w:szCs w:val="21"/>
              </w:rPr>
            </w:pPr>
          </w:p>
        </w:tc>
      </w:tr>
    </w:tbl>
    <w:p w14:paraId="56F71CEB" w14:textId="77777777" w:rsidR="001D21A2" w:rsidRPr="005633CE" w:rsidRDefault="001D21A2" w:rsidP="001D21A2">
      <w:pPr>
        <w:rPr>
          <w:rFonts w:ascii="Tahoma" w:hAnsi="Tahoma" w:cs="Tahoma"/>
          <w:sz w:val="21"/>
          <w:szCs w:val="21"/>
        </w:rPr>
      </w:pPr>
    </w:p>
    <w:p w14:paraId="00DC5567" w14:textId="77777777" w:rsidR="00903356" w:rsidRDefault="00903356" w:rsidP="001D21A2">
      <w:pPr>
        <w:rPr>
          <w:rFonts w:ascii="Tahoma" w:hAnsi="Tahoma" w:cs="Tahoma"/>
          <w:sz w:val="21"/>
          <w:szCs w:val="21"/>
        </w:rPr>
      </w:pPr>
      <w:r>
        <w:rPr>
          <w:rFonts w:ascii="Tahoma" w:hAnsi="Tahoma" w:cs="Tahoma"/>
          <w:sz w:val="21"/>
          <w:szCs w:val="21"/>
        </w:rPr>
        <w:t xml:space="preserve">d) </w:t>
      </w:r>
      <w:r w:rsidR="001D21A2" w:rsidRPr="005633CE">
        <w:rPr>
          <w:rFonts w:ascii="Tahoma" w:hAnsi="Tahoma" w:cs="Tahoma"/>
          <w:sz w:val="21"/>
          <w:szCs w:val="21"/>
        </w:rPr>
        <w:t xml:space="preserve">Datum nabytí právní moci rozhodnutí o odnětí řidičského oprávnění </w:t>
      </w:r>
    </w:p>
    <w:p w14:paraId="0B0D7FF0" w14:textId="77777777" w:rsidR="00656A69" w:rsidRDefault="00656A69" w:rsidP="001D21A2">
      <w:pPr>
        <w:rPr>
          <w:rFonts w:ascii="Tahoma" w:hAnsi="Tahoma" w:cs="Tahoma"/>
          <w:sz w:val="21"/>
          <w:szCs w:val="21"/>
        </w:rPr>
      </w:pPr>
    </w:p>
    <w:p w14:paraId="58E2F1EE" w14:textId="0E37BAFF" w:rsidR="001D21A2" w:rsidRPr="005633CE" w:rsidRDefault="00903356" w:rsidP="001D21A2">
      <w:pPr>
        <w:rPr>
          <w:rFonts w:ascii="Tahoma" w:hAnsi="Tahoma" w:cs="Tahoma"/>
          <w:sz w:val="21"/>
          <w:szCs w:val="21"/>
        </w:rPr>
      </w:pPr>
      <w:r>
        <w:rPr>
          <w:rFonts w:ascii="Tahoma" w:hAnsi="Tahoma" w:cs="Tahoma"/>
          <w:sz w:val="21"/>
          <w:szCs w:val="21"/>
        </w:rPr>
        <w:t xml:space="preserve"> </w:t>
      </w:r>
    </w:p>
    <w:tbl>
      <w:tblPr>
        <w:tblStyle w:val="Mkatabulky"/>
        <w:tblpPr w:leftFromText="141" w:rightFromText="141" w:vertAnchor="text" w:horzAnchor="page" w:tblpX="8052" w:tblpY="-80"/>
        <w:tblW w:w="2455" w:type="dxa"/>
        <w:tblLook w:val="04A0" w:firstRow="1" w:lastRow="0" w:firstColumn="1" w:lastColumn="0" w:noHBand="0" w:noVBand="1"/>
      </w:tblPr>
      <w:tblGrid>
        <w:gridCol w:w="2455"/>
      </w:tblGrid>
      <w:tr w:rsidR="00903356" w:rsidRPr="001B58C0" w14:paraId="4B77A4D8" w14:textId="77777777" w:rsidTr="00656A69">
        <w:trPr>
          <w:trHeight w:val="396"/>
        </w:trPr>
        <w:tc>
          <w:tcPr>
            <w:tcW w:w="2455" w:type="dxa"/>
            <w:tcBorders>
              <w:top w:val="single" w:sz="12" w:space="0" w:color="auto"/>
              <w:left w:val="single" w:sz="12" w:space="0" w:color="auto"/>
              <w:bottom w:val="single" w:sz="12" w:space="0" w:color="auto"/>
              <w:right w:val="single" w:sz="12" w:space="0" w:color="auto"/>
            </w:tcBorders>
          </w:tcPr>
          <w:p w14:paraId="465524F5" w14:textId="77777777" w:rsidR="00903356" w:rsidRPr="001B58C0" w:rsidRDefault="00903356" w:rsidP="00656A69">
            <w:pPr>
              <w:spacing w:line="264" w:lineRule="auto"/>
              <w:rPr>
                <w:rFonts w:ascii="Tahoma" w:hAnsi="Tahoma" w:cs="Tahoma"/>
                <w:sz w:val="21"/>
                <w:szCs w:val="21"/>
              </w:rPr>
            </w:pPr>
          </w:p>
        </w:tc>
      </w:tr>
    </w:tbl>
    <w:p w14:paraId="2528DD60" w14:textId="233E6548" w:rsidR="00903356" w:rsidRPr="005633CE" w:rsidRDefault="00903356" w:rsidP="001D21A2">
      <w:pPr>
        <w:rPr>
          <w:rFonts w:ascii="Tahoma" w:hAnsi="Tahoma" w:cs="Tahoma"/>
          <w:sz w:val="21"/>
          <w:szCs w:val="21"/>
        </w:rPr>
      </w:pPr>
      <w:r>
        <w:rPr>
          <w:rFonts w:ascii="Tahoma" w:hAnsi="Tahoma" w:cs="Tahoma"/>
          <w:sz w:val="21"/>
          <w:szCs w:val="21"/>
        </w:rPr>
        <w:t xml:space="preserve">e) </w:t>
      </w:r>
      <w:r w:rsidR="00656A69">
        <w:rPr>
          <w:rFonts w:ascii="Tahoma" w:hAnsi="Tahoma" w:cs="Tahoma"/>
          <w:sz w:val="21"/>
          <w:szCs w:val="21"/>
        </w:rPr>
        <w:t>D</w:t>
      </w:r>
      <w:r w:rsidR="001D21A2" w:rsidRPr="005633CE">
        <w:rPr>
          <w:rFonts w:ascii="Tahoma" w:hAnsi="Tahoma" w:cs="Tahoma"/>
          <w:sz w:val="21"/>
          <w:szCs w:val="21"/>
        </w:rPr>
        <w:t>élka uložené</w:t>
      </w:r>
      <w:r w:rsidR="004658BE" w:rsidRPr="005633CE">
        <w:rPr>
          <w:rFonts w:ascii="Tahoma" w:hAnsi="Tahoma" w:cs="Tahoma"/>
          <w:sz w:val="21"/>
          <w:szCs w:val="21"/>
        </w:rPr>
        <w:t>ho</w:t>
      </w:r>
      <w:r w:rsidR="001D21A2" w:rsidRPr="005633CE">
        <w:rPr>
          <w:rFonts w:ascii="Tahoma" w:hAnsi="Tahoma" w:cs="Tahoma"/>
          <w:sz w:val="21"/>
          <w:szCs w:val="21"/>
        </w:rPr>
        <w:t xml:space="preserve"> </w:t>
      </w:r>
      <w:r w:rsidR="004658BE" w:rsidRPr="005633CE">
        <w:rPr>
          <w:rFonts w:ascii="Tahoma" w:hAnsi="Tahoma" w:cs="Tahoma"/>
          <w:sz w:val="21"/>
          <w:szCs w:val="21"/>
        </w:rPr>
        <w:t>správního trestu</w:t>
      </w:r>
      <w:r w:rsidR="001D21A2" w:rsidRPr="005633CE">
        <w:rPr>
          <w:rFonts w:ascii="Tahoma" w:hAnsi="Tahoma" w:cs="Tahoma"/>
          <w:sz w:val="21"/>
          <w:szCs w:val="21"/>
        </w:rPr>
        <w:t xml:space="preserve"> zákazu činnosti </w:t>
      </w:r>
    </w:p>
    <w:p w14:paraId="156822B0" w14:textId="163FB5A9" w:rsidR="001D21A2" w:rsidRPr="005633CE" w:rsidRDefault="001D21A2" w:rsidP="001D21A2">
      <w:pPr>
        <w:rPr>
          <w:rFonts w:ascii="Tahoma" w:hAnsi="Tahoma" w:cs="Tahoma"/>
          <w:sz w:val="21"/>
          <w:szCs w:val="21"/>
        </w:rPr>
      </w:pPr>
    </w:p>
    <w:p w14:paraId="5292F1F7" w14:textId="14FAE686" w:rsidR="001D21A2" w:rsidRPr="005633CE" w:rsidRDefault="00656A69" w:rsidP="001D21A2">
      <w:pPr>
        <w:rPr>
          <w:rFonts w:ascii="Tahoma" w:hAnsi="Tahoma" w:cs="Tahoma"/>
          <w:sz w:val="21"/>
          <w:szCs w:val="21"/>
        </w:rPr>
      </w:pPr>
      <w:r>
        <w:rPr>
          <w:rFonts w:ascii="Tahoma" w:hAnsi="Tahoma" w:cs="Tahoma"/>
          <w:sz w:val="21"/>
          <w:szCs w:val="21"/>
        </w:rPr>
        <w:t xml:space="preserve">f)  </w:t>
      </w:r>
      <w:r w:rsidR="001D21A2" w:rsidRPr="005633CE">
        <w:rPr>
          <w:rFonts w:ascii="Tahoma" w:hAnsi="Tahoma" w:cs="Tahoma"/>
          <w:sz w:val="21"/>
          <w:szCs w:val="21"/>
        </w:rPr>
        <w:t>Uloženou pokutu jsem zaplatil:</w:t>
      </w:r>
      <w:r w:rsidR="001D21A2" w:rsidRPr="005633CE">
        <w:rPr>
          <w:rFonts w:ascii="Tahoma" w:hAnsi="Tahoma" w:cs="Tahoma"/>
          <w:sz w:val="21"/>
          <w:szCs w:val="21"/>
        </w:rPr>
        <w:tab/>
        <w:t>ANO - NE</w:t>
      </w:r>
    </w:p>
    <w:p w14:paraId="6A596925" w14:textId="77777777" w:rsidR="001D21A2" w:rsidRPr="005633CE" w:rsidRDefault="001D21A2" w:rsidP="001D21A2">
      <w:pPr>
        <w:rPr>
          <w:rFonts w:ascii="Tahoma" w:hAnsi="Tahoma" w:cs="Tahoma"/>
          <w:sz w:val="21"/>
          <w:szCs w:val="21"/>
        </w:rPr>
      </w:pPr>
    </w:p>
    <w:p w14:paraId="0323972C" w14:textId="77777777" w:rsidR="001D21A2" w:rsidRPr="005633CE" w:rsidRDefault="001D21A2" w:rsidP="001D21A2">
      <w:pPr>
        <w:rPr>
          <w:rFonts w:ascii="Tahoma" w:hAnsi="Tahoma" w:cs="Tahoma"/>
          <w:sz w:val="21"/>
          <w:szCs w:val="21"/>
        </w:rPr>
      </w:pPr>
      <w:r w:rsidRPr="005633CE">
        <w:rPr>
          <w:rFonts w:ascii="Tahoma" w:hAnsi="Tahoma" w:cs="Tahoma"/>
          <w:sz w:val="21"/>
          <w:szCs w:val="21"/>
        </w:rPr>
        <w:t>Odůvodnění žádosti: ...............................................................................................................</w:t>
      </w:r>
    </w:p>
    <w:p w14:paraId="076B2796" w14:textId="77777777" w:rsidR="001D21A2" w:rsidRPr="005633CE" w:rsidRDefault="001D21A2" w:rsidP="001D21A2">
      <w:pPr>
        <w:rPr>
          <w:rFonts w:ascii="Tahoma" w:hAnsi="Tahoma" w:cs="Tahoma"/>
          <w:sz w:val="21"/>
          <w:szCs w:val="21"/>
        </w:rPr>
      </w:pPr>
    </w:p>
    <w:p w14:paraId="34DA6C9A" w14:textId="77777777" w:rsidR="001D21A2" w:rsidRDefault="001D21A2" w:rsidP="001D21A2">
      <w:pPr>
        <w:rPr>
          <w:rFonts w:ascii="Tahoma" w:hAnsi="Tahoma" w:cs="Tahoma"/>
          <w:sz w:val="21"/>
          <w:szCs w:val="21"/>
        </w:rPr>
      </w:pPr>
      <w:r w:rsidRPr="005633CE">
        <w:rPr>
          <w:rFonts w:ascii="Tahoma" w:hAnsi="Tahoma" w:cs="Tahoma"/>
          <w:sz w:val="21"/>
          <w:szCs w:val="21"/>
        </w:rPr>
        <w:t>..............................................................................................................................................</w:t>
      </w:r>
    </w:p>
    <w:p w14:paraId="3A8528E0" w14:textId="77777777" w:rsidR="005633CE" w:rsidRDefault="005633CE" w:rsidP="001D21A2">
      <w:pPr>
        <w:rPr>
          <w:rFonts w:ascii="Tahoma" w:hAnsi="Tahoma" w:cs="Tahoma"/>
          <w:sz w:val="21"/>
          <w:szCs w:val="21"/>
        </w:rPr>
      </w:pPr>
    </w:p>
    <w:p w14:paraId="716C4281" w14:textId="77777777" w:rsidR="00656A69" w:rsidRDefault="00656A69" w:rsidP="00656A69">
      <w:pPr>
        <w:rPr>
          <w:rFonts w:ascii="Tahoma" w:hAnsi="Tahoma" w:cs="Tahoma"/>
          <w:sz w:val="21"/>
          <w:szCs w:val="21"/>
        </w:rPr>
      </w:pPr>
    </w:p>
    <w:p w14:paraId="1B300DBA" w14:textId="7357267B" w:rsidR="00656A69" w:rsidRPr="00656A69" w:rsidRDefault="00656A69" w:rsidP="00656A69">
      <w:pPr>
        <w:rPr>
          <w:rFonts w:ascii="Tahoma" w:hAnsi="Tahoma" w:cs="Tahoma"/>
          <w:sz w:val="21"/>
          <w:szCs w:val="21"/>
        </w:rPr>
      </w:pPr>
      <w:r w:rsidRPr="00656A69">
        <w:rPr>
          <w:rFonts w:ascii="Tahoma" w:hAnsi="Tahoma" w:cs="Tahoma"/>
          <w:sz w:val="21"/>
          <w:szCs w:val="21"/>
        </w:rPr>
        <w:t>Datum: ...................................</w:t>
      </w:r>
      <w:r w:rsidRPr="00656A69">
        <w:rPr>
          <w:rFonts w:ascii="Tahoma" w:hAnsi="Tahoma" w:cs="Tahoma"/>
          <w:sz w:val="21"/>
          <w:szCs w:val="21"/>
        </w:rPr>
        <w:tab/>
        <w:t xml:space="preserve">    Podpis žadatele: ……..........................................………..</w:t>
      </w:r>
    </w:p>
    <w:p w14:paraId="1AB68112" w14:textId="77777777" w:rsidR="00656A69" w:rsidRDefault="00656A69" w:rsidP="001D21A2">
      <w:pPr>
        <w:rPr>
          <w:rFonts w:ascii="Tahoma" w:hAnsi="Tahoma" w:cs="Tahoma"/>
          <w:sz w:val="21"/>
          <w:szCs w:val="21"/>
        </w:rPr>
      </w:pPr>
    </w:p>
    <w:p w14:paraId="6E357AA9" w14:textId="77777777" w:rsidR="00903356" w:rsidRDefault="00903356" w:rsidP="00903356">
      <w:pPr>
        <w:jc w:val="center"/>
        <w:rPr>
          <w:rFonts w:ascii="Tahoma" w:hAnsi="Tahoma" w:cs="Tahoma"/>
          <w:b/>
          <w:sz w:val="21"/>
          <w:szCs w:val="21"/>
          <w:u w:val="single"/>
        </w:rPr>
      </w:pPr>
    </w:p>
    <w:p w14:paraId="0D18F57D" w14:textId="42666B77" w:rsidR="00903356" w:rsidRPr="0006410F" w:rsidRDefault="00903356" w:rsidP="00903356">
      <w:pPr>
        <w:jc w:val="center"/>
        <w:rPr>
          <w:rFonts w:ascii="Tahoma" w:hAnsi="Tahoma" w:cs="Tahoma"/>
          <w:b/>
          <w:sz w:val="21"/>
          <w:szCs w:val="21"/>
          <w:u w:val="single"/>
        </w:rPr>
      </w:pPr>
      <w:r w:rsidRPr="0006410F">
        <w:rPr>
          <w:rFonts w:ascii="Tahoma" w:hAnsi="Tahoma" w:cs="Tahoma"/>
          <w:b/>
          <w:sz w:val="21"/>
          <w:szCs w:val="21"/>
          <w:u w:val="single"/>
        </w:rPr>
        <w:t>Poučení žadatele o vrácení řidičského oprávnění po výkonu trestu nebo správního trestu zákazu činnosti spočívajícího v zákazu řízení motorových vozidel</w:t>
      </w:r>
    </w:p>
    <w:p w14:paraId="0A461D12" w14:textId="77777777" w:rsidR="00903356" w:rsidRDefault="00903356" w:rsidP="00950642">
      <w:pPr>
        <w:widowControl w:val="0"/>
        <w:autoSpaceDE w:val="0"/>
        <w:autoSpaceDN w:val="0"/>
        <w:adjustRightInd w:val="0"/>
        <w:jc w:val="both"/>
        <w:rPr>
          <w:rFonts w:ascii="Tahoma" w:hAnsi="Tahoma" w:cs="Tahoma"/>
          <w:sz w:val="21"/>
          <w:szCs w:val="21"/>
        </w:rPr>
      </w:pPr>
    </w:p>
    <w:p w14:paraId="30677C51" w14:textId="77777777" w:rsidR="00903356" w:rsidRDefault="00903356" w:rsidP="00950642">
      <w:pPr>
        <w:widowControl w:val="0"/>
        <w:autoSpaceDE w:val="0"/>
        <w:autoSpaceDN w:val="0"/>
        <w:adjustRightInd w:val="0"/>
        <w:jc w:val="both"/>
        <w:rPr>
          <w:rFonts w:ascii="Tahoma" w:hAnsi="Tahoma" w:cs="Tahoma"/>
          <w:sz w:val="21"/>
          <w:szCs w:val="21"/>
        </w:rPr>
      </w:pPr>
    </w:p>
    <w:p w14:paraId="47A9D67E" w14:textId="34B1EA25" w:rsidR="00950642" w:rsidRDefault="00950642" w:rsidP="00950642">
      <w:pPr>
        <w:widowControl w:val="0"/>
        <w:autoSpaceDE w:val="0"/>
        <w:autoSpaceDN w:val="0"/>
        <w:adjustRightInd w:val="0"/>
        <w:jc w:val="both"/>
        <w:rPr>
          <w:rFonts w:ascii="Tahoma" w:hAnsi="Tahoma" w:cs="Tahoma"/>
          <w:sz w:val="21"/>
          <w:szCs w:val="21"/>
        </w:rPr>
      </w:pPr>
      <w:r w:rsidRPr="00950642">
        <w:rPr>
          <w:rFonts w:ascii="Tahoma" w:hAnsi="Tahoma" w:cs="Tahoma"/>
          <w:sz w:val="21"/>
          <w:szCs w:val="21"/>
        </w:rPr>
        <w:t>Podání</w:t>
      </w:r>
      <w:r w:rsidR="00393610">
        <w:rPr>
          <w:rFonts w:ascii="Tahoma" w:hAnsi="Tahoma" w:cs="Tahoma"/>
          <w:sz w:val="21"/>
          <w:szCs w:val="21"/>
        </w:rPr>
        <w:t xml:space="preserve"> </w:t>
      </w:r>
      <w:r w:rsidRPr="00950642">
        <w:rPr>
          <w:rFonts w:ascii="Tahoma" w:hAnsi="Tahoma" w:cs="Tahoma"/>
          <w:sz w:val="21"/>
          <w:szCs w:val="21"/>
        </w:rPr>
        <w:t>žádosti o upuštění od zbytku výkonu správního trestu lze nejdříve poté,</w:t>
      </w:r>
      <w:r w:rsidR="00393610">
        <w:rPr>
          <w:rFonts w:ascii="Tahoma" w:hAnsi="Tahoma" w:cs="Tahoma"/>
          <w:sz w:val="21"/>
          <w:szCs w:val="21"/>
        </w:rPr>
        <w:t xml:space="preserve"> </w:t>
      </w:r>
      <w:r w:rsidRPr="00950642">
        <w:rPr>
          <w:rFonts w:ascii="Tahoma" w:hAnsi="Tahoma" w:cs="Tahoma"/>
          <w:sz w:val="21"/>
          <w:szCs w:val="21"/>
        </w:rPr>
        <w:t xml:space="preserve">co </w:t>
      </w:r>
      <w:r w:rsidRPr="005802F8">
        <w:rPr>
          <w:rFonts w:ascii="Tahoma" w:hAnsi="Tahoma" w:cs="Tahoma"/>
          <w:b/>
          <w:sz w:val="21"/>
          <w:szCs w:val="21"/>
        </w:rPr>
        <w:t xml:space="preserve">uplynula nejméně polovina trestu </w:t>
      </w:r>
      <w:r w:rsidRPr="005802F8">
        <w:rPr>
          <w:rFonts w:ascii="Tahoma" w:hAnsi="Tahoma" w:cs="Tahoma"/>
          <w:sz w:val="21"/>
          <w:szCs w:val="21"/>
        </w:rPr>
        <w:t>zákazu činnosti</w:t>
      </w:r>
      <w:r w:rsidRPr="00950642">
        <w:rPr>
          <w:rFonts w:ascii="Tahoma" w:hAnsi="Tahoma" w:cs="Tahoma"/>
          <w:sz w:val="21"/>
          <w:szCs w:val="21"/>
        </w:rPr>
        <w:t xml:space="preserve"> spočívajícího v zákazu řízení motorových vozidel.</w:t>
      </w:r>
    </w:p>
    <w:p w14:paraId="28CA3101" w14:textId="77777777" w:rsidR="00DB30BF" w:rsidRPr="00950642" w:rsidRDefault="00DB30BF" w:rsidP="00950642">
      <w:pPr>
        <w:widowControl w:val="0"/>
        <w:autoSpaceDE w:val="0"/>
        <w:autoSpaceDN w:val="0"/>
        <w:adjustRightInd w:val="0"/>
        <w:jc w:val="both"/>
        <w:rPr>
          <w:rFonts w:ascii="Tahoma" w:hAnsi="Tahoma" w:cs="Tahoma"/>
          <w:sz w:val="21"/>
          <w:szCs w:val="21"/>
        </w:rPr>
      </w:pPr>
    </w:p>
    <w:p w14:paraId="599677D0" w14:textId="77777777" w:rsidR="00950642" w:rsidRPr="00950642" w:rsidRDefault="00950642" w:rsidP="00950642">
      <w:pPr>
        <w:widowControl w:val="0"/>
        <w:autoSpaceDE w:val="0"/>
        <w:autoSpaceDN w:val="0"/>
        <w:adjustRightInd w:val="0"/>
        <w:jc w:val="both"/>
        <w:rPr>
          <w:rFonts w:ascii="Tahoma" w:hAnsi="Tahoma" w:cs="Tahoma"/>
          <w:sz w:val="21"/>
          <w:szCs w:val="21"/>
        </w:rPr>
      </w:pPr>
      <w:r w:rsidRPr="00950642">
        <w:rPr>
          <w:rFonts w:ascii="Tahoma" w:hAnsi="Tahoma" w:cs="Tahoma"/>
          <w:sz w:val="21"/>
          <w:szCs w:val="21"/>
        </w:rPr>
        <w:t>Byla-li spolu se zákazem činnosti uložena též pokuta, která nebyla dosud uhrazena, popřípadě byla uhrazena pouze zčásti, nelze od výkonu zbytku zákazu činnosti upustit, dokud pachatel neprokáže, že pokutu nebo její zbylou část uhradil, anebo dokud nebylo rozhodnuto o rozložení úhrady pokuty na splátky nebo o odložení splatnosti pokuty.</w:t>
      </w:r>
    </w:p>
    <w:p w14:paraId="7C7F50CF" w14:textId="77777777" w:rsidR="001D21A2" w:rsidRPr="005633CE" w:rsidRDefault="001D21A2" w:rsidP="001D21A2">
      <w:pPr>
        <w:rPr>
          <w:rFonts w:ascii="Tahoma" w:hAnsi="Tahoma" w:cs="Tahoma"/>
          <w:sz w:val="21"/>
          <w:szCs w:val="21"/>
        </w:rPr>
      </w:pPr>
    </w:p>
    <w:p w14:paraId="6E5FBEDF" w14:textId="44AF9849" w:rsidR="00950642" w:rsidRDefault="00950642" w:rsidP="00950642">
      <w:pPr>
        <w:jc w:val="both"/>
        <w:rPr>
          <w:rFonts w:ascii="Tahoma" w:hAnsi="Tahoma" w:cs="Tahoma"/>
          <w:b/>
          <w:sz w:val="21"/>
          <w:szCs w:val="21"/>
          <w:u w:val="single"/>
        </w:rPr>
      </w:pPr>
      <w:r w:rsidRPr="00DB30BF">
        <w:rPr>
          <w:rFonts w:ascii="Tahoma" w:hAnsi="Tahoma" w:cs="Tahoma"/>
          <w:b/>
          <w:sz w:val="21"/>
          <w:szCs w:val="21"/>
          <w:u w:val="single"/>
        </w:rPr>
        <w:t>Žádost musí být doložena:</w:t>
      </w:r>
    </w:p>
    <w:p w14:paraId="7C3F7AED" w14:textId="77777777" w:rsidR="00393610" w:rsidRPr="00DB30BF" w:rsidRDefault="00393610" w:rsidP="00950642">
      <w:pPr>
        <w:jc w:val="both"/>
        <w:rPr>
          <w:rFonts w:ascii="Tahoma" w:hAnsi="Tahoma" w:cs="Tahoma"/>
          <w:b/>
          <w:sz w:val="21"/>
          <w:szCs w:val="21"/>
          <w:u w:val="single"/>
        </w:rPr>
      </w:pPr>
    </w:p>
    <w:p w14:paraId="6A2A71E3" w14:textId="098FEE7F" w:rsidR="00950642" w:rsidRPr="00950642" w:rsidRDefault="00950642" w:rsidP="00950642">
      <w:pPr>
        <w:pStyle w:val="Zkladntext"/>
        <w:rPr>
          <w:rFonts w:ascii="Tahoma" w:hAnsi="Tahoma" w:cs="Tahoma"/>
          <w:sz w:val="21"/>
          <w:szCs w:val="21"/>
        </w:rPr>
      </w:pPr>
      <w:r w:rsidRPr="00950642">
        <w:rPr>
          <w:rFonts w:ascii="Tahoma" w:hAnsi="Tahoma" w:cs="Tahoma"/>
          <w:b/>
          <w:sz w:val="21"/>
          <w:szCs w:val="21"/>
        </w:rPr>
        <w:t>1.</w:t>
      </w:r>
      <w:r w:rsidRPr="00950642">
        <w:rPr>
          <w:rFonts w:ascii="Tahoma" w:hAnsi="Tahoma" w:cs="Tahoma"/>
          <w:sz w:val="21"/>
          <w:szCs w:val="21"/>
        </w:rPr>
        <w:t xml:space="preserve"> </w:t>
      </w:r>
      <w:r w:rsidR="004B66A3">
        <w:rPr>
          <w:rFonts w:ascii="Tahoma" w:hAnsi="Tahoma" w:cs="Tahoma"/>
          <w:sz w:val="21"/>
          <w:szCs w:val="21"/>
        </w:rPr>
        <w:t>P</w:t>
      </w:r>
      <w:r w:rsidRPr="00950642">
        <w:rPr>
          <w:rFonts w:ascii="Tahoma" w:hAnsi="Tahoma" w:cs="Tahoma"/>
          <w:sz w:val="21"/>
          <w:szCs w:val="21"/>
        </w:rPr>
        <w:t xml:space="preserve">latným </w:t>
      </w:r>
      <w:r w:rsidRPr="00950642">
        <w:rPr>
          <w:rFonts w:ascii="Tahoma" w:hAnsi="Tahoma" w:cs="Tahoma"/>
          <w:b/>
          <w:sz w:val="21"/>
          <w:szCs w:val="21"/>
        </w:rPr>
        <w:t>dokladem totožnosti</w:t>
      </w:r>
      <w:r w:rsidRPr="00950642">
        <w:rPr>
          <w:rFonts w:ascii="Tahoma" w:hAnsi="Tahoma" w:cs="Tahoma"/>
          <w:sz w:val="21"/>
          <w:szCs w:val="21"/>
        </w:rPr>
        <w:t xml:space="preserve"> žadatele</w:t>
      </w:r>
      <w:r w:rsidR="004B66A3">
        <w:rPr>
          <w:rFonts w:ascii="Tahoma" w:hAnsi="Tahoma" w:cs="Tahoma"/>
          <w:sz w:val="21"/>
          <w:szCs w:val="21"/>
        </w:rPr>
        <w:t>.</w:t>
      </w:r>
    </w:p>
    <w:p w14:paraId="723FC512" w14:textId="05091D95" w:rsidR="00950642" w:rsidRPr="00950642" w:rsidRDefault="00950642" w:rsidP="00950642">
      <w:pPr>
        <w:pStyle w:val="Zkladntext"/>
        <w:rPr>
          <w:rFonts w:ascii="Tahoma" w:hAnsi="Tahoma" w:cs="Tahoma"/>
          <w:sz w:val="21"/>
          <w:szCs w:val="21"/>
        </w:rPr>
      </w:pPr>
      <w:r w:rsidRPr="00950642">
        <w:rPr>
          <w:rFonts w:ascii="Tahoma" w:hAnsi="Tahoma" w:cs="Tahoma"/>
          <w:b/>
          <w:sz w:val="21"/>
          <w:szCs w:val="21"/>
        </w:rPr>
        <w:t>2.</w:t>
      </w:r>
      <w:r w:rsidRPr="00950642">
        <w:rPr>
          <w:rFonts w:ascii="Tahoma" w:hAnsi="Tahoma" w:cs="Tahoma"/>
          <w:sz w:val="21"/>
          <w:szCs w:val="21"/>
        </w:rPr>
        <w:t xml:space="preserve"> </w:t>
      </w:r>
      <w:r w:rsidR="004B66A3">
        <w:rPr>
          <w:rFonts w:ascii="Tahoma" w:hAnsi="Tahoma" w:cs="Tahoma"/>
          <w:b/>
          <w:sz w:val="21"/>
          <w:szCs w:val="21"/>
        </w:rPr>
        <w:t>R</w:t>
      </w:r>
      <w:r w:rsidRPr="00950642">
        <w:rPr>
          <w:rFonts w:ascii="Tahoma" w:hAnsi="Tahoma" w:cs="Tahoma"/>
          <w:b/>
          <w:sz w:val="21"/>
          <w:szCs w:val="21"/>
        </w:rPr>
        <w:t>ozhodnutím nebo příkazem</w:t>
      </w:r>
      <w:r w:rsidRPr="00950642">
        <w:rPr>
          <w:rFonts w:ascii="Tahoma" w:hAnsi="Tahoma" w:cs="Tahoma"/>
          <w:sz w:val="21"/>
          <w:szCs w:val="21"/>
        </w:rPr>
        <w:t xml:space="preserve">, kterým byl žadateli uložen správní trest, nebo </w:t>
      </w:r>
      <w:r w:rsidRPr="00950642">
        <w:rPr>
          <w:rFonts w:ascii="Tahoma" w:hAnsi="Tahoma" w:cs="Tahoma"/>
          <w:b/>
          <w:sz w:val="21"/>
          <w:szCs w:val="21"/>
        </w:rPr>
        <w:t>rozsudkem</w:t>
      </w:r>
      <w:r w:rsidRPr="00950642">
        <w:rPr>
          <w:rFonts w:ascii="Tahoma" w:hAnsi="Tahoma" w:cs="Tahoma"/>
          <w:sz w:val="21"/>
          <w:szCs w:val="21"/>
        </w:rPr>
        <w:t>, kterým byl žadateli uložen trest zákazu činnosti spočívajícího v zákazu řízení motorových vozidel</w:t>
      </w:r>
      <w:r w:rsidR="004B66A3">
        <w:rPr>
          <w:rFonts w:ascii="Tahoma" w:hAnsi="Tahoma" w:cs="Tahoma"/>
          <w:sz w:val="21"/>
          <w:szCs w:val="21"/>
        </w:rPr>
        <w:t>.</w:t>
      </w:r>
      <w:r w:rsidRPr="00950642">
        <w:rPr>
          <w:rFonts w:ascii="Tahoma" w:hAnsi="Tahoma" w:cs="Tahoma"/>
          <w:sz w:val="21"/>
          <w:szCs w:val="21"/>
        </w:rPr>
        <w:t xml:space="preserve"> </w:t>
      </w:r>
    </w:p>
    <w:p w14:paraId="46F6832B" w14:textId="6EC8AD1B" w:rsidR="001D21A2" w:rsidRPr="005633CE" w:rsidRDefault="00950642" w:rsidP="00656A69">
      <w:pPr>
        <w:widowControl w:val="0"/>
        <w:autoSpaceDE w:val="0"/>
        <w:autoSpaceDN w:val="0"/>
        <w:adjustRightInd w:val="0"/>
        <w:jc w:val="both"/>
        <w:rPr>
          <w:rFonts w:ascii="Tahoma" w:hAnsi="Tahoma" w:cs="Tahoma"/>
          <w:sz w:val="21"/>
          <w:szCs w:val="21"/>
        </w:rPr>
      </w:pPr>
      <w:r w:rsidRPr="00950642">
        <w:rPr>
          <w:rFonts w:ascii="Tahoma" w:hAnsi="Tahoma" w:cs="Tahoma"/>
          <w:b/>
          <w:sz w:val="21"/>
          <w:szCs w:val="21"/>
        </w:rPr>
        <w:t>3.</w:t>
      </w:r>
      <w:r w:rsidRPr="00950642">
        <w:rPr>
          <w:rFonts w:ascii="Tahoma" w:hAnsi="Tahoma" w:cs="Tahoma"/>
          <w:sz w:val="21"/>
          <w:szCs w:val="21"/>
        </w:rPr>
        <w:t xml:space="preserve"> </w:t>
      </w:r>
      <w:r w:rsidR="004B66A3">
        <w:rPr>
          <w:rFonts w:ascii="Tahoma" w:hAnsi="Tahoma" w:cs="Tahoma"/>
          <w:b/>
          <w:sz w:val="21"/>
          <w:szCs w:val="21"/>
        </w:rPr>
        <w:t>D</w:t>
      </w:r>
      <w:r w:rsidRPr="00950642">
        <w:rPr>
          <w:rFonts w:ascii="Tahoma" w:hAnsi="Tahoma" w:cs="Tahoma"/>
          <w:b/>
          <w:sz w:val="21"/>
          <w:szCs w:val="21"/>
        </w:rPr>
        <w:t>okladem o uhrazení pokuty</w:t>
      </w:r>
      <w:r w:rsidRPr="00950642">
        <w:rPr>
          <w:rFonts w:ascii="Tahoma" w:hAnsi="Tahoma" w:cs="Tahoma"/>
          <w:sz w:val="21"/>
          <w:szCs w:val="21"/>
        </w:rPr>
        <w:t>, pokud byla uložena spolu</w:t>
      </w:r>
      <w:r>
        <w:rPr>
          <w:rFonts w:ascii="Tahoma" w:hAnsi="Tahoma" w:cs="Tahoma"/>
          <w:sz w:val="21"/>
          <w:szCs w:val="21"/>
        </w:rPr>
        <w:t xml:space="preserve"> </w:t>
      </w:r>
      <w:r w:rsidRPr="00950642">
        <w:rPr>
          <w:rFonts w:ascii="Tahoma" w:hAnsi="Tahoma" w:cs="Tahoma"/>
          <w:sz w:val="21"/>
          <w:szCs w:val="21"/>
        </w:rPr>
        <w:t xml:space="preserve">se zákazem činnosti, popř. </w:t>
      </w:r>
      <w:r w:rsidRPr="00950642">
        <w:rPr>
          <w:rFonts w:ascii="Tahoma" w:hAnsi="Tahoma" w:cs="Tahoma"/>
          <w:b/>
          <w:sz w:val="21"/>
          <w:szCs w:val="21"/>
        </w:rPr>
        <w:t>rozhodnutím o rozložení úhrady pokuty na splátky nebo o odložení splatnosti pokuty</w:t>
      </w:r>
      <w:r w:rsidRPr="00950642">
        <w:rPr>
          <w:rFonts w:ascii="Tahoma" w:hAnsi="Tahoma" w:cs="Tahoma"/>
          <w:sz w:val="21"/>
          <w:szCs w:val="21"/>
        </w:rPr>
        <w:t xml:space="preserve"> </w:t>
      </w:r>
      <w:r w:rsidRPr="00950642">
        <w:rPr>
          <w:rFonts w:ascii="Tahoma" w:hAnsi="Tahoma" w:cs="Tahoma"/>
          <w:sz w:val="21"/>
          <w:szCs w:val="21"/>
        </w:rPr>
        <w:br/>
        <w:t>(tzv. splátkovým kalendářem, který vystavuje Oddělení místních daní</w:t>
      </w:r>
      <w:r>
        <w:rPr>
          <w:rFonts w:ascii="Tahoma" w:hAnsi="Tahoma" w:cs="Tahoma"/>
          <w:sz w:val="21"/>
          <w:szCs w:val="21"/>
        </w:rPr>
        <w:t xml:space="preserve"> </w:t>
      </w:r>
      <w:r w:rsidRPr="00950642">
        <w:rPr>
          <w:rFonts w:ascii="Tahoma" w:hAnsi="Tahoma" w:cs="Tahoma"/>
          <w:sz w:val="21"/>
          <w:szCs w:val="21"/>
        </w:rPr>
        <w:t>a poplatků Finančního odboru Magistrátu města Frýdku-Místku.)</w:t>
      </w:r>
      <w:r w:rsidR="004B66A3">
        <w:rPr>
          <w:rFonts w:ascii="Tahoma" w:hAnsi="Tahoma" w:cs="Tahoma"/>
          <w:sz w:val="21"/>
          <w:szCs w:val="21"/>
        </w:rPr>
        <w:t>.</w:t>
      </w:r>
    </w:p>
    <w:sectPr w:rsidR="001D21A2" w:rsidRPr="005633CE" w:rsidSect="004549EB">
      <w:headerReference w:type="default" r:id="rId7"/>
      <w:pgSz w:w="11906" w:h="16838"/>
      <w:pgMar w:top="851" w:right="1417" w:bottom="709"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7D5DE6" w14:textId="77777777" w:rsidR="004549EB" w:rsidRDefault="004549EB" w:rsidP="00656A69">
      <w:r>
        <w:separator/>
      </w:r>
    </w:p>
  </w:endnote>
  <w:endnote w:type="continuationSeparator" w:id="0">
    <w:p w14:paraId="71F8C8E0" w14:textId="77777777" w:rsidR="004549EB" w:rsidRDefault="004549EB" w:rsidP="00656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E49375" w14:textId="77777777" w:rsidR="004549EB" w:rsidRDefault="004549EB" w:rsidP="00656A69">
      <w:r>
        <w:separator/>
      </w:r>
    </w:p>
  </w:footnote>
  <w:footnote w:type="continuationSeparator" w:id="0">
    <w:p w14:paraId="78518865" w14:textId="77777777" w:rsidR="004549EB" w:rsidRDefault="004549EB" w:rsidP="00656A6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8612DC" w14:textId="48E9F0F5" w:rsidR="00656A69" w:rsidRPr="00656A69" w:rsidRDefault="00656A69" w:rsidP="00656A69">
    <w:pPr>
      <w:pStyle w:val="Zhlav"/>
    </w:pPr>
    <w:r>
      <w:ptab w:relativeTo="margin" w:alignment="lef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A46BAE"/>
    <w:multiLevelType w:val="hybridMultilevel"/>
    <w:tmpl w:val="773A66A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16cid:durableId="2023313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1A2"/>
    <w:rsid w:val="00054DBA"/>
    <w:rsid w:val="001B5C8B"/>
    <w:rsid w:val="001C29FF"/>
    <w:rsid w:val="001D21A2"/>
    <w:rsid w:val="00264746"/>
    <w:rsid w:val="00393610"/>
    <w:rsid w:val="003E3B34"/>
    <w:rsid w:val="003E7F35"/>
    <w:rsid w:val="004549EB"/>
    <w:rsid w:val="004658BE"/>
    <w:rsid w:val="004B66A3"/>
    <w:rsid w:val="005633CE"/>
    <w:rsid w:val="00577B94"/>
    <w:rsid w:val="005802F8"/>
    <w:rsid w:val="005E2803"/>
    <w:rsid w:val="00656A69"/>
    <w:rsid w:val="006B5EAD"/>
    <w:rsid w:val="00707FBB"/>
    <w:rsid w:val="007764D2"/>
    <w:rsid w:val="008C788C"/>
    <w:rsid w:val="00903356"/>
    <w:rsid w:val="00950642"/>
    <w:rsid w:val="00B0767C"/>
    <w:rsid w:val="00B86D4F"/>
    <w:rsid w:val="00DB30B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E9AEAE"/>
  <w15:docId w15:val="{BE199714-A4D8-4A26-BE5F-44AFE34AD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D21A2"/>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link w:val="NzevChar"/>
    <w:uiPriority w:val="99"/>
    <w:qFormat/>
    <w:rsid w:val="001D21A2"/>
    <w:pPr>
      <w:jc w:val="center"/>
    </w:pPr>
    <w:rPr>
      <w:b/>
      <w:bCs/>
      <w:u w:val="single"/>
    </w:rPr>
  </w:style>
  <w:style w:type="character" w:customStyle="1" w:styleId="NzevChar">
    <w:name w:val="Název Char"/>
    <w:basedOn w:val="Standardnpsmoodstavce"/>
    <w:link w:val="Nzev"/>
    <w:uiPriority w:val="99"/>
    <w:rsid w:val="001D21A2"/>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semiHidden/>
    <w:unhideWhenUsed/>
    <w:rsid w:val="001D21A2"/>
    <w:pPr>
      <w:jc w:val="both"/>
    </w:pPr>
  </w:style>
  <w:style w:type="character" w:customStyle="1" w:styleId="ZkladntextChar">
    <w:name w:val="Základní text Char"/>
    <w:basedOn w:val="Standardnpsmoodstavce"/>
    <w:link w:val="Zkladntext"/>
    <w:uiPriority w:val="99"/>
    <w:semiHidden/>
    <w:rsid w:val="001D21A2"/>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1D21A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1D21A2"/>
    <w:rPr>
      <w:rFonts w:ascii="Segoe UI" w:eastAsia="Times New Roman" w:hAnsi="Segoe UI" w:cs="Segoe UI"/>
      <w:sz w:val="18"/>
      <w:szCs w:val="18"/>
      <w:lang w:eastAsia="cs-CZ"/>
    </w:rPr>
  </w:style>
  <w:style w:type="table" w:styleId="Mkatabulky">
    <w:name w:val="Table Grid"/>
    <w:basedOn w:val="Normlntabulka"/>
    <w:uiPriority w:val="39"/>
    <w:rsid w:val="006B5E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6B5EAD"/>
    <w:pPr>
      <w:ind w:left="720"/>
      <w:contextualSpacing/>
    </w:pPr>
  </w:style>
  <w:style w:type="paragraph" w:styleId="Zhlav">
    <w:name w:val="header"/>
    <w:basedOn w:val="Normln"/>
    <w:link w:val="ZhlavChar"/>
    <w:uiPriority w:val="99"/>
    <w:unhideWhenUsed/>
    <w:rsid w:val="00656A69"/>
    <w:pPr>
      <w:tabs>
        <w:tab w:val="center" w:pos="4536"/>
        <w:tab w:val="right" w:pos="9072"/>
      </w:tabs>
    </w:pPr>
  </w:style>
  <w:style w:type="character" w:customStyle="1" w:styleId="ZhlavChar">
    <w:name w:val="Záhlaví Char"/>
    <w:basedOn w:val="Standardnpsmoodstavce"/>
    <w:link w:val="Zhlav"/>
    <w:uiPriority w:val="99"/>
    <w:rsid w:val="00656A69"/>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656A69"/>
    <w:pPr>
      <w:tabs>
        <w:tab w:val="center" w:pos="4536"/>
        <w:tab w:val="right" w:pos="9072"/>
      </w:tabs>
    </w:pPr>
  </w:style>
  <w:style w:type="character" w:customStyle="1" w:styleId="ZpatChar">
    <w:name w:val="Zápatí Char"/>
    <w:basedOn w:val="Standardnpsmoodstavce"/>
    <w:link w:val="Zpat"/>
    <w:uiPriority w:val="99"/>
    <w:rsid w:val="00656A69"/>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9082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Pages>
  <Words>333</Words>
  <Characters>1967</Characters>
  <Application>Microsoft Office Word</Application>
  <DocSecurity>0</DocSecurity>
  <Lines>16</Lines>
  <Paragraphs>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minarcikova</dc:creator>
  <cp:lastModifiedBy>Ing. Iva BLAŽKOVÁ</cp:lastModifiedBy>
  <cp:revision>8</cp:revision>
  <cp:lastPrinted>2024-03-14T09:08:00Z</cp:lastPrinted>
  <dcterms:created xsi:type="dcterms:W3CDTF">2024-03-11T10:14:00Z</dcterms:created>
  <dcterms:modified xsi:type="dcterms:W3CDTF">2024-03-14T11:48:00Z</dcterms:modified>
</cp:coreProperties>
</file>