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Pr="00536962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28"/>
          <w:szCs w:val="28"/>
        </w:rPr>
      </w:pPr>
      <w:r w:rsidRPr="00536962">
        <w:rPr>
          <w:rFonts w:ascii="Arial" w:eastAsia="DejaVuSans-Bold" w:hAnsi="Arial" w:cs="Arial"/>
          <w:b/>
          <w:bCs/>
          <w:sz w:val="28"/>
          <w:szCs w:val="28"/>
        </w:rPr>
        <w:t>32</w:t>
      </w:r>
      <w:r w:rsidR="00A0197F" w:rsidRPr="00536962">
        <w:rPr>
          <w:rFonts w:ascii="Arial" w:eastAsia="DejaVuSans-Bold" w:hAnsi="Arial" w:cs="Arial"/>
          <w:b/>
          <w:bCs/>
          <w:sz w:val="28"/>
          <w:szCs w:val="28"/>
        </w:rPr>
        <w:t>3</w:t>
      </w:r>
      <w:r w:rsidRPr="00536962">
        <w:rPr>
          <w:rFonts w:ascii="Arial" w:eastAsia="DejaVuSans-Bold" w:hAnsi="Arial" w:cs="Arial"/>
          <w:b/>
          <w:bCs/>
          <w:sz w:val="28"/>
          <w:szCs w:val="28"/>
        </w:rPr>
        <w:t xml:space="preserve"> - </w:t>
      </w:r>
      <w:r w:rsidR="00A0197F" w:rsidRPr="00536962">
        <w:rPr>
          <w:rFonts w:ascii="Arial" w:eastAsia="DejaVuSans-Bold" w:hAnsi="Arial" w:cs="Arial"/>
          <w:b/>
          <w:bCs/>
          <w:sz w:val="28"/>
          <w:szCs w:val="28"/>
        </w:rPr>
        <w:t xml:space="preserve">VALAŠSKÉ MEZIŘÍČÍ - OSTRAVA </w:t>
      </w:r>
      <w:proofErr w:type="gramStart"/>
      <w:r w:rsidR="00A0197F" w:rsidRPr="00536962">
        <w:rPr>
          <w:rFonts w:ascii="Arial" w:eastAsia="DejaVuSans-Bold" w:hAnsi="Arial" w:cs="Arial"/>
          <w:b/>
          <w:bCs/>
          <w:sz w:val="28"/>
          <w:szCs w:val="28"/>
        </w:rPr>
        <w:t>HL.N.</w:t>
      </w:r>
      <w:proofErr w:type="gramEnd"/>
      <w:r w:rsidR="00A0197F" w:rsidRPr="00536962">
        <w:rPr>
          <w:rFonts w:ascii="Arial" w:eastAsia="DejaVuSans-Bold" w:hAnsi="Arial" w:cs="Arial"/>
          <w:b/>
          <w:bCs/>
          <w:sz w:val="28"/>
          <w:szCs w:val="28"/>
        </w:rPr>
        <w:t>, FRÝDLANT NAD OSTRAVICÍ –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AE3DCB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>FRÝDEK-MÍSTEK - VRATIMOV</w:t>
      </w:r>
    </w:p>
    <w:p w:rsidR="00BE0F6B" w:rsidRDefault="00BE0F6B" w:rsidP="00E42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E42636" w:rsidRPr="00E347CF" w:rsidRDefault="00E42636" w:rsidP="00E42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Dne 6. 12. 2022, od 7:55 do 15:00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815126">
        <w:rPr>
          <w:rFonts w:ascii="Arial" w:hAnsi="Arial" w:cs="Arial"/>
          <w:color w:val="000000"/>
          <w:shd w:val="clear" w:color="auto" w:fill="FFFFFF"/>
        </w:rPr>
        <w:t>Frýdek-Místek – Vratimov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Náhradní doprava bude organizována výhradně dle výlukového jízdního řádu.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 úseku Ostrava hl. n. – Vratimov a opačně jedou vlaky v odlišných časových polohách proti</w:t>
      </w:r>
      <w:r w:rsidRPr="00A0197F">
        <w:rPr>
          <w:rFonts w:ascii="Arial" w:hAnsi="Arial" w:cs="Arial"/>
          <w:color w:val="000000"/>
        </w:rPr>
        <w:br/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7D4B62" w:rsidRDefault="007D4B62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D4B62" w:rsidRPr="00A0197F" w:rsidRDefault="007D4B62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úseku Frýdlant n. Ostravicí – Valašské Meziříčí/Ostravice a opačně jedou vlaky dle pravidelného jízdního řádu.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 úseku Ostrava střed – Frýdek-Místek je možno využít přímé autobusové linky bez zastávek.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094DCA" w:rsidRPr="00A0197F" w:rsidRDefault="00A0197F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Ostrava střed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před staniční budovou Ostrava střed na hlavní silnici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Vratimov</w:t>
      </w:r>
      <w:r w:rsidRPr="00A0197F">
        <w:rPr>
          <w:rFonts w:ascii="Arial" w:hAnsi="Arial" w:cs="Arial"/>
          <w:color w:val="000000"/>
          <w:shd w:val="clear" w:color="auto" w:fill="FFFFFF"/>
        </w:rPr>
        <w:t> - před staniční budovou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Paskov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"Paskov, most"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Lískovec u Frýdku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autobusová zastávka "Frýdek-Místek, Frýdek, </w:t>
      </w:r>
      <w:proofErr w:type="spellStart"/>
      <w:r w:rsidRPr="00A0197F">
        <w:rPr>
          <w:rFonts w:ascii="Arial" w:hAnsi="Arial" w:cs="Arial"/>
          <w:color w:val="000000"/>
          <w:shd w:val="clear" w:color="auto" w:fill="FFFFFF"/>
        </w:rPr>
        <w:t>žst</w:t>
      </w:r>
      <w:proofErr w:type="spellEnd"/>
      <w:r w:rsidRPr="00A0197F">
        <w:rPr>
          <w:rFonts w:ascii="Arial" w:hAnsi="Arial" w:cs="Arial"/>
          <w:color w:val="000000"/>
          <w:shd w:val="clear" w:color="auto" w:fill="FFFFFF"/>
        </w:rPr>
        <w:t>. Lískovec"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před staniční budovou na autobusové zastávce "Frýdek, 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"</w:t>
      </w:r>
    </w:p>
    <w:p w:rsidR="00A0197F" w:rsidRPr="00094DCA" w:rsidRDefault="00A0197F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3C233D"/>
    <w:rsid w:val="003F017A"/>
    <w:rsid w:val="00536962"/>
    <w:rsid w:val="007B1498"/>
    <w:rsid w:val="007D4B62"/>
    <w:rsid w:val="00815126"/>
    <w:rsid w:val="00A0197F"/>
    <w:rsid w:val="00AE3DCB"/>
    <w:rsid w:val="00BB0D79"/>
    <w:rsid w:val="00BE0F6B"/>
    <w:rsid w:val="00E347CF"/>
    <w:rsid w:val="00E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Chlebková Alena</cp:lastModifiedBy>
  <cp:revision>8</cp:revision>
  <dcterms:created xsi:type="dcterms:W3CDTF">2022-11-15T08:04:00Z</dcterms:created>
  <dcterms:modified xsi:type="dcterms:W3CDTF">2022-11-29T11:48:00Z</dcterms:modified>
</cp:coreProperties>
</file>