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0B9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00E12798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58B8900A" w14:textId="77777777" w:rsidR="00BB5EA7" w:rsidRDefault="00BB5EA7" w:rsidP="00BB5EA7">
      <w:pPr>
        <w:jc w:val="center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>Statutární město Frýdek-Místek</w:t>
      </w:r>
    </w:p>
    <w:p w14:paraId="3B7AB4B6" w14:textId="77777777" w:rsidR="00BB5EA7" w:rsidRDefault="00BB5EA7" w:rsidP="00BB5EA7">
      <w:pPr>
        <w:jc w:val="center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</w:rPr>
        <w:t>Zastupitelstvo města Frýdku-Místku</w:t>
      </w:r>
    </w:p>
    <w:p w14:paraId="6D7390B1" w14:textId="77777777" w:rsidR="00BB5EA7" w:rsidRDefault="00BB5EA7" w:rsidP="00BB5EA7">
      <w:pPr>
        <w:jc w:val="center"/>
        <w:rPr>
          <w:rFonts w:ascii="Tahoma" w:hAnsi="Tahoma" w:cs="Tahoma"/>
          <w:sz w:val="21"/>
          <w:szCs w:val="21"/>
        </w:rPr>
      </w:pPr>
    </w:p>
    <w:p w14:paraId="0582C9B2" w14:textId="77777777" w:rsidR="00BB5EA7" w:rsidRDefault="00BB5EA7" w:rsidP="00BB5EA7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Obecně závazná vyhláška, kterou se mění obecně závazná vyhláška č. 3/2022 </w:t>
      </w:r>
      <w:r>
        <w:rPr>
          <w:rFonts w:ascii="Tahoma" w:hAnsi="Tahoma" w:cs="Tahoma"/>
          <w:b/>
          <w:sz w:val="21"/>
          <w:szCs w:val="21"/>
        </w:rPr>
        <w:br/>
        <w:t>o stanovení podmínek pro pořádání, průběh a ukončení veřejnosti přístupných kulturních podniků, včetně tanečních zábav a diskoték a o nočním klidu, ve znění obecně závazné vyhlášky č. 8/2022</w:t>
      </w:r>
    </w:p>
    <w:p w14:paraId="05805AA7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282279DB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4DA9A172" w14:textId="77777777" w:rsidR="00BB5EA7" w:rsidRDefault="00BB5EA7" w:rsidP="00BB5EA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Zastupitelstvo města Frýdku-Místku se na svém 3. zasedání konaném dne 15. 3. 2023 usneslo vydat v souladu s </w:t>
      </w:r>
      <w:proofErr w:type="spellStart"/>
      <w:r>
        <w:rPr>
          <w:rFonts w:ascii="Tahoma" w:hAnsi="Tahoma" w:cs="Tahoma"/>
          <w:sz w:val="21"/>
          <w:szCs w:val="21"/>
        </w:rPr>
        <w:t>ust</w:t>
      </w:r>
      <w:proofErr w:type="spellEnd"/>
      <w:r>
        <w:rPr>
          <w:rFonts w:ascii="Tahoma" w:hAnsi="Tahoma" w:cs="Tahoma"/>
          <w:sz w:val="21"/>
          <w:szCs w:val="21"/>
        </w:rPr>
        <w:t xml:space="preserve">. § 10 písm. d) a § 84 odst. 2 písm. h) zákona č. 128/2000 Sb., o obcích (obecní zřízení), ve znění pozdějších předpisů, a ustanovení § 5 odst. 7 zákona č. 251/2016 Sb., </w:t>
      </w:r>
      <w:r w:rsidR="003948F9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>o některých přestupcích, ve znění pozdějších předpisů, tuto obecně závaznou vyhlášku:</w:t>
      </w:r>
    </w:p>
    <w:p w14:paraId="7FA378EA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3D62956E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0A0B7082" w14:textId="77777777" w:rsidR="00BB5EA7" w:rsidRDefault="00BB5EA7" w:rsidP="00BB5EA7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1</w:t>
      </w:r>
    </w:p>
    <w:p w14:paraId="73E7F301" w14:textId="77777777" w:rsidR="00BB5EA7" w:rsidRDefault="00BB5EA7" w:rsidP="00BB5EA7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Předmět obecně závazné vyhlášky</w:t>
      </w:r>
    </w:p>
    <w:p w14:paraId="24626E04" w14:textId="77777777" w:rsidR="00BB5EA7" w:rsidRDefault="00BB5EA7" w:rsidP="00BB5EA7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6F2364A5" w14:textId="77777777" w:rsidR="00BB5EA7" w:rsidRDefault="00BB5EA7" w:rsidP="00BB5EA7">
      <w:pPr>
        <w:jc w:val="both"/>
        <w:rPr>
          <w:rFonts w:ascii="Tahoma" w:eastAsia="Calibri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Obecně závazná vyhláška č. 3/2022 o stanovení podmínek pro pořádání, průběh a ukončení veřejnosti přístupných kulturních podniků, včetně tanečních zábav a diskoték a o nočním klidu </w:t>
      </w:r>
      <w:r w:rsidR="009E5366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>ze dne 9. 3. 2022 ve znění obecně závazné vyhlášky č. 8/2022, kterou se mění obecně závazná vyhláška č. 3/2022 o stanovení podmínek pro pořádání, průběh a ukončení veřejnosti přístupných kulturních podniků, včetně tanečních zábav a diskoték a o nočním klidu ze dne 8.</w:t>
      </w:r>
      <w:r w:rsidR="00212CAC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6.</w:t>
      </w:r>
      <w:r w:rsidR="00212CAC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2022 se mění takto:</w:t>
      </w:r>
    </w:p>
    <w:p w14:paraId="3BD8FBF0" w14:textId="77777777" w:rsidR="00BB5EA7" w:rsidRDefault="00BB5EA7" w:rsidP="00BB5EA7">
      <w:pPr>
        <w:jc w:val="both"/>
        <w:rPr>
          <w:rFonts w:ascii="Tahoma" w:hAnsi="Tahoma" w:cs="Tahoma"/>
          <w:sz w:val="21"/>
          <w:szCs w:val="21"/>
        </w:rPr>
      </w:pPr>
    </w:p>
    <w:p w14:paraId="0E45F28B" w14:textId="77777777" w:rsidR="00BB5EA7" w:rsidRDefault="00BB5EA7" w:rsidP="00BB5EA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Příloha č. 1 – Stanovení případů vymezení kratší doby nočního klidu se nahrazuje novou přílohou č. 1 - Stanovení případů vymezení kratší doby nočního klidu, která je přílohou této obecně závazné vyhlášky.</w:t>
      </w:r>
    </w:p>
    <w:p w14:paraId="2C76757F" w14:textId="77777777" w:rsidR="00BB5EA7" w:rsidRDefault="00BB5EA7" w:rsidP="00BB5EA7">
      <w:pPr>
        <w:jc w:val="both"/>
        <w:rPr>
          <w:rFonts w:ascii="Tahoma" w:hAnsi="Tahoma" w:cs="Tahoma"/>
          <w:sz w:val="21"/>
          <w:szCs w:val="21"/>
        </w:rPr>
      </w:pPr>
    </w:p>
    <w:p w14:paraId="5786490D" w14:textId="77777777" w:rsidR="00BB5EA7" w:rsidRDefault="00BB5EA7" w:rsidP="00BB5EA7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2</w:t>
      </w:r>
    </w:p>
    <w:p w14:paraId="55AD4F3D" w14:textId="77777777" w:rsidR="00BB5EA7" w:rsidRDefault="00BB5EA7" w:rsidP="00BB5EA7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Účinnost</w:t>
      </w:r>
    </w:p>
    <w:p w14:paraId="74C5B6FE" w14:textId="77777777" w:rsidR="00BB5EA7" w:rsidRDefault="00BB5EA7" w:rsidP="00BB5EA7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600A1453" w14:textId="77777777" w:rsidR="00BB5EA7" w:rsidRDefault="00BB5EA7" w:rsidP="00BB5EA7">
      <w:pPr>
        <w:rPr>
          <w:rFonts w:ascii="Tahoma" w:eastAsia="Calibri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obecně závazná vyhláška nabývá účinnosti počátkem patnáctého dne následujícího po dni vyhlášení.</w:t>
      </w:r>
    </w:p>
    <w:p w14:paraId="7DBA9D46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7B30808F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0EC0F127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1AF01ABF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083EBFFF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6A584C5C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58766480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50FA5EBC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p w14:paraId="30114324" w14:textId="77777777" w:rsidR="00BB5EA7" w:rsidRDefault="00BB5EA7" w:rsidP="00BB5EA7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B5EA7" w14:paraId="3D6E3715" w14:textId="77777777" w:rsidTr="00BB5EA7">
        <w:trPr>
          <w:jc w:val="center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4984B0" w14:textId="77777777" w:rsidR="00BB5EA7" w:rsidRDefault="00BB5E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1C7407CA" w14:textId="77777777" w:rsidR="00BB5EA7" w:rsidRDefault="00BB5E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2A5B9E89" w14:textId="77777777" w:rsidR="00BB5EA7" w:rsidRDefault="00BB5EA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DDB28E" w14:textId="77777777" w:rsidR="00BB5EA7" w:rsidRDefault="00BB5E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2F17C1B0" w14:textId="77777777" w:rsidR="00BB5EA7" w:rsidRDefault="00BB5E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4843F8AB" w14:textId="77777777" w:rsidR="00BB5EA7" w:rsidRDefault="00BB5EA7" w:rsidP="00BB5EA7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72A7A25E" w14:textId="77777777" w:rsidR="00BB5EA7" w:rsidRDefault="00BB5EA7" w:rsidP="00BB5EA7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240CDFB8" w14:textId="77777777" w:rsidR="00BB5EA7" w:rsidRDefault="00BB5EA7" w:rsidP="00BB5EA7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1CEF5B28" w14:textId="77777777" w:rsidR="00BB5EA7" w:rsidRDefault="00BB5EA7" w:rsidP="00BB5EA7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2588C1AF" w14:textId="77777777" w:rsidR="00BB5EA7" w:rsidRDefault="00BB5EA7" w:rsidP="00BB5EA7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Příloha č. 1</w:t>
      </w:r>
      <w:r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b/>
          <w:sz w:val="21"/>
          <w:szCs w:val="21"/>
        </w:rPr>
        <w:t>Stanovení případů vymezení kratší doby nočního klidu v roce 2023</w:t>
      </w:r>
    </w:p>
    <w:p w14:paraId="0A7B1A3D" w14:textId="77777777" w:rsidR="00BB5EA7" w:rsidRDefault="00BB5EA7" w:rsidP="00BB5EA7">
      <w:pPr>
        <w:rPr>
          <w:rFonts w:ascii="Tahoma" w:hAnsi="Tahoma" w:cs="Tahoma"/>
          <w:b/>
          <w:sz w:val="21"/>
          <w:szCs w:val="21"/>
        </w:rPr>
      </w:pPr>
    </w:p>
    <w:p w14:paraId="2FAA4A76" w14:textId="77777777" w:rsidR="00BB5EA7" w:rsidRDefault="00BB5EA7" w:rsidP="00BB5EA7">
      <w:pPr>
        <w:rPr>
          <w:rFonts w:ascii="Tahoma" w:hAnsi="Tahoma" w:cs="Tahoma"/>
          <w:b/>
          <w:sz w:val="21"/>
          <w:szCs w:val="21"/>
        </w:rPr>
      </w:pPr>
    </w:p>
    <w:p w14:paraId="32F76277" w14:textId="77777777" w:rsidR="00BB5EA7" w:rsidRDefault="00BB5EA7" w:rsidP="00BB5EA7">
      <w:pPr>
        <w:jc w:val="both"/>
        <w:rPr>
          <w:rFonts w:ascii="Tahoma" w:hAnsi="Tahoma" w:cs="Tahoma"/>
          <w:sz w:val="21"/>
          <w:szCs w:val="21"/>
          <w:lang w:eastAsia="zh-CN"/>
        </w:rPr>
      </w:pPr>
    </w:p>
    <w:p w14:paraId="578941A7" w14:textId="77777777" w:rsidR="0022308C" w:rsidRDefault="0022308C" w:rsidP="00BB5EA7">
      <w:pPr>
        <w:jc w:val="both"/>
        <w:rPr>
          <w:rFonts w:ascii="Tahoma" w:hAnsi="Tahoma" w:cs="Tahoma"/>
          <w:sz w:val="21"/>
          <w:szCs w:val="21"/>
          <w:lang w:eastAsia="zh-CN"/>
        </w:rPr>
      </w:pPr>
    </w:p>
    <w:p w14:paraId="47A87604" w14:textId="77777777" w:rsidR="0022308C" w:rsidRDefault="0022308C" w:rsidP="00BB5EA7">
      <w:pPr>
        <w:jc w:val="both"/>
        <w:rPr>
          <w:rFonts w:ascii="Tahoma" w:hAnsi="Tahoma" w:cs="Tahoma"/>
          <w:sz w:val="21"/>
          <w:szCs w:val="21"/>
          <w:lang w:eastAsia="zh-CN"/>
        </w:rPr>
      </w:pPr>
    </w:p>
    <w:p w14:paraId="24C442D5" w14:textId="77777777" w:rsidR="00BB5EA7" w:rsidRDefault="00BB5EA7" w:rsidP="00BB5EA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Příloha č. 1 k obecně závazné vyhlášce, kterou se mění obecně závazná vyhláška č. 3/2022 </w:t>
      </w:r>
      <w:r>
        <w:rPr>
          <w:rFonts w:ascii="Tahoma" w:hAnsi="Tahoma" w:cs="Tahoma"/>
          <w:sz w:val="21"/>
          <w:szCs w:val="21"/>
        </w:rPr>
        <w:br/>
        <w:t>o stanovení podmínek pro pořádání, průběh a ukončení veřejnosti přístupných kulturních podniků, včetně tanečních zábav a diskoték a o nočním klidu, ve znění obecně závazné vyhlášky č. 8/2022</w:t>
      </w:r>
    </w:p>
    <w:p w14:paraId="1844B4E1" w14:textId="77777777" w:rsidR="003D26E4" w:rsidRDefault="003D26E4" w:rsidP="00BB5EA7">
      <w:pPr>
        <w:jc w:val="center"/>
        <w:rPr>
          <w:rFonts w:ascii="Calibri" w:hAnsi="Calibri" w:cs="Calibri"/>
          <w:b/>
        </w:rPr>
      </w:pPr>
    </w:p>
    <w:p w14:paraId="1EDBEADD" w14:textId="77777777" w:rsidR="00BB5EA7" w:rsidRDefault="00BB5EA7" w:rsidP="00BB5EA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Stanovení případů vymezení kratší doby nočního klidu v roce 2023</w:t>
      </w:r>
    </w:p>
    <w:p w14:paraId="75CDF2EE" w14:textId="77777777" w:rsidR="0041609D" w:rsidRDefault="0041609D" w:rsidP="00BB5EA7">
      <w:pPr>
        <w:jc w:val="center"/>
        <w:rPr>
          <w:rFonts w:ascii="Calibri" w:hAnsi="Calibri" w:cs="Calibri"/>
          <w:b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BB5EA7" w14:paraId="239D9167" w14:textId="77777777" w:rsidTr="00BB5EA7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8ED7BB6" w14:textId="77777777" w:rsidR="00BB5EA7" w:rsidRDefault="00BB5EA7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Důvod </w:t>
            </w:r>
          </w:p>
          <w:p w14:paraId="49AFDAA5" w14:textId="77777777" w:rsidR="00BB5EA7" w:rsidRDefault="00BB5EA7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A63CA93" w14:textId="77777777" w:rsidR="00BB5EA7" w:rsidRDefault="00BB5EA7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Období, ve kterém se vymezuje kratší </w:t>
            </w:r>
          </w:p>
          <w:p w14:paraId="615F530D" w14:textId="77777777" w:rsidR="00BB5EA7" w:rsidRDefault="00BB5EA7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101F80F" w14:textId="77777777" w:rsidR="00BB5EA7" w:rsidRDefault="00BB5EA7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vymezení </w:t>
            </w:r>
          </w:p>
          <w:p w14:paraId="63962539" w14:textId="77777777" w:rsidR="00BB5EA7" w:rsidRDefault="00BB5EA7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21EEA61" w14:textId="77777777" w:rsidR="00BB5EA7" w:rsidRDefault="00BB5EA7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124994" w14:textId="77777777" w:rsidR="00BB5EA7" w:rsidRDefault="00BB5EA7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městské části,</w:t>
            </w: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br/>
              <w:t>ve kterých se zkracuje doba nočního klidu</w:t>
            </w:r>
          </w:p>
        </w:tc>
      </w:tr>
      <w:tr w:rsidR="00BB5EA7" w14:paraId="494B6F9D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EDFDFB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1D95DA94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neděle 30. 4.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EF1FA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9F2DBB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DAA1866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01770D79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4C9DB8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3D26E4" w14:paraId="42A32D5F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05C22F" w14:textId="77777777" w:rsidR="003D26E4" w:rsidRDefault="003D26E4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Stavění májky</w:t>
            </w:r>
          </w:p>
          <w:p w14:paraId="6DF77158" w14:textId="77777777" w:rsidR="003D26E4" w:rsidRDefault="003D26E4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</w:t>
            </w:r>
            <w:r w:rsidRPr="003D26E4">
              <w:rPr>
                <w:rFonts w:ascii="Calibri" w:eastAsia="Calibri" w:hAnsi="Calibri" w:cs="Calibri"/>
                <w:sz w:val="20"/>
                <w:lang w:eastAsia="en-US"/>
              </w:rPr>
              <w:t>eděle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30. 4.2023 až</w:t>
            </w:r>
          </w:p>
          <w:p w14:paraId="48C428F1" w14:textId="77777777" w:rsidR="003D26E4" w:rsidRPr="003D26E4" w:rsidRDefault="003D26E4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pondělí 1. 5 .2023</w:t>
            </w:r>
            <w:r w:rsidRPr="003D26E4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6375A7" w14:textId="77777777" w:rsidR="003D26E4" w:rsidRDefault="003D26E4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A541D1" w14:textId="77777777" w:rsidR="003D26E4" w:rsidRDefault="003D26E4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02.00 – 06.00 hod. 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DAA09C" w14:textId="77777777" w:rsidR="003D26E4" w:rsidRDefault="003D26E4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hřiště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501E31" w14:textId="77777777" w:rsidR="003D26E4" w:rsidRDefault="009E5366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Chlebovice</w:t>
            </w:r>
            <w:proofErr w:type="spellEnd"/>
          </w:p>
        </w:tc>
      </w:tr>
      <w:tr w:rsidR="00BB5EA7" w14:paraId="7C2DC42B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9106637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552DF125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13. 5.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88F5E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4D7F9F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25CA29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5BC940BD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C5753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3B63627B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2CBB0FE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5B51AE0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20. 5.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8F284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0815E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3E673D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2C0B5AE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AB8EF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14:paraId="32993A6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BB5EA7" w14:paraId="2C0C8654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EC5DE53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Kácení máje</w:t>
            </w:r>
          </w:p>
          <w:p w14:paraId="37EF079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sobota 27. 5. 2023 až</w:t>
            </w:r>
          </w:p>
          <w:p w14:paraId="68032C5B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28. 5.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C98C9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23DF37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3710B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prostranství pod</w:t>
            </w:r>
          </w:p>
          <w:p w14:paraId="5D88AD6B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71CE8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Skalice</w:t>
            </w:r>
          </w:p>
        </w:tc>
      </w:tr>
      <w:tr w:rsidR="00BB5EA7" w14:paraId="2054CAC8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78A1F5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08E0B90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2.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27F1F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077ADDE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9F0DA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3DC993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EF888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302909F2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FF40F2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00F73E3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sobota 3. 6.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1A8A0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D2E751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4F592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1AE75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2F1738B3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16F605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18D05BE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3.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6356E9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09EAE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84A97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hospůdka U Arnošta, </w:t>
            </w:r>
          </w:p>
          <w:p w14:paraId="0165C0A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9D782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6F9592ED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E709B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Mezinárodní folklorní festival CIOFF®/IOV Frýdek-Místek</w:t>
            </w:r>
          </w:p>
          <w:p w14:paraId="426D61E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7. 6. 2023 až</w:t>
            </w:r>
          </w:p>
          <w:p w14:paraId="79522812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11. 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D8211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středy na čtvrtek</w:t>
            </w:r>
          </w:p>
          <w:p w14:paraId="017B490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71AC5B5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 čtvrtku na pátek</w:t>
            </w:r>
          </w:p>
          <w:p w14:paraId="7C3815D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0EAB597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5E92E04C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B3AFCE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  <w:p w14:paraId="5F6C56C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5A496A6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  <w:p w14:paraId="4D82E88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321F3BF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14:paraId="734D348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E5BE5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 /nádvoří 7. ZŠ</w:t>
            </w:r>
          </w:p>
          <w:p w14:paraId="4FC3132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nádvoří frýdeckého zámku</w:t>
            </w:r>
          </w:p>
          <w:p w14:paraId="09C27E0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náměstí Svobody</w:t>
            </w:r>
          </w:p>
          <w:p w14:paraId="0569E1F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náměstí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0E40C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  <w:p w14:paraId="1FD8FFA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62D42A7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14:paraId="006EFD8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3D0161D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  <w:p w14:paraId="79132C4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3948525F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8327BB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HellpDays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</w:t>
            </w:r>
          </w:p>
          <w:p w14:paraId="23C111C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čtvrtek 8. 6. 2023 až</w:t>
            </w:r>
          </w:p>
          <w:p w14:paraId="40D46B5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11.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25E2B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 čtvrtku na pátek</w:t>
            </w:r>
          </w:p>
          <w:p w14:paraId="3877234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4D9044D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2AE9A5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 01.00 – 06.00 hod.</w:t>
            </w:r>
          </w:p>
          <w:p w14:paraId="6F64D7F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BD49E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stadionu TJ Slezan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C9582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53DE8BC8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68CDDC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0525F2C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sobota 10.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DF154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83F467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7F13A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Restaurace U Splavu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20DD8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24899291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BA5636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32E347E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14.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4A287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FEEB8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9F019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sady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0C223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6BEF6FA5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C87E7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Sweetsen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fest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2023</w:t>
            </w:r>
          </w:p>
          <w:p w14:paraId="42A7B6FA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čtvrtek 15. 6. 2023 až</w:t>
            </w:r>
          </w:p>
          <w:p w14:paraId="37236D5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18.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255D64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čtvrtku na pátek</w:t>
            </w:r>
          </w:p>
          <w:p w14:paraId="657CC28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7E3FC93F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018810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  <w:p w14:paraId="771ACF3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14:paraId="5A8C83E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AD897D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park Pod Zámkem, areál stadionu TJ Slezan,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80665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14:paraId="77E1E61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3045418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BB5EA7" w14:paraId="2E29E8BC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B9AEF1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61D36A1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21.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69B118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FB97C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FB325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C72D8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2926D6DF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8D24E9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571DBC9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23.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D9B0F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 pátku na sobotu 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C67F7E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9F68B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D81D72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69A67E96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0DE06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FM </w:t>
            </w:r>
            <w:r>
              <w:rPr>
                <w:rFonts w:ascii="Calibri" w:eastAsia="Calibri" w:hAnsi="Calibri" w:cs="Calibri"/>
                <w:b/>
                <w:caps/>
                <w:sz w:val="20"/>
                <w:lang w:eastAsia="en-US"/>
              </w:rPr>
              <w:t>City fest</w:t>
            </w:r>
          </w:p>
          <w:p w14:paraId="7965F25B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23. 6. 2023 až</w:t>
            </w:r>
          </w:p>
          <w:p w14:paraId="570F765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25.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3B7CA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102A3ACF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1EE1C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03.00 – 06.00 hod. </w:t>
            </w:r>
          </w:p>
          <w:p w14:paraId="1EC778B1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6DCE07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85D76E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102AFB14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353225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175992B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28.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5E3CE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53ACF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1F059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625B8B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44A3E1C0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EED82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lastRenderedPageBreak/>
              <w:t>Muzikantské žně</w:t>
            </w:r>
          </w:p>
          <w:p w14:paraId="74E7183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30. 6. 2023 </w:t>
            </w:r>
          </w:p>
          <w:p w14:paraId="609A1F0C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až neděle 2.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A5FA6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61853D74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936FC5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14:paraId="6633B03B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FCB534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C069B3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01C6F2DE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1867E7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TRUCKFEST</w:t>
            </w:r>
          </w:p>
          <w:p w14:paraId="6956EAFF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1. 7. 2023 až</w:t>
            </w:r>
          </w:p>
          <w:p w14:paraId="46822FEC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2. 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B75512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B7AFB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DC07A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Panské Nové Dvory,</w:t>
            </w:r>
          </w:p>
          <w:p w14:paraId="2F1F1A5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par.č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n-US"/>
              </w:rPr>
              <w:t>. 7709/1)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415E2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ú.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Panské Nové Dvory</w:t>
            </w:r>
          </w:p>
        </w:tc>
      </w:tr>
      <w:tr w:rsidR="00BB5EA7" w14:paraId="2EDCBAA5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85FCE3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1E7619B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5.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C4C81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3CC89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E7FF1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3275C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698F3BB9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4F108A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0DE50DA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7.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48F77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354959A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005C7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E7248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0723CB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7F1F2884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6F317E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26E9B24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12.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68CC5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75210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81763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6A1FAC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0C360704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96249E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7ABB4AE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14.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36AF5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12F20BB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B7C38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6D58C7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7A19A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172C0E96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FB7C98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Takeover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Open-Air</w:t>
            </w:r>
          </w:p>
          <w:p w14:paraId="18BBAFF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15.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5A61B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  <w:p w14:paraId="6D643C5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6AD32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33766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5140B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3D311504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038582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5C998FF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19. 7.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35472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F895F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9EE26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614F6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44D8F03E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EFFFD3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5DA1FAC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21.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1D747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4708BA9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EBEF4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47534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D51C3F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14267CC0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18555DC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Dark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Session - koncerty</w:t>
            </w:r>
          </w:p>
          <w:p w14:paraId="033BC2E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sobota 22. 7. 2023 až</w:t>
            </w:r>
          </w:p>
          <w:p w14:paraId="26AFB8B5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neděle 23. 7. 2023</w:t>
            </w:r>
            <w:r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4DCD7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D08402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650D87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C4D4DA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44D86AC1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38C852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60DCF3D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26. 7.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848F8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82D58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4691A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4FA0C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5C0927CF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D84543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18A0981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28.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3F8058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3CF8A49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D0316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049E8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43686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197A8015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6491BB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1DB954C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28. 7.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F66EE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2E0A2DA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8611F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6B462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7047A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ú.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Panské Nové Dvory</w:t>
            </w:r>
          </w:p>
        </w:tc>
      </w:tr>
      <w:tr w:rsidR="00BB5EA7" w14:paraId="77F5F19E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B905D0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3C4CABC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29.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65F46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65D5BA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692A9E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hospůdka U Arnošta, </w:t>
            </w:r>
          </w:p>
          <w:p w14:paraId="338DDE2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8FB3E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320ED7C0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14343E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7C9067A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2. 8.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E56C1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70F3C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457E2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04612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00092BE2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E77B36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512A10F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4.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D8D31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7A2684D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2C2755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1C204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0E70C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3F128927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E5296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Pivopění</w:t>
            </w:r>
            <w:proofErr w:type="spellEnd"/>
          </w:p>
          <w:p w14:paraId="44717BDB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5. 8. 2023 až</w:t>
            </w:r>
          </w:p>
          <w:p w14:paraId="50A94D5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6.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09A33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  <w:p w14:paraId="2EC7DBF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4F2C5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14:paraId="2C63C3C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5A13B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B32155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3E69D558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5247DC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23F90DC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9. 8.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91B19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5750E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C6FC8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hřiště U Hříbku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D31F7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3F0E7F71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D2A59A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5CBE21F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11. 8.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294FC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1CE7543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96E5F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0258E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61A6E8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413530B0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A3BE27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566B2BC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11.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7BF8A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76FF7D8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7E9F5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B3D8F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969DE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4EBDEF84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099B47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Skalický kopec</w:t>
            </w:r>
          </w:p>
          <w:p w14:paraId="13AE1679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12. 8. 2023 až</w:t>
            </w:r>
          </w:p>
          <w:p w14:paraId="18A0EB7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13.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076D17B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4F48EF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ADA602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C66282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Skalice</w:t>
            </w:r>
          </w:p>
        </w:tc>
      </w:tr>
      <w:tr w:rsidR="00BB5EA7" w14:paraId="70291656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79A701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2ACA499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16.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75102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F95EC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B6552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EEB1D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3C2C9B54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34AD8E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196FF2E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18.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C671C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3608457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5E0CC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1DBFC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53353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2AC8A9DD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64FA90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09143E46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18. 8.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A5B6E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3866B3F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12710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870E2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35FA1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69916BED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F2944C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lastRenderedPageBreak/>
              <w:t>Hudební večer</w:t>
            </w:r>
          </w:p>
          <w:p w14:paraId="1D40305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19. 8.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8ADC9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3E1B3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A634CA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2C440B3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70058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1EE5EBE0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AE6596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Takeover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Open-Air</w:t>
            </w:r>
          </w:p>
          <w:p w14:paraId="4200E3B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19.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2CC3C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  <w:p w14:paraId="4B5EF95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904ED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2DEFA3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4F366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2E10F58C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596B28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314C1A8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23.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A237C2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D41E658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2E81C8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dopravní hřiště, ul. Pionýrů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3597E6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213D4CA3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A8CF0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Odpoutaná scéna</w:t>
            </w:r>
          </w:p>
          <w:p w14:paraId="761B313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čtvrtek 24. 8. 2023 až</w:t>
            </w:r>
          </w:p>
          <w:p w14:paraId="0C3BAD2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neděle 27.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6E5E0C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čtvrtku na pátek</w:t>
            </w:r>
          </w:p>
          <w:p w14:paraId="6D1AEAF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3CB5FD0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B9890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 01.00 – 06.00 hod.</w:t>
            </w:r>
          </w:p>
          <w:p w14:paraId="64CBB3C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5BDB7E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sady Bedřicha Smetany,</w:t>
            </w:r>
          </w:p>
          <w:p w14:paraId="0A442EF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CAC03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7EC54AEB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7B1BB7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Augustiada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2023</w:t>
            </w:r>
          </w:p>
          <w:p w14:paraId="0872A60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26. 8. 2023 až</w:t>
            </w:r>
          </w:p>
          <w:p w14:paraId="3158C29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27.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2E2FD0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  <w:p w14:paraId="47ED1C4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63725D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27430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areál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Family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park,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44783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74B85DB1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1D8114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091ADC6F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30.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873E8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D75ACD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6745CA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12E3C2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2515AE6C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FEF55CC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7BBB4EB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1. 9.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C8D4D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429A4C3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69D8F4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B4EAB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9D8C21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6AE72EF6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BD1364E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14:paraId="341D3CB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8. 9.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AEB495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2952A740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E70409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92B98A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E4CF08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BB5EA7" w14:paraId="368A7124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2017107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4C59F57B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9. 9.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22B44A7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F593C2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325232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2D87FE0A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29901C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BB5EA7" w14:paraId="781B4771" w14:textId="77777777" w:rsidTr="00BB5EA7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8234C4A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7D32A765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16. 9.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4CB8EB" w14:textId="77777777" w:rsidR="00BB5EA7" w:rsidRDefault="00BB5EA7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5EC026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FE5528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2215DA31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604A9D" w14:textId="77777777" w:rsidR="00BB5EA7" w:rsidRDefault="00BB5EA7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</w:tbl>
    <w:p w14:paraId="4990B528" w14:textId="77777777" w:rsidR="00BB5EA7" w:rsidRDefault="00BB5EA7" w:rsidP="00BB5EA7">
      <w:pPr>
        <w:jc w:val="center"/>
        <w:rPr>
          <w:rFonts w:ascii="Calibri" w:hAnsi="Calibri" w:cs="Calibri"/>
          <w:b/>
          <w:sz w:val="20"/>
        </w:rPr>
      </w:pPr>
    </w:p>
    <w:p w14:paraId="4F82AA27" w14:textId="77777777" w:rsidR="00BB5EA7" w:rsidRDefault="00BB5EA7" w:rsidP="00BB5EA7">
      <w:pPr>
        <w:rPr>
          <w:rFonts w:ascii="Calibri" w:hAnsi="Calibri" w:cs="Calibri"/>
          <w:b/>
          <w:sz w:val="20"/>
          <w:lang w:eastAsia="zh-CN"/>
        </w:rPr>
      </w:pPr>
    </w:p>
    <w:p w14:paraId="62C68636" w14:textId="77777777" w:rsidR="00BB5EA7" w:rsidRDefault="00BB5EA7" w:rsidP="00BB5EA7">
      <w:pPr>
        <w:ind w:left="360"/>
        <w:jc w:val="center"/>
        <w:rPr>
          <w:rFonts w:ascii="Tahoma" w:hAnsi="Tahoma" w:cs="Tahoma"/>
          <w:kern w:val="22"/>
          <w:sz w:val="18"/>
          <w:szCs w:val="18"/>
        </w:rPr>
      </w:pPr>
    </w:p>
    <w:p w14:paraId="7517C2F8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2B9F9FE0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25C530EA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18F24100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20B45520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413261F9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44E573E2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319B8A8E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371F412E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45144226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353A8DBD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225C4EA6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4A41F89E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5FEB95B8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6BDBA941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64F914A7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429A3631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311DC261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5DB6CF24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493571FE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2262F5EA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4980E747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71355D64" w14:textId="77777777" w:rsidR="00BB5EA7" w:rsidRDefault="00BB5EA7" w:rsidP="00BB5EA7">
      <w:pPr>
        <w:pStyle w:val="Prosttext"/>
        <w:jc w:val="both"/>
        <w:rPr>
          <w:rFonts w:cs="Tahoma"/>
          <w:sz w:val="18"/>
          <w:szCs w:val="18"/>
        </w:rPr>
      </w:pPr>
    </w:p>
    <w:p w14:paraId="274CB3ED" w14:textId="77777777" w:rsidR="00BB5EA7" w:rsidRDefault="00BB5EA7" w:rsidP="00BB5EA7">
      <w:pPr>
        <w:jc w:val="right"/>
        <w:rPr>
          <w:rFonts w:ascii="Tahoma" w:eastAsia="Calibri" w:hAnsi="Tahoma" w:cs="Tahoma"/>
          <w:sz w:val="21"/>
          <w:szCs w:val="21"/>
        </w:rPr>
      </w:pPr>
    </w:p>
    <w:p w14:paraId="449F4278" w14:textId="77777777" w:rsidR="00BB5EA7" w:rsidRDefault="00BB5EA7" w:rsidP="00BB5EA7">
      <w:pPr>
        <w:rPr>
          <w:rFonts w:ascii="Tahoma" w:hAnsi="Tahoma" w:cs="Tahoma"/>
          <w:b/>
          <w:sz w:val="21"/>
          <w:szCs w:val="21"/>
        </w:rPr>
      </w:pPr>
    </w:p>
    <w:p w14:paraId="2CC5D85A" w14:textId="77777777" w:rsidR="00BB5EA7" w:rsidRDefault="00BB5EA7" w:rsidP="00BB5EA7">
      <w:pPr>
        <w:rPr>
          <w:rFonts w:ascii="Tahoma" w:eastAsia="Calibri" w:hAnsi="Tahoma" w:cs="Tahoma"/>
          <w:sz w:val="21"/>
          <w:szCs w:val="21"/>
          <w:lang w:eastAsia="en-US"/>
        </w:rPr>
      </w:pPr>
    </w:p>
    <w:p w14:paraId="3D09B79B" w14:textId="77777777" w:rsidR="00901121" w:rsidRPr="00D65B48" w:rsidRDefault="00901121" w:rsidP="00F449C4">
      <w:pPr>
        <w:tabs>
          <w:tab w:val="left" w:pos="1701"/>
          <w:tab w:val="left" w:pos="2127"/>
          <w:tab w:val="left" w:pos="2410"/>
        </w:tabs>
        <w:ind w:left="2832" w:hanging="2832"/>
        <w:jc w:val="both"/>
        <w:rPr>
          <w:rFonts w:ascii="Tahoma" w:hAnsi="Tahoma" w:cs="Tahoma"/>
          <w:sz w:val="18"/>
          <w:szCs w:val="18"/>
        </w:rPr>
      </w:pPr>
    </w:p>
    <w:p w14:paraId="38D59704" w14:textId="77777777" w:rsidR="00350EF5" w:rsidRPr="00D65B48" w:rsidRDefault="00350EF5">
      <w:pPr>
        <w:rPr>
          <w:rFonts w:ascii="Tahoma" w:hAnsi="Tahoma" w:cs="Tahoma"/>
          <w:b/>
          <w:sz w:val="18"/>
          <w:szCs w:val="18"/>
          <w:u w:val="single"/>
        </w:rPr>
      </w:pPr>
    </w:p>
    <w:sectPr w:rsidR="00350EF5" w:rsidRPr="00D65B48" w:rsidSect="0022308C">
      <w:footerReference w:type="default" r:id="rId8"/>
      <w:pgSz w:w="11906" w:h="16838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61E5" w14:textId="77777777" w:rsidR="007827BF" w:rsidRDefault="007827BF" w:rsidP="00566BD5">
      <w:r>
        <w:separator/>
      </w:r>
    </w:p>
  </w:endnote>
  <w:endnote w:type="continuationSeparator" w:id="0">
    <w:p w14:paraId="01FC4BE6" w14:textId="77777777" w:rsidR="007827BF" w:rsidRDefault="007827BF" w:rsidP="005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2875" w14:textId="77777777" w:rsidR="00566BD5" w:rsidRDefault="00566BD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136F">
      <w:rPr>
        <w:noProof/>
      </w:rPr>
      <w:t>6</w:t>
    </w:r>
    <w:r>
      <w:fldChar w:fldCharType="end"/>
    </w:r>
  </w:p>
  <w:p w14:paraId="35DAEEEA" w14:textId="77777777" w:rsidR="00566BD5" w:rsidRDefault="00566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2D9D" w14:textId="77777777" w:rsidR="007827BF" w:rsidRDefault="007827BF" w:rsidP="00566BD5">
      <w:r>
        <w:separator/>
      </w:r>
    </w:p>
  </w:footnote>
  <w:footnote w:type="continuationSeparator" w:id="0">
    <w:p w14:paraId="7BD16637" w14:textId="77777777" w:rsidR="007827BF" w:rsidRDefault="007827BF" w:rsidP="0056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E4E88"/>
    <w:multiLevelType w:val="hybridMultilevel"/>
    <w:tmpl w:val="D9DC8372"/>
    <w:lvl w:ilvl="0" w:tplc="27A8A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31F9"/>
    <w:multiLevelType w:val="hybridMultilevel"/>
    <w:tmpl w:val="07EA11F2"/>
    <w:lvl w:ilvl="0" w:tplc="CD44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DDD"/>
    <w:multiLevelType w:val="hybridMultilevel"/>
    <w:tmpl w:val="188055D2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31320AA"/>
    <w:multiLevelType w:val="singleLevel"/>
    <w:tmpl w:val="82E40E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350F384A"/>
    <w:multiLevelType w:val="hybridMultilevel"/>
    <w:tmpl w:val="F900314E"/>
    <w:lvl w:ilvl="0" w:tplc="6BE23260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3" w:hanging="360"/>
      </w:pPr>
    </w:lvl>
    <w:lvl w:ilvl="2" w:tplc="0405001B" w:tentative="1">
      <w:start w:val="1"/>
      <w:numFmt w:val="lowerRoman"/>
      <w:lvlText w:val="%3."/>
      <w:lvlJc w:val="right"/>
      <w:pPr>
        <w:ind w:left="1763" w:hanging="180"/>
      </w:pPr>
    </w:lvl>
    <w:lvl w:ilvl="3" w:tplc="0405000F" w:tentative="1">
      <w:start w:val="1"/>
      <w:numFmt w:val="decimal"/>
      <w:lvlText w:val="%4."/>
      <w:lvlJc w:val="left"/>
      <w:pPr>
        <w:ind w:left="2483" w:hanging="360"/>
      </w:pPr>
    </w:lvl>
    <w:lvl w:ilvl="4" w:tplc="04050019" w:tentative="1">
      <w:start w:val="1"/>
      <w:numFmt w:val="lowerLetter"/>
      <w:lvlText w:val="%5."/>
      <w:lvlJc w:val="left"/>
      <w:pPr>
        <w:ind w:left="3203" w:hanging="360"/>
      </w:pPr>
    </w:lvl>
    <w:lvl w:ilvl="5" w:tplc="0405001B" w:tentative="1">
      <w:start w:val="1"/>
      <w:numFmt w:val="lowerRoman"/>
      <w:lvlText w:val="%6."/>
      <w:lvlJc w:val="right"/>
      <w:pPr>
        <w:ind w:left="3923" w:hanging="180"/>
      </w:pPr>
    </w:lvl>
    <w:lvl w:ilvl="6" w:tplc="0405000F" w:tentative="1">
      <w:start w:val="1"/>
      <w:numFmt w:val="decimal"/>
      <w:lvlText w:val="%7."/>
      <w:lvlJc w:val="left"/>
      <w:pPr>
        <w:ind w:left="4643" w:hanging="360"/>
      </w:pPr>
    </w:lvl>
    <w:lvl w:ilvl="7" w:tplc="04050019" w:tentative="1">
      <w:start w:val="1"/>
      <w:numFmt w:val="lowerLetter"/>
      <w:lvlText w:val="%8."/>
      <w:lvlJc w:val="left"/>
      <w:pPr>
        <w:ind w:left="5363" w:hanging="360"/>
      </w:pPr>
    </w:lvl>
    <w:lvl w:ilvl="8" w:tplc="040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 w15:restartNumberingAfterBreak="0">
    <w:nsid w:val="398D1426"/>
    <w:multiLevelType w:val="hybridMultilevel"/>
    <w:tmpl w:val="C1A21AD8"/>
    <w:lvl w:ilvl="0" w:tplc="7A3AA27A">
      <w:start w:val="1"/>
      <w:numFmt w:val="decimal"/>
      <w:lvlText w:val="(%1."/>
      <w:lvlJc w:val="left"/>
      <w:pPr>
        <w:ind w:left="3900" w:hanging="360"/>
      </w:p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1B">
      <w:start w:val="1"/>
      <w:numFmt w:val="lowerRoman"/>
      <w:lvlText w:val="%3."/>
      <w:lvlJc w:val="right"/>
      <w:pPr>
        <w:ind w:left="5340" w:hanging="180"/>
      </w:pPr>
    </w:lvl>
    <w:lvl w:ilvl="3" w:tplc="0405000F">
      <w:start w:val="1"/>
      <w:numFmt w:val="decimal"/>
      <w:lvlText w:val="%4."/>
      <w:lvlJc w:val="left"/>
      <w:pPr>
        <w:ind w:left="6060" w:hanging="360"/>
      </w:pPr>
    </w:lvl>
    <w:lvl w:ilvl="4" w:tplc="04050019">
      <w:start w:val="1"/>
      <w:numFmt w:val="lowerLetter"/>
      <w:lvlText w:val="%5."/>
      <w:lvlJc w:val="left"/>
      <w:pPr>
        <w:ind w:left="6780" w:hanging="360"/>
      </w:pPr>
    </w:lvl>
    <w:lvl w:ilvl="5" w:tplc="0405001B">
      <w:start w:val="1"/>
      <w:numFmt w:val="lowerRoman"/>
      <w:lvlText w:val="%6."/>
      <w:lvlJc w:val="right"/>
      <w:pPr>
        <w:ind w:left="7500" w:hanging="180"/>
      </w:pPr>
    </w:lvl>
    <w:lvl w:ilvl="6" w:tplc="0405000F">
      <w:start w:val="1"/>
      <w:numFmt w:val="decimal"/>
      <w:lvlText w:val="%7."/>
      <w:lvlJc w:val="left"/>
      <w:pPr>
        <w:ind w:left="8220" w:hanging="360"/>
      </w:pPr>
    </w:lvl>
    <w:lvl w:ilvl="7" w:tplc="04050019">
      <w:start w:val="1"/>
      <w:numFmt w:val="lowerLetter"/>
      <w:lvlText w:val="%8."/>
      <w:lvlJc w:val="left"/>
      <w:pPr>
        <w:ind w:left="8940" w:hanging="360"/>
      </w:pPr>
    </w:lvl>
    <w:lvl w:ilvl="8" w:tplc="0405001B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42D47FD0"/>
    <w:multiLevelType w:val="hybridMultilevel"/>
    <w:tmpl w:val="4C166CD6"/>
    <w:lvl w:ilvl="0" w:tplc="256049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66010CA"/>
    <w:multiLevelType w:val="hybridMultilevel"/>
    <w:tmpl w:val="C0E6D778"/>
    <w:lvl w:ilvl="0" w:tplc="9C1ED71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</w:lvl>
    <w:lvl w:ilvl="3" w:tplc="0405000F" w:tentative="1">
      <w:start w:val="1"/>
      <w:numFmt w:val="decimal"/>
      <w:lvlText w:val="%4."/>
      <w:lvlJc w:val="left"/>
      <w:pPr>
        <w:ind w:left="2528" w:hanging="360"/>
      </w:p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</w:lvl>
    <w:lvl w:ilvl="6" w:tplc="0405000F" w:tentative="1">
      <w:start w:val="1"/>
      <w:numFmt w:val="decimal"/>
      <w:lvlText w:val="%7."/>
      <w:lvlJc w:val="left"/>
      <w:pPr>
        <w:ind w:left="4688" w:hanging="360"/>
      </w:p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4E2064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853732"/>
    <w:multiLevelType w:val="hybridMultilevel"/>
    <w:tmpl w:val="EAEC1330"/>
    <w:lvl w:ilvl="0" w:tplc="C784C562">
      <w:start w:val="1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</w:lvl>
    <w:lvl w:ilvl="3" w:tplc="0405000F" w:tentative="1">
      <w:start w:val="1"/>
      <w:numFmt w:val="decimal"/>
      <w:lvlText w:val="%4."/>
      <w:lvlJc w:val="left"/>
      <w:pPr>
        <w:ind w:left="2528" w:hanging="360"/>
      </w:p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</w:lvl>
    <w:lvl w:ilvl="6" w:tplc="0405000F" w:tentative="1">
      <w:start w:val="1"/>
      <w:numFmt w:val="decimal"/>
      <w:lvlText w:val="%7."/>
      <w:lvlJc w:val="left"/>
      <w:pPr>
        <w:ind w:left="4688" w:hanging="360"/>
      </w:p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72451C5B"/>
    <w:multiLevelType w:val="hybridMultilevel"/>
    <w:tmpl w:val="C0E6D778"/>
    <w:lvl w:ilvl="0" w:tplc="9C1ED71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</w:lvl>
    <w:lvl w:ilvl="3" w:tplc="0405000F" w:tentative="1">
      <w:start w:val="1"/>
      <w:numFmt w:val="decimal"/>
      <w:lvlText w:val="%4."/>
      <w:lvlJc w:val="left"/>
      <w:pPr>
        <w:ind w:left="2528" w:hanging="360"/>
      </w:p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</w:lvl>
    <w:lvl w:ilvl="6" w:tplc="0405000F" w:tentative="1">
      <w:start w:val="1"/>
      <w:numFmt w:val="decimal"/>
      <w:lvlText w:val="%7."/>
      <w:lvlJc w:val="left"/>
      <w:pPr>
        <w:ind w:left="4688" w:hanging="360"/>
      </w:p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2" w15:restartNumberingAfterBreak="0">
    <w:nsid w:val="774C69A4"/>
    <w:multiLevelType w:val="hybridMultilevel"/>
    <w:tmpl w:val="8C201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51425">
    <w:abstractNumId w:val="4"/>
  </w:num>
  <w:num w:numId="2" w16cid:durableId="33118424">
    <w:abstractNumId w:val="9"/>
  </w:num>
  <w:num w:numId="3" w16cid:durableId="354964327">
    <w:abstractNumId w:val="1"/>
  </w:num>
  <w:num w:numId="4" w16cid:durableId="1284078108">
    <w:abstractNumId w:val="2"/>
  </w:num>
  <w:num w:numId="5" w16cid:durableId="1665279677">
    <w:abstractNumId w:val="12"/>
  </w:num>
  <w:num w:numId="6" w16cid:durableId="1491562442">
    <w:abstractNumId w:val="7"/>
  </w:num>
  <w:num w:numId="7" w16cid:durableId="1859351095">
    <w:abstractNumId w:val="5"/>
  </w:num>
  <w:num w:numId="8" w16cid:durableId="2065791012">
    <w:abstractNumId w:val="8"/>
  </w:num>
  <w:num w:numId="9" w16cid:durableId="1299530963">
    <w:abstractNumId w:val="11"/>
  </w:num>
  <w:num w:numId="10" w16cid:durableId="345134662">
    <w:abstractNumId w:val="10"/>
  </w:num>
  <w:num w:numId="11" w16cid:durableId="324285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452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807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2"/>
    <w:rsid w:val="00001A4E"/>
    <w:rsid w:val="00006E71"/>
    <w:rsid w:val="000104D5"/>
    <w:rsid w:val="00014465"/>
    <w:rsid w:val="00016E5E"/>
    <w:rsid w:val="00020F2F"/>
    <w:rsid w:val="00022101"/>
    <w:rsid w:val="0002436B"/>
    <w:rsid w:val="00025198"/>
    <w:rsid w:val="00031F15"/>
    <w:rsid w:val="000405C7"/>
    <w:rsid w:val="00054739"/>
    <w:rsid w:val="000574B2"/>
    <w:rsid w:val="00061ED1"/>
    <w:rsid w:val="000663B0"/>
    <w:rsid w:val="00066EB4"/>
    <w:rsid w:val="00070720"/>
    <w:rsid w:val="00071CCF"/>
    <w:rsid w:val="00074F77"/>
    <w:rsid w:val="000764AC"/>
    <w:rsid w:val="00084DE5"/>
    <w:rsid w:val="00090EE9"/>
    <w:rsid w:val="00090F3B"/>
    <w:rsid w:val="0009586C"/>
    <w:rsid w:val="000A2485"/>
    <w:rsid w:val="000B20DA"/>
    <w:rsid w:val="000B7280"/>
    <w:rsid w:val="000F2C21"/>
    <w:rsid w:val="001000C5"/>
    <w:rsid w:val="00102F7C"/>
    <w:rsid w:val="00107180"/>
    <w:rsid w:val="0011136F"/>
    <w:rsid w:val="0011231A"/>
    <w:rsid w:val="00132142"/>
    <w:rsid w:val="001366CB"/>
    <w:rsid w:val="00136EDC"/>
    <w:rsid w:val="00142B6F"/>
    <w:rsid w:val="00144326"/>
    <w:rsid w:val="00146522"/>
    <w:rsid w:val="00146A60"/>
    <w:rsid w:val="00147ACA"/>
    <w:rsid w:val="00147B7F"/>
    <w:rsid w:val="001505E8"/>
    <w:rsid w:val="00156C9A"/>
    <w:rsid w:val="00163D7D"/>
    <w:rsid w:val="001650BE"/>
    <w:rsid w:val="00167912"/>
    <w:rsid w:val="001778EC"/>
    <w:rsid w:val="00182C2A"/>
    <w:rsid w:val="00186833"/>
    <w:rsid w:val="00192BCF"/>
    <w:rsid w:val="001A0B33"/>
    <w:rsid w:val="001A4E88"/>
    <w:rsid w:val="001B3F2B"/>
    <w:rsid w:val="001C1A20"/>
    <w:rsid w:val="001C270A"/>
    <w:rsid w:val="001C2711"/>
    <w:rsid w:val="001C4DD9"/>
    <w:rsid w:val="001D4E88"/>
    <w:rsid w:val="001E7982"/>
    <w:rsid w:val="001E7FC8"/>
    <w:rsid w:val="001F09FC"/>
    <w:rsid w:val="001F2C29"/>
    <w:rsid w:val="00202508"/>
    <w:rsid w:val="002066FE"/>
    <w:rsid w:val="00212CAC"/>
    <w:rsid w:val="00222971"/>
    <w:rsid w:val="0022308C"/>
    <w:rsid w:val="00225AAC"/>
    <w:rsid w:val="0023369E"/>
    <w:rsid w:val="0024649B"/>
    <w:rsid w:val="00251A2C"/>
    <w:rsid w:val="00263990"/>
    <w:rsid w:val="00271123"/>
    <w:rsid w:val="00271C63"/>
    <w:rsid w:val="00272F24"/>
    <w:rsid w:val="002865B2"/>
    <w:rsid w:val="002929EC"/>
    <w:rsid w:val="00296C49"/>
    <w:rsid w:val="00297F58"/>
    <w:rsid w:val="002B4008"/>
    <w:rsid w:val="002B7FDD"/>
    <w:rsid w:val="002C1786"/>
    <w:rsid w:val="002C1F3B"/>
    <w:rsid w:val="002C440B"/>
    <w:rsid w:val="002D6CE3"/>
    <w:rsid w:val="002E3160"/>
    <w:rsid w:val="002F708D"/>
    <w:rsid w:val="00300DC9"/>
    <w:rsid w:val="00301959"/>
    <w:rsid w:val="0031734F"/>
    <w:rsid w:val="00331185"/>
    <w:rsid w:val="00341967"/>
    <w:rsid w:val="00342F47"/>
    <w:rsid w:val="00344584"/>
    <w:rsid w:val="00350133"/>
    <w:rsid w:val="00350EF5"/>
    <w:rsid w:val="00354DF7"/>
    <w:rsid w:val="003555F1"/>
    <w:rsid w:val="00357E4A"/>
    <w:rsid w:val="00360A16"/>
    <w:rsid w:val="00365419"/>
    <w:rsid w:val="003654C9"/>
    <w:rsid w:val="003719EC"/>
    <w:rsid w:val="00377472"/>
    <w:rsid w:val="00381EA5"/>
    <w:rsid w:val="00385535"/>
    <w:rsid w:val="003873C2"/>
    <w:rsid w:val="003948F9"/>
    <w:rsid w:val="003973D1"/>
    <w:rsid w:val="003C127E"/>
    <w:rsid w:val="003C6198"/>
    <w:rsid w:val="003D26E4"/>
    <w:rsid w:val="003E2474"/>
    <w:rsid w:val="003F0501"/>
    <w:rsid w:val="00411C3F"/>
    <w:rsid w:val="0041609D"/>
    <w:rsid w:val="00416615"/>
    <w:rsid w:val="00421D9A"/>
    <w:rsid w:val="0042270C"/>
    <w:rsid w:val="00423B29"/>
    <w:rsid w:val="00433684"/>
    <w:rsid w:val="004338BE"/>
    <w:rsid w:val="004342FE"/>
    <w:rsid w:val="004347E4"/>
    <w:rsid w:val="00440DD4"/>
    <w:rsid w:val="0044112B"/>
    <w:rsid w:val="00442980"/>
    <w:rsid w:val="00442F1F"/>
    <w:rsid w:val="00453C80"/>
    <w:rsid w:val="0046003F"/>
    <w:rsid w:val="004632E1"/>
    <w:rsid w:val="00472F5D"/>
    <w:rsid w:val="00474480"/>
    <w:rsid w:val="00474709"/>
    <w:rsid w:val="00480102"/>
    <w:rsid w:val="004808D3"/>
    <w:rsid w:val="00491164"/>
    <w:rsid w:val="004A1C27"/>
    <w:rsid w:val="004C16EB"/>
    <w:rsid w:val="004C30E1"/>
    <w:rsid w:val="004D7D5A"/>
    <w:rsid w:val="004E3124"/>
    <w:rsid w:val="004E3D3B"/>
    <w:rsid w:val="004F0A74"/>
    <w:rsid w:val="005007D8"/>
    <w:rsid w:val="00526EAD"/>
    <w:rsid w:val="005305E5"/>
    <w:rsid w:val="00534568"/>
    <w:rsid w:val="00535ABC"/>
    <w:rsid w:val="00536EA7"/>
    <w:rsid w:val="00537B47"/>
    <w:rsid w:val="00542253"/>
    <w:rsid w:val="00547B04"/>
    <w:rsid w:val="00555A97"/>
    <w:rsid w:val="00560E28"/>
    <w:rsid w:val="00565585"/>
    <w:rsid w:val="00565BC6"/>
    <w:rsid w:val="00566BD5"/>
    <w:rsid w:val="0057153E"/>
    <w:rsid w:val="00573722"/>
    <w:rsid w:val="0058288F"/>
    <w:rsid w:val="00592164"/>
    <w:rsid w:val="005A2546"/>
    <w:rsid w:val="005C02F1"/>
    <w:rsid w:val="005C5859"/>
    <w:rsid w:val="005D09D4"/>
    <w:rsid w:val="005D1A88"/>
    <w:rsid w:val="005E5D49"/>
    <w:rsid w:val="0060436C"/>
    <w:rsid w:val="00604ECE"/>
    <w:rsid w:val="00610F4A"/>
    <w:rsid w:val="006214E6"/>
    <w:rsid w:val="00622731"/>
    <w:rsid w:val="00622B1A"/>
    <w:rsid w:val="0062447F"/>
    <w:rsid w:val="00624C5C"/>
    <w:rsid w:val="006328F0"/>
    <w:rsid w:val="006352B1"/>
    <w:rsid w:val="0063577A"/>
    <w:rsid w:val="00643EB4"/>
    <w:rsid w:val="0064536C"/>
    <w:rsid w:val="00646603"/>
    <w:rsid w:val="00647FAC"/>
    <w:rsid w:val="00651B0A"/>
    <w:rsid w:val="00652FD3"/>
    <w:rsid w:val="006578CC"/>
    <w:rsid w:val="00657EB7"/>
    <w:rsid w:val="00660BA3"/>
    <w:rsid w:val="006646DE"/>
    <w:rsid w:val="00665D8A"/>
    <w:rsid w:val="00666E39"/>
    <w:rsid w:val="00675B2A"/>
    <w:rsid w:val="006812F1"/>
    <w:rsid w:val="00684150"/>
    <w:rsid w:val="0068733C"/>
    <w:rsid w:val="006975C2"/>
    <w:rsid w:val="006B17EC"/>
    <w:rsid w:val="006B7941"/>
    <w:rsid w:val="006B7EF6"/>
    <w:rsid w:val="006C2E32"/>
    <w:rsid w:val="006C507A"/>
    <w:rsid w:val="006E53C6"/>
    <w:rsid w:val="006E6F76"/>
    <w:rsid w:val="006E7B75"/>
    <w:rsid w:val="006F3AC4"/>
    <w:rsid w:val="006F6883"/>
    <w:rsid w:val="006F6C6F"/>
    <w:rsid w:val="006F7714"/>
    <w:rsid w:val="007023C9"/>
    <w:rsid w:val="007050AA"/>
    <w:rsid w:val="007062A8"/>
    <w:rsid w:val="00723BCA"/>
    <w:rsid w:val="00726ADD"/>
    <w:rsid w:val="007353BF"/>
    <w:rsid w:val="00735BDC"/>
    <w:rsid w:val="00740CE6"/>
    <w:rsid w:val="00745539"/>
    <w:rsid w:val="007458BD"/>
    <w:rsid w:val="00745C13"/>
    <w:rsid w:val="00762474"/>
    <w:rsid w:val="00762610"/>
    <w:rsid w:val="00776FB3"/>
    <w:rsid w:val="007827BF"/>
    <w:rsid w:val="0079454C"/>
    <w:rsid w:val="00795115"/>
    <w:rsid w:val="007A4594"/>
    <w:rsid w:val="007A4D09"/>
    <w:rsid w:val="007B1BC4"/>
    <w:rsid w:val="007B2F61"/>
    <w:rsid w:val="007B5A55"/>
    <w:rsid w:val="007D07A2"/>
    <w:rsid w:val="007D1A38"/>
    <w:rsid w:val="007D59DD"/>
    <w:rsid w:val="007D6FF0"/>
    <w:rsid w:val="007D7450"/>
    <w:rsid w:val="00814B9C"/>
    <w:rsid w:val="00831B78"/>
    <w:rsid w:val="00832330"/>
    <w:rsid w:val="0085002F"/>
    <w:rsid w:val="00851192"/>
    <w:rsid w:val="008518B6"/>
    <w:rsid w:val="0085613C"/>
    <w:rsid w:val="0087086D"/>
    <w:rsid w:val="00882979"/>
    <w:rsid w:val="00882DF9"/>
    <w:rsid w:val="0088482E"/>
    <w:rsid w:val="00884C80"/>
    <w:rsid w:val="008903AC"/>
    <w:rsid w:val="008939D3"/>
    <w:rsid w:val="00897B0B"/>
    <w:rsid w:val="008B0382"/>
    <w:rsid w:val="008B2C7F"/>
    <w:rsid w:val="008B38CA"/>
    <w:rsid w:val="008B3C86"/>
    <w:rsid w:val="008C5EFD"/>
    <w:rsid w:val="008D778E"/>
    <w:rsid w:val="008E263B"/>
    <w:rsid w:val="008E7CD3"/>
    <w:rsid w:val="008F033F"/>
    <w:rsid w:val="008F37B1"/>
    <w:rsid w:val="00901121"/>
    <w:rsid w:val="00907734"/>
    <w:rsid w:val="009163ED"/>
    <w:rsid w:val="0092704C"/>
    <w:rsid w:val="00933183"/>
    <w:rsid w:val="009372B2"/>
    <w:rsid w:val="00945478"/>
    <w:rsid w:val="00947D5C"/>
    <w:rsid w:val="009524A9"/>
    <w:rsid w:val="00953879"/>
    <w:rsid w:val="00956956"/>
    <w:rsid w:val="009576F1"/>
    <w:rsid w:val="00965823"/>
    <w:rsid w:val="009831E9"/>
    <w:rsid w:val="009A268B"/>
    <w:rsid w:val="009A2F37"/>
    <w:rsid w:val="009A36F1"/>
    <w:rsid w:val="009A774A"/>
    <w:rsid w:val="009C347A"/>
    <w:rsid w:val="009C6C9A"/>
    <w:rsid w:val="009D7AD2"/>
    <w:rsid w:val="009E0BDC"/>
    <w:rsid w:val="009E5366"/>
    <w:rsid w:val="009F794E"/>
    <w:rsid w:val="00A007D1"/>
    <w:rsid w:val="00A2532D"/>
    <w:rsid w:val="00A33531"/>
    <w:rsid w:val="00A357B7"/>
    <w:rsid w:val="00A37FC9"/>
    <w:rsid w:val="00A512AC"/>
    <w:rsid w:val="00A635BB"/>
    <w:rsid w:val="00A64058"/>
    <w:rsid w:val="00A650EC"/>
    <w:rsid w:val="00A676C3"/>
    <w:rsid w:val="00A87377"/>
    <w:rsid w:val="00A915EB"/>
    <w:rsid w:val="00A953B3"/>
    <w:rsid w:val="00A95508"/>
    <w:rsid w:val="00A96C65"/>
    <w:rsid w:val="00AA5F7D"/>
    <w:rsid w:val="00AA7DA7"/>
    <w:rsid w:val="00AB2A9E"/>
    <w:rsid w:val="00AC2714"/>
    <w:rsid w:val="00AD02EE"/>
    <w:rsid w:val="00B14CAD"/>
    <w:rsid w:val="00B16045"/>
    <w:rsid w:val="00B30C87"/>
    <w:rsid w:val="00B348DB"/>
    <w:rsid w:val="00B365E5"/>
    <w:rsid w:val="00B412C2"/>
    <w:rsid w:val="00B42DB0"/>
    <w:rsid w:val="00B50C77"/>
    <w:rsid w:val="00B54CBA"/>
    <w:rsid w:val="00B60400"/>
    <w:rsid w:val="00B70305"/>
    <w:rsid w:val="00B76140"/>
    <w:rsid w:val="00B8068B"/>
    <w:rsid w:val="00B82391"/>
    <w:rsid w:val="00B877D3"/>
    <w:rsid w:val="00B90E21"/>
    <w:rsid w:val="00B92172"/>
    <w:rsid w:val="00B928B7"/>
    <w:rsid w:val="00B94640"/>
    <w:rsid w:val="00BA2032"/>
    <w:rsid w:val="00BA342C"/>
    <w:rsid w:val="00BB3533"/>
    <w:rsid w:val="00BB3FFD"/>
    <w:rsid w:val="00BB5EA7"/>
    <w:rsid w:val="00BC5E42"/>
    <w:rsid w:val="00BC6DAC"/>
    <w:rsid w:val="00BD0792"/>
    <w:rsid w:val="00BD1421"/>
    <w:rsid w:val="00BD65A5"/>
    <w:rsid w:val="00BF2568"/>
    <w:rsid w:val="00BF270A"/>
    <w:rsid w:val="00BF4614"/>
    <w:rsid w:val="00BF77B2"/>
    <w:rsid w:val="00C048EE"/>
    <w:rsid w:val="00C1611E"/>
    <w:rsid w:val="00C17898"/>
    <w:rsid w:val="00C2012E"/>
    <w:rsid w:val="00C22BDB"/>
    <w:rsid w:val="00C41277"/>
    <w:rsid w:val="00C5289C"/>
    <w:rsid w:val="00C6625C"/>
    <w:rsid w:val="00C73FA9"/>
    <w:rsid w:val="00C80369"/>
    <w:rsid w:val="00C83630"/>
    <w:rsid w:val="00C904C5"/>
    <w:rsid w:val="00C92D3B"/>
    <w:rsid w:val="00CA1136"/>
    <w:rsid w:val="00CA5323"/>
    <w:rsid w:val="00CB6AA5"/>
    <w:rsid w:val="00CF0A12"/>
    <w:rsid w:val="00CF4B52"/>
    <w:rsid w:val="00D10D0B"/>
    <w:rsid w:val="00D11B00"/>
    <w:rsid w:val="00D11FE6"/>
    <w:rsid w:val="00D160EA"/>
    <w:rsid w:val="00D313CF"/>
    <w:rsid w:val="00D32BDE"/>
    <w:rsid w:val="00D3403F"/>
    <w:rsid w:val="00D36596"/>
    <w:rsid w:val="00D36D58"/>
    <w:rsid w:val="00D613B6"/>
    <w:rsid w:val="00D6192D"/>
    <w:rsid w:val="00D65236"/>
    <w:rsid w:val="00D65B48"/>
    <w:rsid w:val="00D6623E"/>
    <w:rsid w:val="00D70F07"/>
    <w:rsid w:val="00D74FD5"/>
    <w:rsid w:val="00D776C8"/>
    <w:rsid w:val="00D91138"/>
    <w:rsid w:val="00D92B4D"/>
    <w:rsid w:val="00D9643C"/>
    <w:rsid w:val="00D9779F"/>
    <w:rsid w:val="00DA0DE7"/>
    <w:rsid w:val="00DB2E08"/>
    <w:rsid w:val="00DB3928"/>
    <w:rsid w:val="00DB5DB9"/>
    <w:rsid w:val="00DC4D41"/>
    <w:rsid w:val="00DD759A"/>
    <w:rsid w:val="00DE0E66"/>
    <w:rsid w:val="00DF2B1C"/>
    <w:rsid w:val="00DF443C"/>
    <w:rsid w:val="00E03D1E"/>
    <w:rsid w:val="00E063EB"/>
    <w:rsid w:val="00E14005"/>
    <w:rsid w:val="00E27D9F"/>
    <w:rsid w:val="00E3108B"/>
    <w:rsid w:val="00E3314E"/>
    <w:rsid w:val="00E331D7"/>
    <w:rsid w:val="00E3585A"/>
    <w:rsid w:val="00E35DCE"/>
    <w:rsid w:val="00E400E9"/>
    <w:rsid w:val="00E475EC"/>
    <w:rsid w:val="00E53FBA"/>
    <w:rsid w:val="00E56000"/>
    <w:rsid w:val="00E614F9"/>
    <w:rsid w:val="00E6163C"/>
    <w:rsid w:val="00E71E2C"/>
    <w:rsid w:val="00E725AA"/>
    <w:rsid w:val="00E760C9"/>
    <w:rsid w:val="00E84B95"/>
    <w:rsid w:val="00E84EC4"/>
    <w:rsid w:val="00E9117A"/>
    <w:rsid w:val="00EA4FF8"/>
    <w:rsid w:val="00EA6E84"/>
    <w:rsid w:val="00EA7160"/>
    <w:rsid w:val="00EA740D"/>
    <w:rsid w:val="00EB627E"/>
    <w:rsid w:val="00ED1F41"/>
    <w:rsid w:val="00EE15C4"/>
    <w:rsid w:val="00EE5ED4"/>
    <w:rsid w:val="00EE79AB"/>
    <w:rsid w:val="00EF5017"/>
    <w:rsid w:val="00EF6456"/>
    <w:rsid w:val="00F02FAE"/>
    <w:rsid w:val="00F13E72"/>
    <w:rsid w:val="00F1792D"/>
    <w:rsid w:val="00F25519"/>
    <w:rsid w:val="00F322A7"/>
    <w:rsid w:val="00F42097"/>
    <w:rsid w:val="00F449C4"/>
    <w:rsid w:val="00F5354B"/>
    <w:rsid w:val="00F61368"/>
    <w:rsid w:val="00FA6BE0"/>
    <w:rsid w:val="00FC0A00"/>
    <w:rsid w:val="00FD4327"/>
    <w:rsid w:val="00FE281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A5A0C"/>
  <w15:chartTrackingRefBased/>
  <w15:docId w15:val="{F7638BEC-F339-4C32-944B-E56CAE9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35"/>
    </w:pPr>
  </w:style>
  <w:style w:type="paragraph" w:styleId="Zkladntext">
    <w:name w:val="Body Text"/>
    <w:basedOn w:val="Normln"/>
    <w:link w:val="ZkladntextChar"/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both"/>
    </w:pPr>
    <w:rPr>
      <w:b/>
    </w:rPr>
  </w:style>
  <w:style w:type="paragraph" w:styleId="Rozloendokumentu">
    <w:name w:val="Document Map"/>
    <w:basedOn w:val="Normln"/>
    <w:semiHidden/>
    <w:rsid w:val="009D7AD2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21">
    <w:name w:val="Základní text 21"/>
    <w:basedOn w:val="Normln"/>
    <w:rsid w:val="00144326"/>
    <w:pPr>
      <w:suppressAutoHyphens/>
      <w:jc w:val="both"/>
    </w:pPr>
    <w:rPr>
      <w:lang w:eastAsia="ar-SA"/>
    </w:rPr>
  </w:style>
  <w:style w:type="paragraph" w:customStyle="1" w:styleId="Zkladntext31">
    <w:name w:val="Základní text 31"/>
    <w:basedOn w:val="Normln"/>
    <w:uiPriority w:val="99"/>
    <w:rsid w:val="00144326"/>
    <w:pPr>
      <w:suppressAutoHyphens/>
      <w:jc w:val="both"/>
    </w:pPr>
    <w:rPr>
      <w:b/>
      <w:szCs w:val="24"/>
      <w:lang w:eastAsia="ar-SA"/>
    </w:rPr>
  </w:style>
  <w:style w:type="paragraph" w:styleId="Zhlav">
    <w:name w:val="header"/>
    <w:basedOn w:val="Normln"/>
    <w:link w:val="ZhlavChar"/>
    <w:rsid w:val="0056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66BD5"/>
    <w:rPr>
      <w:sz w:val="24"/>
    </w:rPr>
  </w:style>
  <w:style w:type="paragraph" w:styleId="Zpat">
    <w:name w:val="footer"/>
    <w:basedOn w:val="Normln"/>
    <w:link w:val="ZpatChar"/>
    <w:uiPriority w:val="99"/>
    <w:rsid w:val="0056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6BD5"/>
    <w:rPr>
      <w:sz w:val="24"/>
    </w:rPr>
  </w:style>
  <w:style w:type="paragraph" w:styleId="Textbubliny">
    <w:name w:val="Balloon Text"/>
    <w:basedOn w:val="Normln"/>
    <w:link w:val="TextbublinyChar"/>
    <w:rsid w:val="001E79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7982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36F1"/>
    <w:rPr>
      <w:sz w:val="24"/>
    </w:rPr>
  </w:style>
  <w:style w:type="character" w:customStyle="1" w:styleId="ZkladntextChar">
    <w:name w:val="Základní text Char"/>
    <w:link w:val="Zkladntext"/>
    <w:rsid w:val="00D11B00"/>
    <w:rPr>
      <w:sz w:val="24"/>
    </w:rPr>
  </w:style>
  <w:style w:type="paragraph" w:styleId="Zkladntextodsazen2">
    <w:name w:val="Body Text Indent 2"/>
    <w:basedOn w:val="Normln"/>
    <w:link w:val="Zkladntextodsazen2Char"/>
    <w:unhideWhenUsed/>
    <w:rsid w:val="00D313CF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Zkladntextodsazen2Char">
    <w:name w:val="Základní text odsazený 2 Char"/>
    <w:link w:val="Zkladntextodsazen2"/>
    <w:rsid w:val="00D313CF"/>
    <w:rPr>
      <w:sz w:val="24"/>
      <w:szCs w:val="24"/>
      <w:lang w:eastAsia="ar-SA"/>
    </w:rPr>
  </w:style>
  <w:style w:type="paragraph" w:customStyle="1" w:styleId="Zkladntextodsazen22">
    <w:name w:val="Základní text odsazený 22"/>
    <w:basedOn w:val="Normln"/>
    <w:uiPriority w:val="99"/>
    <w:rsid w:val="00442F1F"/>
    <w:pPr>
      <w:suppressAutoHyphens/>
      <w:spacing w:after="120" w:line="480" w:lineRule="auto"/>
      <w:ind w:left="283"/>
    </w:pPr>
    <w:rPr>
      <w:szCs w:val="24"/>
      <w:lang w:eastAsia="zh-CN"/>
    </w:rPr>
  </w:style>
  <w:style w:type="paragraph" w:styleId="Normlnweb">
    <w:name w:val="Normal (Web)"/>
    <w:basedOn w:val="Normln"/>
    <w:uiPriority w:val="99"/>
    <w:unhideWhenUsed/>
    <w:rsid w:val="00831B78"/>
    <w:rPr>
      <w:rFonts w:ascii="Calibri" w:eastAsia="Calibri" w:hAnsi="Calibri" w:cs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BB5EA7"/>
    <w:rPr>
      <w:rFonts w:ascii="Tahoma" w:hAnsi="Tahoma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B5EA7"/>
    <w:rPr>
      <w:rFonts w:ascii="Tahoma" w:hAnsi="Tahom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1B1E-DE07-450D-AC85-07A35CB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FRÝDEK-MÍSTEK</vt:lpstr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FRÝDEK-MÍSTEK</dc:title>
  <dc:subject/>
  <dc:creator>Ing. Jitka Kališová</dc:creator>
  <cp:keywords/>
  <cp:lastModifiedBy>Zuzana GAVOROVÁ</cp:lastModifiedBy>
  <cp:revision>2</cp:revision>
  <cp:lastPrinted>2023-03-15T15:13:00Z</cp:lastPrinted>
  <dcterms:created xsi:type="dcterms:W3CDTF">2023-03-15T15:21:00Z</dcterms:created>
  <dcterms:modified xsi:type="dcterms:W3CDTF">2023-03-15T15:21:00Z</dcterms:modified>
</cp:coreProperties>
</file>