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E8F7" w14:textId="77777777" w:rsidR="00625FEF" w:rsidRPr="00F0284B" w:rsidRDefault="00625FEF" w:rsidP="00625FEF">
      <w:pPr>
        <w:suppressAutoHyphens/>
        <w:jc w:val="center"/>
        <w:rPr>
          <w:lang w:eastAsia="zh-CN"/>
        </w:rPr>
      </w:pPr>
      <w:r w:rsidRPr="00F0284B">
        <w:rPr>
          <w:b/>
          <w:sz w:val="28"/>
          <w:szCs w:val="28"/>
          <w:lang w:eastAsia="zh-CN"/>
        </w:rPr>
        <w:t>TARIFNÍ A SMLUVNÍ PŘEPRAVNÍ PODMÍNKY MĚSTSKÉ HROMADNÉ DOPRAVY VE FRÝDKU-MÍSTKU</w:t>
      </w:r>
    </w:p>
    <w:p w14:paraId="05C71863" w14:textId="77777777" w:rsidR="00625FEF" w:rsidRPr="00F0284B" w:rsidRDefault="00625FEF" w:rsidP="00625FEF">
      <w:pPr>
        <w:suppressAutoHyphens/>
        <w:rPr>
          <w:b/>
          <w:sz w:val="28"/>
          <w:szCs w:val="28"/>
          <w:lang w:eastAsia="zh-CN"/>
        </w:rPr>
      </w:pPr>
    </w:p>
    <w:p w14:paraId="41FF3A79" w14:textId="77777777" w:rsidR="00625FEF" w:rsidRPr="00F0284B" w:rsidRDefault="00625FEF" w:rsidP="00625FEF">
      <w:pPr>
        <w:suppressAutoHyphens/>
        <w:jc w:val="center"/>
        <w:rPr>
          <w:lang w:eastAsia="zh-CN"/>
        </w:rPr>
      </w:pPr>
      <w:r w:rsidRPr="00F0284B">
        <w:rPr>
          <w:b/>
          <w:lang w:eastAsia="zh-CN"/>
        </w:rPr>
        <w:t>Čl. I.</w:t>
      </w:r>
    </w:p>
    <w:p w14:paraId="777309BF" w14:textId="77777777" w:rsidR="00625FEF" w:rsidRPr="00F0284B" w:rsidRDefault="00625FEF" w:rsidP="00625FEF">
      <w:pPr>
        <w:suppressAutoHyphens/>
        <w:spacing w:after="240"/>
        <w:jc w:val="center"/>
        <w:rPr>
          <w:lang w:eastAsia="zh-CN"/>
        </w:rPr>
      </w:pPr>
      <w:r w:rsidRPr="00F0284B">
        <w:rPr>
          <w:b/>
          <w:lang w:eastAsia="zh-CN"/>
        </w:rPr>
        <w:t>Tarif</w:t>
      </w:r>
    </w:p>
    <w:p w14:paraId="1349E3C5" w14:textId="77777777" w:rsidR="00625FEF" w:rsidRPr="00F0284B" w:rsidRDefault="00625FEF" w:rsidP="00625FEF">
      <w:pPr>
        <w:suppressAutoHyphens/>
        <w:spacing w:after="240"/>
        <w:jc w:val="both"/>
        <w:rPr>
          <w:lang w:eastAsia="zh-CN"/>
        </w:rPr>
      </w:pPr>
      <w:r w:rsidRPr="00F0284B">
        <w:rPr>
          <w:lang w:eastAsia="zh-CN"/>
        </w:rPr>
        <w:t xml:space="preserve">Tarif Městské hromadné dopravy ve Frýdku-Místku (dále jen MHD) je sazebníkem cen za jednotlivé přepravní výkony při poskytování přepravních služeb, který stanoví strukturu jízdného, druhy a ceny jízdného a ceny za přepravu zavazadel, psů a ostatních zvířat. </w:t>
      </w:r>
    </w:p>
    <w:p w14:paraId="14B3A7F4" w14:textId="77777777" w:rsidR="00625FEF" w:rsidRPr="00F0284B" w:rsidRDefault="00625FEF" w:rsidP="00625FEF">
      <w:pPr>
        <w:suppressAutoHyphens/>
        <w:spacing w:after="240"/>
        <w:jc w:val="both"/>
        <w:rPr>
          <w:lang w:eastAsia="zh-CN"/>
        </w:rPr>
      </w:pPr>
      <w:r w:rsidRPr="00F0284B">
        <w:rPr>
          <w:lang w:eastAsia="zh-CN"/>
        </w:rPr>
        <w:t xml:space="preserve">Tarif MHD platí výhradně na linkách MHD. </w:t>
      </w:r>
    </w:p>
    <w:p w14:paraId="4B3EF5A3" w14:textId="77777777" w:rsidR="00625FEF" w:rsidRPr="00F0284B" w:rsidRDefault="00625FEF" w:rsidP="00625FEF">
      <w:pPr>
        <w:numPr>
          <w:ilvl w:val="0"/>
          <w:numId w:val="9"/>
        </w:numPr>
        <w:suppressAutoHyphens/>
        <w:spacing w:after="160"/>
        <w:jc w:val="both"/>
        <w:rPr>
          <w:lang w:eastAsia="zh-CN"/>
        </w:rPr>
      </w:pPr>
      <w:r w:rsidRPr="00F0284B">
        <w:rPr>
          <w:b/>
          <w:lang w:eastAsia="zh-CN"/>
        </w:rPr>
        <w:t>Druhy a ceny jízdného (včetně DPH)</w:t>
      </w:r>
    </w:p>
    <w:p w14:paraId="49623852" w14:textId="77777777" w:rsidR="00625FEF" w:rsidRPr="00F0284B" w:rsidRDefault="00625FEF" w:rsidP="00625FEF">
      <w:pPr>
        <w:spacing w:after="160"/>
        <w:jc w:val="both"/>
        <w:rPr>
          <w:lang w:eastAsia="zh-CN"/>
        </w:rPr>
      </w:pPr>
      <w:r w:rsidRPr="00F0284B">
        <w:rPr>
          <w:rFonts w:cs="Arial"/>
          <w:b/>
          <w:lang w:eastAsia="zh-CN"/>
        </w:rPr>
        <w:t>1. Jednotlivá jízdenka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19"/>
        <w:gridCol w:w="1889"/>
        <w:gridCol w:w="1889"/>
        <w:gridCol w:w="1909"/>
      </w:tblGrid>
      <w:tr w:rsidR="00F0284B" w:rsidRPr="00F0284B" w14:paraId="1DE40F9E" w14:textId="77777777" w:rsidTr="007503E0">
        <w:trPr>
          <w:trHeight w:val="425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76DEA" w14:textId="77777777" w:rsidR="00625FEF" w:rsidRPr="00F0284B" w:rsidRDefault="00625FEF" w:rsidP="007503E0">
            <w:pPr>
              <w:suppressAutoHyphens/>
              <w:rPr>
                <w:lang w:eastAsia="zh-CN"/>
              </w:rPr>
            </w:pPr>
            <w:r w:rsidRPr="00F0284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Platba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098D4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 xml:space="preserve">el. peněženka </w:t>
            </w:r>
            <w:proofErr w:type="spellStart"/>
            <w:r w:rsidRPr="00F0284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ODISky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3C94A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F0284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ODISapka</w:t>
            </w:r>
            <w:proofErr w:type="spellEnd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E18A3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hotovost nebo platební karta</w:t>
            </w:r>
          </w:p>
        </w:tc>
      </w:tr>
      <w:tr w:rsidR="00F0284B" w:rsidRPr="00F0284B" w14:paraId="62891F4A" w14:textId="77777777" w:rsidTr="007503E0">
        <w:trPr>
          <w:trHeight w:val="301"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7D12D" w14:textId="77777777" w:rsidR="00625FEF" w:rsidRPr="00F0284B" w:rsidRDefault="00625FEF" w:rsidP="007503E0">
            <w:pPr>
              <w:suppressAutoHyphens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obyčejné jízdné (občané starší 15 let)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08EB3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F63AF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17AD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20</w:t>
            </w:r>
          </w:p>
        </w:tc>
      </w:tr>
      <w:tr w:rsidR="00F0284B" w:rsidRPr="00F0284B" w14:paraId="53E50803" w14:textId="77777777" w:rsidTr="007503E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232BF" w14:textId="77777777" w:rsidR="00625FEF" w:rsidRPr="00F0284B" w:rsidRDefault="00625FEF" w:rsidP="007503E0">
            <w:pPr>
              <w:suppressAutoHyphens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zlevněné jízdné (děti od 6 do 15 let)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1B390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25D8C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B393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10</w:t>
            </w:r>
          </w:p>
        </w:tc>
      </w:tr>
      <w:tr w:rsidR="00F0284B" w:rsidRPr="00F0284B" w14:paraId="2AF8261B" w14:textId="77777777" w:rsidTr="007503E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12D70" w14:textId="77777777" w:rsidR="00625FEF" w:rsidRPr="00F0284B" w:rsidRDefault="00625FEF" w:rsidP="007503E0">
            <w:pPr>
              <w:suppressAutoHyphens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pes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8ED10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B74AE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DFF9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10</w:t>
            </w:r>
          </w:p>
        </w:tc>
      </w:tr>
      <w:tr w:rsidR="00F0284B" w:rsidRPr="00F0284B" w14:paraId="55B09D58" w14:textId="77777777" w:rsidTr="007503E0"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A9AB3" w14:textId="77777777" w:rsidR="00625FEF" w:rsidRPr="00F0284B" w:rsidRDefault="00625FEF" w:rsidP="007503E0">
            <w:pPr>
              <w:suppressAutoHyphens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Zavazadlo*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D840B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F6A9F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1A53" w14:textId="77777777" w:rsidR="00625FEF" w:rsidRPr="00F0284B" w:rsidRDefault="00625FEF" w:rsidP="007503E0">
            <w:pPr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10</w:t>
            </w:r>
          </w:p>
        </w:tc>
      </w:tr>
    </w:tbl>
    <w:p w14:paraId="739125D7" w14:textId="77777777" w:rsidR="00625FEF" w:rsidRPr="00F0284B" w:rsidRDefault="00625FEF" w:rsidP="00625FEF">
      <w:pPr>
        <w:suppressAutoHyphens/>
        <w:rPr>
          <w:sz w:val="18"/>
          <w:szCs w:val="18"/>
          <w:lang w:eastAsia="zh-CN"/>
        </w:rPr>
      </w:pPr>
      <w:r w:rsidRPr="00F0284B">
        <w:rPr>
          <w:sz w:val="18"/>
          <w:szCs w:val="18"/>
          <w:lang w:eastAsia="zh-CN"/>
        </w:rPr>
        <w:t>*pokud přesahuje, byť jedním rozměrem povolené rozměry pro bezplatnou přepravu.</w:t>
      </w:r>
    </w:p>
    <w:p w14:paraId="22659707" w14:textId="77777777" w:rsidR="00625FEF" w:rsidRPr="00F0284B" w:rsidRDefault="00625FEF" w:rsidP="00625FEF">
      <w:pPr>
        <w:tabs>
          <w:tab w:val="left" w:pos="0"/>
        </w:tabs>
        <w:suppressAutoHyphens/>
        <w:ind w:left="284" w:hanging="142"/>
        <w:rPr>
          <w:sz w:val="18"/>
          <w:szCs w:val="18"/>
          <w:lang w:eastAsia="zh-CN"/>
        </w:rPr>
      </w:pPr>
      <w:r w:rsidRPr="00F0284B">
        <w:rPr>
          <w:sz w:val="18"/>
          <w:szCs w:val="18"/>
          <w:lang w:eastAsia="zh-CN"/>
        </w:rPr>
        <w:t>Přeprava jízdního kola, elektrokola nebo koloběžky, elektrokoloběžky je na uvážení řidiče.</w:t>
      </w:r>
    </w:p>
    <w:p w14:paraId="2E5FAD01" w14:textId="77777777" w:rsidR="00625FEF" w:rsidRPr="00F0284B" w:rsidRDefault="00625FEF" w:rsidP="00625FEF">
      <w:pPr>
        <w:suppressAutoHyphens/>
        <w:ind w:left="1495"/>
        <w:jc w:val="both"/>
        <w:rPr>
          <w:lang w:eastAsia="zh-CN"/>
        </w:rPr>
      </w:pPr>
    </w:p>
    <w:p w14:paraId="277CC174" w14:textId="77777777" w:rsidR="00625FEF" w:rsidRPr="00F0284B" w:rsidRDefault="00625FEF" w:rsidP="00625FEF">
      <w:pPr>
        <w:suppressAutoHyphens/>
        <w:jc w:val="both"/>
        <w:rPr>
          <w:lang w:eastAsia="zh-CN"/>
        </w:rPr>
      </w:pPr>
      <w:r w:rsidRPr="00F0284B">
        <w:rPr>
          <w:rFonts w:cs="Arial"/>
          <w:lang w:eastAsia="zh-CN"/>
        </w:rPr>
        <w:t>Jednotlivé jízdenky platí a jsou vydávány ve vozidlech MHD z odbavovacích zařízení</w:t>
      </w:r>
      <w:r w:rsidRPr="00F0284B">
        <w:rPr>
          <w:rFonts w:cs="Arial"/>
          <w:lang w:eastAsia="zh-CN"/>
        </w:rPr>
        <w:br/>
        <w:t xml:space="preserve">u řidičů. Jízdenky jsou vydávány ve formě: </w:t>
      </w:r>
    </w:p>
    <w:p w14:paraId="78163A8E" w14:textId="77777777" w:rsidR="00625FEF" w:rsidRPr="00F0284B" w:rsidRDefault="00625FEF" w:rsidP="00625FEF">
      <w:pPr>
        <w:numPr>
          <w:ilvl w:val="0"/>
          <w:numId w:val="6"/>
        </w:numPr>
        <w:suppressAutoHyphens/>
        <w:jc w:val="both"/>
        <w:rPr>
          <w:lang w:eastAsia="zh-CN"/>
        </w:rPr>
      </w:pPr>
      <w:r w:rsidRPr="00F0284B">
        <w:rPr>
          <w:rFonts w:cs="Arial"/>
          <w:lang w:eastAsia="zh-CN"/>
        </w:rPr>
        <w:t xml:space="preserve">elektronických jízdenek z elektronické peněženky (EP) </w:t>
      </w:r>
      <w:proofErr w:type="spellStart"/>
      <w:proofErr w:type="gramStart"/>
      <w:r w:rsidRPr="00F0284B">
        <w:rPr>
          <w:rFonts w:cs="Arial"/>
          <w:lang w:eastAsia="zh-CN"/>
        </w:rPr>
        <w:t>ODISky</w:t>
      </w:r>
      <w:proofErr w:type="spellEnd"/>
      <w:r w:rsidRPr="00F0284B">
        <w:rPr>
          <w:rFonts w:cs="Arial"/>
          <w:lang w:eastAsia="zh-CN"/>
        </w:rPr>
        <w:t xml:space="preserve"> - přestupních</w:t>
      </w:r>
      <w:proofErr w:type="gramEnd"/>
    </w:p>
    <w:p w14:paraId="07D15B5E" w14:textId="77777777" w:rsidR="00625FEF" w:rsidRPr="00F0284B" w:rsidRDefault="00625FEF" w:rsidP="00625FEF">
      <w:pPr>
        <w:numPr>
          <w:ilvl w:val="0"/>
          <w:numId w:val="7"/>
        </w:numPr>
        <w:suppressAutoHyphens/>
        <w:ind w:left="1134" w:hanging="283"/>
        <w:jc w:val="both"/>
        <w:rPr>
          <w:lang w:eastAsia="zh-CN"/>
        </w:rPr>
      </w:pPr>
      <w:r w:rsidRPr="00F0284B">
        <w:rPr>
          <w:rFonts w:cs="Arial"/>
          <w:lang w:eastAsia="zh-CN"/>
        </w:rPr>
        <w:t xml:space="preserve">opravňující držitele </w:t>
      </w:r>
      <w:proofErr w:type="spellStart"/>
      <w:r w:rsidRPr="00F0284B">
        <w:rPr>
          <w:rFonts w:cs="Arial"/>
          <w:lang w:eastAsia="zh-CN"/>
        </w:rPr>
        <w:t>ODISky</w:t>
      </w:r>
      <w:proofErr w:type="spellEnd"/>
      <w:r w:rsidRPr="00F0284B">
        <w:rPr>
          <w:rFonts w:cs="Arial"/>
          <w:lang w:eastAsia="zh-CN"/>
        </w:rPr>
        <w:t xml:space="preserve"> ke zvýhodněnému přestupu v době do 45 minut od zakoupení jízdenky, a to jak na linky MHD, tak na linky příměstské autobusové dopravy a na vlaky zařazené do ODIS. </w:t>
      </w:r>
      <w:bookmarkStart w:id="0" w:name="_Hlk86588319"/>
      <w:r w:rsidRPr="00F0284B">
        <w:rPr>
          <w:rFonts w:cs="Arial"/>
          <w:lang w:eastAsia="zh-CN"/>
        </w:rPr>
        <w:t>Zvýhodněným přestupem se rozumí snížení ceny jízdenky v navazujícím spoji o výši základní sazby jednotlivé jízdenky REGION zakoupené z </w:t>
      </w:r>
      <w:proofErr w:type="spellStart"/>
      <w:r w:rsidRPr="00F0284B">
        <w:rPr>
          <w:rFonts w:cs="Arial"/>
          <w:lang w:eastAsia="zh-CN"/>
        </w:rPr>
        <w:t>ODISky</w:t>
      </w:r>
      <w:proofErr w:type="spellEnd"/>
      <w:r w:rsidRPr="00F0284B">
        <w:rPr>
          <w:rFonts w:cs="Arial"/>
          <w:lang w:eastAsia="zh-CN"/>
        </w:rPr>
        <w:t xml:space="preserve"> </w:t>
      </w:r>
      <w:bookmarkEnd w:id="0"/>
      <w:r w:rsidRPr="00F0284B">
        <w:rPr>
          <w:rFonts w:cs="Arial"/>
          <w:lang w:eastAsia="zh-CN"/>
        </w:rPr>
        <w:t xml:space="preserve">(viz ceník jízdného, který je </w:t>
      </w:r>
      <w:r w:rsidRPr="00F0284B">
        <w:rPr>
          <w:lang w:eastAsia="zh-CN"/>
        </w:rPr>
        <w:t xml:space="preserve">součástí Tarifu ODIS, který je uvedený na webových stránkách Koordinátora ODIS s.r.o. </w:t>
      </w:r>
      <w:hyperlink r:id="rId5" w:history="1">
        <w:r w:rsidRPr="00F0284B">
          <w:rPr>
            <w:lang w:eastAsia="zh-CN"/>
          </w:rPr>
          <w:t>www.kodis.cz</w:t>
        </w:r>
      </w:hyperlink>
      <w:r w:rsidRPr="00F0284B">
        <w:rPr>
          <w:rFonts w:cs="Arial"/>
          <w:lang w:eastAsia="zh-CN"/>
        </w:rPr>
        <w:t xml:space="preserve">).  </w:t>
      </w:r>
    </w:p>
    <w:p w14:paraId="05AAC958" w14:textId="77777777" w:rsidR="00625FEF" w:rsidRPr="00F0284B" w:rsidRDefault="00625FEF" w:rsidP="00625FEF">
      <w:pPr>
        <w:numPr>
          <w:ilvl w:val="0"/>
          <w:numId w:val="6"/>
        </w:numPr>
        <w:suppressAutoHyphens/>
        <w:jc w:val="both"/>
        <w:rPr>
          <w:lang w:eastAsia="zh-CN"/>
        </w:rPr>
      </w:pPr>
      <w:r w:rsidRPr="00F0284B">
        <w:rPr>
          <w:lang w:eastAsia="zh-CN"/>
        </w:rPr>
        <w:t>elektronických jízdenek z mobilní aplikace </w:t>
      </w:r>
      <w:proofErr w:type="spellStart"/>
      <w:r w:rsidRPr="00F0284B">
        <w:rPr>
          <w:lang w:eastAsia="zh-CN"/>
        </w:rPr>
        <w:t>ODISapka</w:t>
      </w:r>
      <w:proofErr w:type="spellEnd"/>
      <w:r w:rsidRPr="00F0284B">
        <w:rPr>
          <w:lang w:eastAsia="zh-CN"/>
        </w:rPr>
        <w:t xml:space="preserve"> </w:t>
      </w:r>
    </w:p>
    <w:p w14:paraId="03FADE2F" w14:textId="77777777" w:rsidR="00625FEF" w:rsidRPr="00F0284B" w:rsidRDefault="00625FEF" w:rsidP="00625FEF">
      <w:pPr>
        <w:numPr>
          <w:ilvl w:val="0"/>
          <w:numId w:val="1"/>
        </w:numPr>
        <w:suppressAutoHyphens/>
        <w:ind w:left="1134" w:hanging="283"/>
        <w:jc w:val="both"/>
        <w:rPr>
          <w:lang w:eastAsia="zh-CN"/>
        </w:rPr>
      </w:pPr>
      <w:r w:rsidRPr="00F0284B">
        <w:rPr>
          <w:lang w:eastAsia="zh-CN"/>
        </w:rPr>
        <w:t xml:space="preserve">jednotlivá jízdenka zakoupená </w:t>
      </w:r>
      <w:proofErr w:type="spellStart"/>
      <w:r w:rsidRPr="00F0284B">
        <w:rPr>
          <w:lang w:eastAsia="zh-CN"/>
        </w:rPr>
        <w:t>ODISapkou</w:t>
      </w:r>
      <w:proofErr w:type="spellEnd"/>
      <w:r w:rsidRPr="00F0284B">
        <w:rPr>
          <w:lang w:eastAsia="zh-CN"/>
        </w:rPr>
        <w:t xml:space="preserve"> pro celou tarifní oblast MĚSTO Frýdek-Místek je přestupná a platí 45 minut. Platnost jízdenky započne 2 minuty po zaplacení jízdenky,</w:t>
      </w:r>
    </w:p>
    <w:p w14:paraId="4A2A60CE" w14:textId="77777777" w:rsidR="00625FEF" w:rsidRPr="00F0284B" w:rsidRDefault="00625FEF" w:rsidP="00625FEF">
      <w:pPr>
        <w:numPr>
          <w:ilvl w:val="0"/>
          <w:numId w:val="1"/>
        </w:numPr>
        <w:suppressAutoHyphens/>
        <w:ind w:left="1134" w:hanging="283"/>
        <w:jc w:val="both"/>
        <w:rPr>
          <w:lang w:eastAsia="zh-CN"/>
        </w:rPr>
      </w:pPr>
      <w:r w:rsidRPr="00F0284B">
        <w:rPr>
          <w:lang w:eastAsia="zh-CN"/>
        </w:rPr>
        <w:t xml:space="preserve">jednotlivá jízdenka zakoupená </w:t>
      </w:r>
      <w:proofErr w:type="spellStart"/>
      <w:r w:rsidRPr="00F0284B">
        <w:rPr>
          <w:lang w:eastAsia="zh-CN"/>
        </w:rPr>
        <w:t>ODISapkou</w:t>
      </w:r>
      <w:proofErr w:type="spellEnd"/>
      <w:r w:rsidRPr="00F0284B">
        <w:rPr>
          <w:lang w:eastAsia="zh-CN"/>
        </w:rPr>
        <w:t xml:space="preserve"> nad vyhledaným spojením opravňuje držitele ke zvýhodněnému přestupu v době do 45 minut od zakoupení jízdenky, a to jak na linky MHD, tak na linky příměstské autobusové dopravy a na vlaky zařazené do ODIS. Zvýhodněným přestupem se rozumí snížení ceny jízdenky v navazujícím spoji o výši základní sazby jednotlivé jízdenky REGION zakoupené z </w:t>
      </w:r>
      <w:proofErr w:type="spellStart"/>
      <w:r w:rsidRPr="00F0284B">
        <w:rPr>
          <w:lang w:eastAsia="zh-CN"/>
        </w:rPr>
        <w:t>ODISapky</w:t>
      </w:r>
      <w:proofErr w:type="spellEnd"/>
      <w:r w:rsidRPr="00F0284B">
        <w:rPr>
          <w:lang w:eastAsia="zh-CN"/>
        </w:rPr>
        <w:t xml:space="preserve">. Platnost jízdenky zakoupené </w:t>
      </w:r>
      <w:proofErr w:type="spellStart"/>
      <w:r w:rsidRPr="00F0284B">
        <w:rPr>
          <w:lang w:eastAsia="zh-CN"/>
        </w:rPr>
        <w:t>ODISapkou</w:t>
      </w:r>
      <w:proofErr w:type="spellEnd"/>
      <w:r w:rsidRPr="00F0284B">
        <w:rPr>
          <w:lang w:eastAsia="zh-CN"/>
        </w:rPr>
        <w:t xml:space="preserve"> nad vyhledaným spojením začne 5 minut před odjezdem dle jízdního řádu z výchozí zastávky prvního spoje a skončí 15 minut po příjezdu dle jízdního řádu do cílové zastávky posledního spoje spojení. Jízdenka zakoupená </w:t>
      </w:r>
      <w:proofErr w:type="spellStart"/>
      <w:r w:rsidRPr="00F0284B">
        <w:rPr>
          <w:lang w:eastAsia="zh-CN"/>
        </w:rPr>
        <w:t>ODISapkou</w:t>
      </w:r>
      <w:proofErr w:type="spellEnd"/>
      <w:r w:rsidRPr="00F0284B">
        <w:rPr>
          <w:lang w:eastAsia="zh-CN"/>
        </w:rPr>
        <w:t xml:space="preserve"> nad vyhledaným spojením platí pouze na trase mezi výchozí a cílovou zastávkou.</w:t>
      </w:r>
    </w:p>
    <w:p w14:paraId="56D08D5C" w14:textId="77777777" w:rsidR="00625FEF" w:rsidRPr="00F0284B" w:rsidRDefault="00625FEF" w:rsidP="00625FEF">
      <w:pPr>
        <w:numPr>
          <w:ilvl w:val="0"/>
          <w:numId w:val="6"/>
        </w:numPr>
        <w:suppressAutoHyphens/>
        <w:ind w:left="851" w:hanging="284"/>
        <w:jc w:val="both"/>
        <w:rPr>
          <w:lang w:eastAsia="zh-CN"/>
        </w:rPr>
      </w:pPr>
      <w:r w:rsidRPr="00F0284B">
        <w:rPr>
          <w:lang w:eastAsia="zh-CN"/>
        </w:rPr>
        <w:t>papírových jízdenek – nepřestupních</w:t>
      </w:r>
    </w:p>
    <w:p w14:paraId="19CBEA0D" w14:textId="77777777" w:rsidR="00625FEF" w:rsidRPr="00F0284B" w:rsidRDefault="00625FEF" w:rsidP="00625FEF">
      <w:pPr>
        <w:numPr>
          <w:ilvl w:val="0"/>
          <w:numId w:val="7"/>
        </w:numPr>
        <w:tabs>
          <w:tab w:val="left" w:pos="1134"/>
        </w:tabs>
        <w:suppressAutoHyphens/>
        <w:ind w:left="851"/>
        <w:jc w:val="both"/>
        <w:rPr>
          <w:lang w:eastAsia="zh-CN"/>
        </w:rPr>
      </w:pPr>
      <w:r w:rsidRPr="00F0284B">
        <w:rPr>
          <w:lang w:eastAsia="zh-CN"/>
        </w:rPr>
        <w:t>hrazených v hotovosti nebo prostřednictvím bankovní platební karty,</w:t>
      </w:r>
    </w:p>
    <w:p w14:paraId="3EDEB037" w14:textId="77777777" w:rsidR="00625FEF" w:rsidRPr="00F0284B" w:rsidRDefault="00625FEF" w:rsidP="00625FEF">
      <w:pPr>
        <w:numPr>
          <w:ilvl w:val="0"/>
          <w:numId w:val="7"/>
        </w:numPr>
        <w:tabs>
          <w:tab w:val="left" w:pos="1134"/>
        </w:tabs>
        <w:suppressAutoHyphens/>
        <w:spacing w:after="240"/>
        <w:ind w:left="851"/>
        <w:jc w:val="both"/>
        <w:rPr>
          <w:lang w:eastAsia="zh-CN"/>
        </w:rPr>
      </w:pPr>
      <w:r w:rsidRPr="00F0284B">
        <w:rPr>
          <w:lang w:eastAsia="zh-CN"/>
        </w:rPr>
        <w:t>určených pro jednotlivou jízdu.</w:t>
      </w:r>
    </w:p>
    <w:p w14:paraId="001B105E" w14:textId="77777777" w:rsidR="00625FEF" w:rsidRPr="00F0284B" w:rsidRDefault="00625FEF" w:rsidP="00625FEF">
      <w:pPr>
        <w:tabs>
          <w:tab w:val="left" w:pos="1134"/>
        </w:tabs>
        <w:spacing w:after="240"/>
        <w:jc w:val="both"/>
        <w:rPr>
          <w:lang w:eastAsia="zh-CN"/>
        </w:rPr>
      </w:pPr>
      <w:r w:rsidRPr="00F0284B">
        <w:rPr>
          <w:lang w:eastAsia="zh-CN"/>
        </w:rPr>
        <w:lastRenderedPageBreak/>
        <w:t xml:space="preserve">Vozidla příměstských autobusových dopravců a linek MHD budou postupně zapojována do režimu </w:t>
      </w:r>
      <w:proofErr w:type="spellStart"/>
      <w:r w:rsidRPr="00F0284B">
        <w:rPr>
          <w:lang w:eastAsia="zh-CN"/>
        </w:rPr>
        <w:t>capping</w:t>
      </w:r>
      <w:proofErr w:type="spellEnd"/>
      <w:r w:rsidRPr="00F0284B">
        <w:rPr>
          <w:lang w:eastAsia="zh-CN"/>
        </w:rPr>
        <w:t xml:space="preserve">, kdy bude cestujícím umožněna platba bezkontaktní bankovní platební kartou ve výši elektronického jízdného hrazeného </w:t>
      </w:r>
      <w:proofErr w:type="spellStart"/>
      <w:r w:rsidRPr="00F0284B">
        <w:rPr>
          <w:lang w:eastAsia="zh-CN"/>
        </w:rPr>
        <w:t>ODISkou</w:t>
      </w:r>
      <w:proofErr w:type="spellEnd"/>
      <w:r w:rsidRPr="00F0284B">
        <w:rPr>
          <w:lang w:eastAsia="zh-CN"/>
        </w:rPr>
        <w:t xml:space="preserve">. Vozidla, která již budou zapojena do režimu </w:t>
      </w:r>
      <w:proofErr w:type="spellStart"/>
      <w:r w:rsidRPr="00F0284B">
        <w:rPr>
          <w:lang w:eastAsia="zh-CN"/>
        </w:rPr>
        <w:t>capping</w:t>
      </w:r>
      <w:proofErr w:type="spellEnd"/>
      <w:r w:rsidRPr="00F0284B">
        <w:rPr>
          <w:lang w:eastAsia="zh-CN"/>
        </w:rPr>
        <w:t xml:space="preserve">, budou označena logem „Zaplať kartou – ušetříš!“. Podrobné informace k režimu </w:t>
      </w:r>
      <w:proofErr w:type="spellStart"/>
      <w:r w:rsidRPr="00F0284B">
        <w:rPr>
          <w:lang w:eastAsia="zh-CN"/>
        </w:rPr>
        <w:t>capping</w:t>
      </w:r>
      <w:proofErr w:type="spellEnd"/>
      <w:r w:rsidRPr="00F0284B">
        <w:rPr>
          <w:lang w:eastAsia="zh-CN"/>
        </w:rPr>
        <w:t xml:space="preserve"> jsou uvedeny v Tarifu ODIS – Příloha č. 6 Podmínky pro nákup jízdenek BPK na stránkách Koordinátora ODIS s.r.o. </w:t>
      </w:r>
      <w:hyperlink r:id="rId6" w:history="1">
        <w:r w:rsidRPr="00F0284B">
          <w:rPr>
            <w:u w:val="single"/>
            <w:lang w:eastAsia="zh-CN"/>
          </w:rPr>
          <w:t>www.kodis.cz</w:t>
        </w:r>
      </w:hyperlink>
      <w:r w:rsidRPr="00F0284B">
        <w:rPr>
          <w:lang w:eastAsia="zh-CN"/>
        </w:rPr>
        <w:t xml:space="preserve">. </w:t>
      </w:r>
    </w:p>
    <w:p w14:paraId="294F8638" w14:textId="77777777" w:rsidR="00625FEF" w:rsidRPr="00F0284B" w:rsidRDefault="00625FEF" w:rsidP="00625FEF">
      <w:pPr>
        <w:numPr>
          <w:ilvl w:val="0"/>
          <w:numId w:val="3"/>
        </w:numPr>
        <w:suppressAutoHyphens/>
        <w:spacing w:after="160"/>
        <w:jc w:val="both"/>
        <w:rPr>
          <w:lang w:eastAsia="zh-CN"/>
        </w:rPr>
      </w:pPr>
      <w:r w:rsidRPr="00F0284B">
        <w:rPr>
          <w:b/>
          <w:lang w:eastAsia="zh-CN"/>
        </w:rPr>
        <w:t>Dlouhodobé časové jízdné</w:t>
      </w:r>
      <w:r w:rsidRPr="00F0284B">
        <w:rPr>
          <w:lang w:eastAsia="zh-CN"/>
        </w:rPr>
        <w:t xml:space="preserve"> </w:t>
      </w:r>
      <w:r w:rsidRPr="00F0284B">
        <w:rPr>
          <w:b/>
          <w:lang w:eastAsia="zh-CN"/>
        </w:rPr>
        <w:t>pro oblast MHD</w:t>
      </w:r>
    </w:p>
    <w:p w14:paraId="6ADCE24B" w14:textId="77777777" w:rsidR="00625FEF" w:rsidRPr="00F0284B" w:rsidRDefault="00625FEF" w:rsidP="00625FEF">
      <w:pPr>
        <w:ind w:left="360"/>
        <w:jc w:val="both"/>
        <w:rPr>
          <w:lang w:eastAsia="zh-CN"/>
        </w:rPr>
      </w:pPr>
      <w:r w:rsidRPr="00F0284B">
        <w:rPr>
          <w:b/>
          <w:lang w:eastAsia="zh-CN"/>
        </w:rPr>
        <w:t>Dlouhodobá časová jízdenka pro všechny věkové kategorie</w:t>
      </w:r>
      <w:r w:rsidRPr="00F0284B">
        <w:rPr>
          <w:lang w:eastAsia="zh-CN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99"/>
        <w:gridCol w:w="1863"/>
      </w:tblGrid>
      <w:tr w:rsidR="00F0284B" w:rsidRPr="00F0284B" w14:paraId="653B6080" w14:textId="77777777" w:rsidTr="007503E0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23834" w14:textId="77777777" w:rsidR="00625FEF" w:rsidRPr="00F0284B" w:rsidRDefault="00625FEF" w:rsidP="007503E0">
            <w:pPr>
              <w:suppressAutoHyphens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365denní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FE88" w14:textId="77777777" w:rsidR="00625FEF" w:rsidRPr="00F0284B" w:rsidRDefault="00625FEF" w:rsidP="007503E0">
            <w:pPr>
              <w:tabs>
                <w:tab w:val="left" w:pos="714"/>
              </w:tabs>
              <w:suppressAutoHyphens/>
              <w:jc w:val="center"/>
              <w:rPr>
                <w:lang w:eastAsia="zh-CN"/>
              </w:rPr>
            </w:pPr>
            <w:r w:rsidRPr="00F0284B">
              <w:rPr>
                <w:rFonts w:ascii="Calibri" w:hAnsi="Calibri" w:cs="Calibri"/>
                <w:sz w:val="22"/>
                <w:szCs w:val="22"/>
                <w:lang w:eastAsia="zh-CN"/>
              </w:rPr>
              <w:t>1,-</w:t>
            </w:r>
          </w:p>
        </w:tc>
      </w:tr>
    </w:tbl>
    <w:p w14:paraId="31F1F813" w14:textId="77777777" w:rsidR="00625FEF" w:rsidRPr="00F0284B" w:rsidRDefault="00625FEF" w:rsidP="00625FEF">
      <w:pPr>
        <w:suppressAutoHyphens/>
        <w:ind w:firstLine="708"/>
        <w:rPr>
          <w:lang w:eastAsia="zh-CN"/>
        </w:rPr>
      </w:pPr>
    </w:p>
    <w:p w14:paraId="2AC6C81F" w14:textId="77777777" w:rsidR="00625FEF" w:rsidRPr="00F0284B" w:rsidRDefault="00625FEF" w:rsidP="00625FEF">
      <w:pPr>
        <w:suppressAutoHyphens/>
        <w:jc w:val="both"/>
        <w:rPr>
          <w:lang w:eastAsia="zh-CN"/>
        </w:rPr>
      </w:pPr>
      <w:r w:rsidRPr="00F0284B">
        <w:rPr>
          <w:lang w:eastAsia="zh-CN"/>
        </w:rPr>
        <w:t xml:space="preserve">Dlouhodobé časové jízdné pro oblast MHD dle bodu 2. tohoto článku je platné pouze na linkách MHD (linky číslo 301 až 330) na území města Frýdek-Místek a území obcí s ním převážně sousedících, ve kterých je zajištěna obslužnost linkami MHD. Toto jízdné je možné zakoupit v jakékoliv prodejně jízdních dokladů ODIS na území kraje a také na e-shopu Koordinátora ODIS s.r.o. </w:t>
      </w:r>
      <w:bookmarkStart w:id="1" w:name="_Hlk86733176"/>
    </w:p>
    <w:bookmarkEnd w:id="1"/>
    <w:p w14:paraId="26F81139" w14:textId="77777777" w:rsidR="00625FEF" w:rsidRPr="00F0284B" w:rsidRDefault="00625FEF" w:rsidP="00625FEF">
      <w:pPr>
        <w:suppressAutoHyphens/>
        <w:jc w:val="both"/>
        <w:rPr>
          <w:lang w:eastAsia="zh-CN"/>
        </w:rPr>
      </w:pPr>
    </w:p>
    <w:p w14:paraId="15B987E2" w14:textId="77777777" w:rsidR="00625FEF" w:rsidRPr="00F0284B" w:rsidRDefault="00625FEF" w:rsidP="00625FEF">
      <w:pPr>
        <w:numPr>
          <w:ilvl w:val="0"/>
          <w:numId w:val="3"/>
        </w:numPr>
        <w:suppressAutoHyphens/>
        <w:spacing w:after="160"/>
        <w:jc w:val="both"/>
        <w:rPr>
          <w:lang w:eastAsia="zh-CN"/>
        </w:rPr>
      </w:pPr>
      <w:r w:rsidRPr="00F0284B">
        <w:rPr>
          <w:rFonts w:cs="Arial"/>
          <w:b/>
          <w:lang w:eastAsia="zh-CN"/>
        </w:rPr>
        <w:t>Dlouhodobá časová jízdenka pro oblast MĚSTO Frýdek Místek – zóna č. 50</w:t>
      </w:r>
    </w:p>
    <w:p w14:paraId="099EAA38" w14:textId="77777777" w:rsidR="00625FEF" w:rsidRPr="00F0284B" w:rsidRDefault="00625FEF" w:rsidP="00625FEF">
      <w:pPr>
        <w:suppressAutoHyphens/>
        <w:jc w:val="both"/>
        <w:rPr>
          <w:lang w:eastAsia="zh-CN"/>
        </w:rPr>
      </w:pPr>
      <w:r w:rsidRPr="00F0284B">
        <w:rPr>
          <w:lang w:eastAsia="zh-CN"/>
        </w:rPr>
        <w:t xml:space="preserve">Na linkách MHD Frýdek-Místek (pouze v rámci tarifní zóny č. 50) lze uplatnit dlouhodobé časové jízdenky pro oblast MĚSTO Frýdek-Místek – tarifní zóna 50 a 24hodinové </w:t>
      </w:r>
      <w:proofErr w:type="spellStart"/>
      <w:r w:rsidRPr="00F0284B">
        <w:rPr>
          <w:lang w:eastAsia="zh-CN"/>
        </w:rPr>
        <w:t>celosíťové</w:t>
      </w:r>
      <w:proofErr w:type="spellEnd"/>
      <w:r w:rsidRPr="00F0284B">
        <w:rPr>
          <w:lang w:eastAsia="zh-CN"/>
        </w:rPr>
        <w:t xml:space="preserve"> jízdenky. </w:t>
      </w:r>
    </w:p>
    <w:p w14:paraId="26F4D3E7" w14:textId="77777777" w:rsidR="00625FEF" w:rsidRPr="00F0284B" w:rsidRDefault="00625FEF" w:rsidP="00625FEF">
      <w:pPr>
        <w:suppressAutoHyphens/>
        <w:jc w:val="both"/>
        <w:rPr>
          <w:lang w:eastAsia="zh-CN"/>
        </w:rPr>
      </w:pPr>
      <w:r w:rsidRPr="00F0284B">
        <w:rPr>
          <w:lang w:eastAsia="zh-CN"/>
        </w:rPr>
        <w:t xml:space="preserve">Ceny platné pro tarifní zónu 50 jsou součástí Tarifu ODIS, který je uvedený na webových stránkách Koordinátora ODIS s.r.o. </w:t>
      </w:r>
      <w:hyperlink r:id="rId7" w:history="1">
        <w:r w:rsidRPr="00F0284B">
          <w:rPr>
            <w:lang w:eastAsia="zh-CN"/>
          </w:rPr>
          <w:t>www.kodis.cz</w:t>
        </w:r>
      </w:hyperlink>
      <w:r w:rsidRPr="00F0284B">
        <w:rPr>
          <w:lang w:eastAsia="zh-CN"/>
        </w:rPr>
        <w:t xml:space="preserve">. </w:t>
      </w:r>
    </w:p>
    <w:p w14:paraId="1972092E" w14:textId="77777777" w:rsidR="00625FEF" w:rsidRPr="00F0284B" w:rsidRDefault="00625FEF" w:rsidP="00625FEF">
      <w:pPr>
        <w:suppressAutoHyphens/>
        <w:rPr>
          <w:lang w:eastAsia="zh-CN"/>
        </w:rPr>
      </w:pPr>
    </w:p>
    <w:p w14:paraId="46D6EF65" w14:textId="77777777" w:rsidR="00625FEF" w:rsidRPr="00F0284B" w:rsidRDefault="00625FEF" w:rsidP="00625FEF">
      <w:pPr>
        <w:suppressAutoHyphens/>
        <w:spacing w:after="240"/>
        <w:jc w:val="both"/>
        <w:rPr>
          <w:lang w:eastAsia="zh-CN"/>
        </w:rPr>
      </w:pPr>
      <w:r w:rsidRPr="00F0284B">
        <w:rPr>
          <w:lang w:eastAsia="zh-CN"/>
        </w:rPr>
        <w:t xml:space="preserve">Dlouhodobé časové jízdenky pro tarifní zónu č. 50 je možné </w:t>
      </w:r>
      <w:bookmarkStart w:id="2" w:name="_Hlk86731578"/>
      <w:r w:rsidRPr="00F0284B">
        <w:rPr>
          <w:lang w:eastAsia="zh-CN"/>
        </w:rPr>
        <w:t xml:space="preserve">zakoupit v Dopravních infocentrech ODIS a prodejních místech dopravců uvedených na webových stránkách Koordinátora ODIS, s.r.o.  www.kodis.cz a také na e-shopu </w:t>
      </w:r>
      <w:hyperlink r:id="rId8" w:history="1">
        <w:r w:rsidRPr="00F0284B">
          <w:rPr>
            <w:u w:val="single"/>
            <w:lang w:eastAsia="zh-CN"/>
          </w:rPr>
          <w:t>www.odiska.cz</w:t>
        </w:r>
      </w:hyperlink>
      <w:r w:rsidRPr="00F0284B">
        <w:rPr>
          <w:lang w:eastAsia="zh-CN"/>
        </w:rPr>
        <w:t>. Cestující se zakoupenou dlouhodobou jízdenkou dle bodu 3. tohoto článku může cestovat jak linkami MHD (pouze v rámci tarifní zóny č. 50), tak linkami příměstských autobusových dopravců a také vlaky Českých drah, a.s.</w:t>
      </w:r>
    </w:p>
    <w:bookmarkEnd w:id="2"/>
    <w:p w14:paraId="3EAACCAF" w14:textId="77777777" w:rsidR="00625FEF" w:rsidRPr="00F0284B" w:rsidRDefault="00625FEF" w:rsidP="00625FEF">
      <w:pPr>
        <w:suppressAutoHyphens/>
        <w:spacing w:after="240"/>
        <w:jc w:val="both"/>
        <w:rPr>
          <w:lang w:eastAsia="zh-CN"/>
        </w:rPr>
      </w:pPr>
      <w:r w:rsidRPr="00F0284B">
        <w:rPr>
          <w:lang w:eastAsia="zh-CN"/>
        </w:rPr>
        <w:t xml:space="preserve">Dlouhodobé časové jízdenky dle bodu 2. a 3. tohoto článku je možné nahrát pouze na čipovou kartu </w:t>
      </w:r>
      <w:proofErr w:type="spellStart"/>
      <w:r w:rsidRPr="00F0284B">
        <w:rPr>
          <w:lang w:eastAsia="zh-CN"/>
        </w:rPr>
        <w:t>ODISku</w:t>
      </w:r>
      <w:proofErr w:type="spellEnd"/>
      <w:r w:rsidRPr="00F0284B">
        <w:rPr>
          <w:b/>
          <w:lang w:eastAsia="zh-CN"/>
        </w:rPr>
        <w:t xml:space="preserve">. </w:t>
      </w:r>
      <w:r w:rsidRPr="00F0284B">
        <w:rPr>
          <w:lang w:eastAsia="zh-CN"/>
        </w:rPr>
        <w:t xml:space="preserve">Platnost dlouhodobé časové jízdenky je stanovena na období nahrané v čipové kartě a počet jízd není omezen. </w:t>
      </w:r>
    </w:p>
    <w:p w14:paraId="397B2AFE" w14:textId="77777777" w:rsidR="00625FEF" w:rsidRPr="00F0284B" w:rsidRDefault="00625FEF" w:rsidP="00625FEF">
      <w:pPr>
        <w:suppressAutoHyphens/>
        <w:spacing w:after="240"/>
        <w:ind w:left="851" w:hanging="425"/>
        <w:jc w:val="both"/>
        <w:rPr>
          <w:lang w:eastAsia="zh-CN"/>
        </w:rPr>
      </w:pPr>
      <w:r w:rsidRPr="00F0284B">
        <w:rPr>
          <w:b/>
          <w:lang w:eastAsia="zh-CN"/>
        </w:rPr>
        <w:t>II. Bezplatná přeprava</w:t>
      </w:r>
    </w:p>
    <w:p w14:paraId="452D2ECF" w14:textId="77777777" w:rsidR="00625FEF" w:rsidRPr="00F0284B" w:rsidRDefault="00625FEF" w:rsidP="00625FEF">
      <w:pPr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Bezplatně se přepravují:</w:t>
      </w:r>
    </w:p>
    <w:p w14:paraId="7169A18C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děti do dovršení věku 6 let (s cestujícím starším 10 let) bez omezení počtu dětí,</w:t>
      </w:r>
    </w:p>
    <w:p w14:paraId="7C677CB4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jc w:val="both"/>
        <w:rPr>
          <w:lang w:eastAsia="zh-CN"/>
        </w:rPr>
      </w:pPr>
      <w:r w:rsidRPr="00F0284B">
        <w:rPr>
          <w:lang w:eastAsia="zh-CN"/>
        </w:rPr>
        <w:t xml:space="preserve">děti s doprovodem asistenta na základě zvláštního průkazu, který vydává Magistrát města Frýdek-Místek a je platný pouze ve vozidlech MHD, </w:t>
      </w:r>
    </w:p>
    <w:p w14:paraId="2928078B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 xml:space="preserve">držitelé průkazu ZTP vydaného v ČR, </w:t>
      </w:r>
    </w:p>
    <w:p w14:paraId="7FB62699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držitelé průkazů ZTP/P vydaného v ČR (i s vozíkem pro invalidy) včetně průvodce (osoba nebo pes),</w:t>
      </w:r>
    </w:p>
    <w:p w14:paraId="09F3CA40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 xml:space="preserve">chodítka, resp. </w:t>
      </w:r>
      <w:proofErr w:type="spellStart"/>
      <w:r w:rsidRPr="00F0284B">
        <w:rPr>
          <w:lang w:eastAsia="zh-CN"/>
        </w:rPr>
        <w:t>rolátory</w:t>
      </w:r>
      <w:proofErr w:type="spellEnd"/>
      <w:r w:rsidRPr="00F0284B">
        <w:rPr>
          <w:lang w:eastAsia="zh-CN"/>
        </w:rPr>
        <w:t>, která využívají občané v rámci své mobility (tzn. osoby,</w:t>
      </w:r>
      <w:r w:rsidRPr="00F0284B">
        <w:rPr>
          <w:lang w:eastAsia="zh-CN"/>
        </w:rPr>
        <w:br/>
        <w:t xml:space="preserve">které z důvodu snížené mobility využívají tuto zdravotní pomůcku jako stabilní oporu k chůzi),    </w:t>
      </w:r>
    </w:p>
    <w:p w14:paraId="68A2A6BB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příslušníci Policie ČR ve služebním stejnokroji na základě ustanovení §42 odst. 5 zákona č. 273/2008 Sb., o Policii ČR,</w:t>
      </w:r>
    </w:p>
    <w:p w14:paraId="42E33797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lastRenderedPageBreak/>
        <w:t xml:space="preserve">strážníci Městské policie Frýdek Místek a asistenti prevence kriminality Městské policie Frýdek-Místek ve služebním stejnokroji, </w:t>
      </w:r>
    </w:p>
    <w:p w14:paraId="21D865A9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jc w:val="both"/>
        <w:rPr>
          <w:lang w:eastAsia="zh-CN"/>
        </w:rPr>
      </w:pPr>
      <w:r w:rsidRPr="00F0284B">
        <w:rPr>
          <w:lang w:eastAsia="zh-CN"/>
        </w:rPr>
        <w:t xml:space="preserve">zaměstnanci statutárního města Frýdku-Místku zařazeni do Magistrátu města Frýdku-Místku v pracovní době na základě průkazu, který vydává Magistrát města Frýdek-Místek a je platný pouze ve vozidlech MHD,   </w:t>
      </w:r>
    </w:p>
    <w:p w14:paraId="05C0DB04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kočárek,</w:t>
      </w:r>
      <w:r w:rsidRPr="00F0284B">
        <w:rPr>
          <w:lang w:val="en-US" w:eastAsia="zh-CN"/>
        </w:rPr>
        <w:t xml:space="preserve"> resp.</w:t>
      </w:r>
      <w:r w:rsidRPr="00F0284B">
        <w:rPr>
          <w:lang w:eastAsia="zh-CN"/>
        </w:rPr>
        <w:t xml:space="preserve"> sáně</w:t>
      </w:r>
      <w:r w:rsidRPr="00F0284B">
        <w:rPr>
          <w:lang w:val="en-US" w:eastAsia="zh-CN"/>
        </w:rPr>
        <w:t xml:space="preserve"> s</w:t>
      </w:r>
      <w:r w:rsidRPr="00F0284B">
        <w:rPr>
          <w:lang w:eastAsia="zh-CN"/>
        </w:rPr>
        <w:t xml:space="preserve"> dítětem ve věku</w:t>
      </w:r>
      <w:r w:rsidRPr="00F0284B">
        <w:rPr>
          <w:lang w:val="en-US" w:eastAsia="zh-CN"/>
        </w:rPr>
        <w:t xml:space="preserve"> do 6 let </w:t>
      </w:r>
      <w:r w:rsidRPr="00F0284B">
        <w:rPr>
          <w:lang w:eastAsia="zh-CN"/>
        </w:rPr>
        <w:t>(případně</w:t>
      </w:r>
      <w:r w:rsidRPr="00F0284B">
        <w:rPr>
          <w:lang w:val="en-US" w:eastAsia="zh-CN"/>
        </w:rPr>
        <w:t xml:space="preserve"> s</w:t>
      </w:r>
      <w:r w:rsidRPr="00F0284B">
        <w:rPr>
          <w:lang w:eastAsia="zh-CN"/>
        </w:rPr>
        <w:t xml:space="preserve"> více dětmi ve věku</w:t>
      </w:r>
      <w:r w:rsidRPr="00F0284B">
        <w:rPr>
          <w:lang w:val="en-US" w:eastAsia="zh-CN"/>
        </w:rPr>
        <w:t xml:space="preserve"> do 6 let), </w:t>
      </w:r>
    </w:p>
    <w:p w14:paraId="529EDB07" w14:textId="77777777" w:rsidR="00625FEF" w:rsidRPr="00F0284B" w:rsidRDefault="00625FEF" w:rsidP="00625FEF">
      <w:pPr>
        <w:numPr>
          <w:ilvl w:val="0"/>
          <w:numId w:val="2"/>
        </w:numPr>
        <w:suppressAutoHyphens/>
        <w:ind w:left="709" w:hanging="425"/>
        <w:jc w:val="both"/>
        <w:rPr>
          <w:lang w:eastAsia="zh-CN"/>
        </w:rPr>
      </w:pPr>
      <w:r w:rsidRPr="00F0284B">
        <w:t>členové Českého svazu bojovníků za svobodu a Československé obce legionářské s Průkazem o bezplatné přepravě v ODIS, vydaného na základě osvědčení o účasti v národním odboji dle zákona č. 255/1946 Sb.,</w:t>
      </w:r>
    </w:p>
    <w:p w14:paraId="33458CB0" w14:textId="77777777" w:rsidR="00625FEF" w:rsidRPr="00F0284B" w:rsidRDefault="00625FEF" w:rsidP="00625FEF">
      <w:pPr>
        <w:numPr>
          <w:ilvl w:val="0"/>
          <w:numId w:val="2"/>
        </w:numPr>
        <w:tabs>
          <w:tab w:val="left" w:pos="709"/>
        </w:tabs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zavazadlo do rozměru 30 x 40 x 60 cm, předmět tyčového tvaru do délky 150 cm</w:t>
      </w:r>
      <w:r w:rsidRPr="00F0284B">
        <w:rPr>
          <w:lang w:eastAsia="zh-CN"/>
        </w:rPr>
        <w:br/>
        <w:t xml:space="preserve">a průměru do 10 cm, předmět tvaru desky do rozměru 5 x 80 x 100 cm, přičemž tyto velikosti nesmějí být překročeny ani jedním rozměrem, </w:t>
      </w:r>
    </w:p>
    <w:p w14:paraId="0E32FA0E" w14:textId="77777777" w:rsidR="00625FEF" w:rsidRPr="00F0284B" w:rsidRDefault="00625FEF" w:rsidP="00625FEF">
      <w:pPr>
        <w:numPr>
          <w:ilvl w:val="0"/>
          <w:numId w:val="2"/>
        </w:numPr>
        <w:suppressAutoHyphens/>
        <w:spacing w:after="200"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 xml:space="preserve">držitelé 24hodinové </w:t>
      </w:r>
      <w:proofErr w:type="spellStart"/>
      <w:r w:rsidRPr="00F0284B">
        <w:rPr>
          <w:lang w:eastAsia="zh-CN"/>
        </w:rPr>
        <w:t>celosíťové</w:t>
      </w:r>
      <w:proofErr w:type="spellEnd"/>
      <w:r w:rsidRPr="00F0284B">
        <w:rPr>
          <w:lang w:eastAsia="zh-CN"/>
        </w:rPr>
        <w:t xml:space="preserve"> jízdenky a dlouhodobé časové jízdenky dle bodu 2 a dle bodu 3 tohoto článku, mohou ve vozidlech MHD bezplatně přepravovat jedno zavazadlo a jednoho psa,</w:t>
      </w:r>
    </w:p>
    <w:p w14:paraId="54AFB4D0" w14:textId="77777777" w:rsidR="00625FEF" w:rsidRPr="00F0284B" w:rsidRDefault="00625FEF" w:rsidP="00625FEF">
      <w:pPr>
        <w:numPr>
          <w:ilvl w:val="0"/>
          <w:numId w:val="2"/>
        </w:numPr>
        <w:tabs>
          <w:tab w:val="left" w:pos="709"/>
        </w:tabs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zvířata ve zcela uzavřené schráně s nepropustným dnem do rozměru 30 x 40 x 60 cm,</w:t>
      </w:r>
    </w:p>
    <w:p w14:paraId="73B88592" w14:textId="77777777" w:rsidR="00625FEF" w:rsidRPr="00F0284B" w:rsidRDefault="00625FEF" w:rsidP="00625FEF">
      <w:pPr>
        <w:numPr>
          <w:ilvl w:val="0"/>
          <w:numId w:val="2"/>
        </w:numPr>
        <w:tabs>
          <w:tab w:val="left" w:pos="709"/>
        </w:tabs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jedna ocelová láhev s kapalným topným plynem do hmotnosti 2 kg</w:t>
      </w:r>
    </w:p>
    <w:p w14:paraId="08E93578" w14:textId="77777777" w:rsidR="00625FEF" w:rsidRPr="00F0284B" w:rsidRDefault="00625FEF" w:rsidP="00625FEF">
      <w:pPr>
        <w:numPr>
          <w:ilvl w:val="0"/>
          <w:numId w:val="2"/>
        </w:numPr>
        <w:tabs>
          <w:tab w:val="left" w:pos="709"/>
        </w:tabs>
        <w:suppressAutoHyphens/>
        <w:ind w:left="709" w:hanging="425"/>
        <w:contextualSpacing/>
        <w:jc w:val="both"/>
        <w:rPr>
          <w:lang w:eastAsia="zh-CN"/>
        </w:rPr>
      </w:pPr>
      <w:r w:rsidRPr="00F0284B">
        <w:rPr>
          <w:lang w:eastAsia="zh-CN"/>
        </w:rPr>
        <w:t>jeden pár lyží s holemi nebo snowboard v obalu (přeprava lyží a snowboardů bez obalu je zpoplatněna cenou za přepravu zavazadel),</w:t>
      </w:r>
    </w:p>
    <w:p w14:paraId="75B4E0C8" w14:textId="77777777" w:rsidR="00625FEF" w:rsidRPr="00F0284B" w:rsidRDefault="00625FEF" w:rsidP="00625FEF">
      <w:pPr>
        <w:numPr>
          <w:ilvl w:val="0"/>
          <w:numId w:val="2"/>
        </w:numPr>
        <w:tabs>
          <w:tab w:val="left" w:pos="709"/>
        </w:tabs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jeden smuteční věnec,</w:t>
      </w:r>
    </w:p>
    <w:p w14:paraId="37204E98" w14:textId="77777777" w:rsidR="00625FEF" w:rsidRPr="00F0284B" w:rsidRDefault="00625FEF" w:rsidP="00625FEF">
      <w:pPr>
        <w:numPr>
          <w:ilvl w:val="0"/>
          <w:numId w:val="2"/>
        </w:numPr>
        <w:tabs>
          <w:tab w:val="left" w:pos="709"/>
        </w:tabs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tašky na kolečkách, které s sebou berou do vozidla držitelé průkazů ZTP a ZTP/P,</w:t>
      </w:r>
    </w:p>
    <w:p w14:paraId="6D73F375" w14:textId="77777777" w:rsidR="00625FEF" w:rsidRPr="00F0284B" w:rsidRDefault="00625FEF" w:rsidP="00625FEF">
      <w:pPr>
        <w:numPr>
          <w:ilvl w:val="0"/>
          <w:numId w:val="2"/>
        </w:numPr>
        <w:tabs>
          <w:tab w:val="left" w:pos="709"/>
        </w:tabs>
        <w:suppressAutoHyphens/>
        <w:ind w:left="709" w:hanging="425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F0284B">
        <w:rPr>
          <w:lang w:eastAsia="zh-CN"/>
        </w:rPr>
        <w:t>státní příslušníci Ukrajiny na základě prokázání se cestovním pasem, občanským průkazem či hraniční průvodkou s vlepeným vízovým štítkem.</w:t>
      </w:r>
    </w:p>
    <w:p w14:paraId="144FD255" w14:textId="77777777" w:rsidR="00625FEF" w:rsidRPr="00F0284B" w:rsidRDefault="00625FEF" w:rsidP="00625FEF">
      <w:pPr>
        <w:tabs>
          <w:tab w:val="left" w:pos="709"/>
        </w:tabs>
        <w:ind w:left="709" w:hanging="425"/>
        <w:contextualSpacing/>
        <w:jc w:val="both"/>
        <w:rPr>
          <w:lang w:eastAsia="zh-CN"/>
        </w:rPr>
      </w:pPr>
    </w:p>
    <w:p w14:paraId="5544C00C" w14:textId="77777777" w:rsidR="00625FEF" w:rsidRPr="00F0284B" w:rsidRDefault="00625FEF" w:rsidP="00625FEF">
      <w:pPr>
        <w:tabs>
          <w:tab w:val="left" w:pos="4111"/>
        </w:tabs>
        <w:spacing w:after="200"/>
        <w:contextualSpacing/>
        <w:jc w:val="both"/>
        <w:rPr>
          <w:lang w:eastAsia="zh-CN"/>
        </w:rPr>
      </w:pPr>
      <w:r w:rsidRPr="00F0284B">
        <w:rPr>
          <w:lang w:eastAsia="zh-CN"/>
        </w:rPr>
        <w:t xml:space="preserve">Bezplatně se dále přepravují níže uvedené skupiny cestujících, kteří se prokáží čipovou kartou </w:t>
      </w:r>
      <w:proofErr w:type="spellStart"/>
      <w:r w:rsidRPr="00F0284B">
        <w:rPr>
          <w:lang w:eastAsia="zh-CN"/>
        </w:rPr>
        <w:t>ODISka</w:t>
      </w:r>
      <w:proofErr w:type="spellEnd"/>
      <w:r w:rsidRPr="00F0284B">
        <w:rPr>
          <w:lang w:eastAsia="zh-CN"/>
        </w:rPr>
        <w:t xml:space="preserve"> s nahranou 365denní dlouhodobou časovou jízdenkou s nulovou cenou. </w:t>
      </w:r>
    </w:p>
    <w:p w14:paraId="49887CE7" w14:textId="77777777" w:rsidR="00625FEF" w:rsidRPr="00F0284B" w:rsidRDefault="00625FEF" w:rsidP="00625FEF">
      <w:pPr>
        <w:numPr>
          <w:ilvl w:val="0"/>
          <w:numId w:val="2"/>
        </w:numPr>
        <w:suppressAutoHyphens/>
        <w:spacing w:after="200"/>
        <w:ind w:left="709" w:hanging="425"/>
        <w:contextualSpacing/>
        <w:jc w:val="both"/>
        <w:rPr>
          <w:lang w:eastAsia="zh-CN"/>
        </w:rPr>
      </w:pPr>
      <w:r w:rsidRPr="00F0284B">
        <w:rPr>
          <w:lang w:eastAsia="zh-CN"/>
        </w:rPr>
        <w:t>občané nad 65 let věku, v rámci TZ 50 MĚSTO Frýdek-Místek</w:t>
      </w:r>
    </w:p>
    <w:p w14:paraId="142C7D04" w14:textId="77777777" w:rsidR="00625FEF" w:rsidRPr="00F0284B" w:rsidRDefault="00625FEF" w:rsidP="00625FEF">
      <w:pPr>
        <w:numPr>
          <w:ilvl w:val="0"/>
          <w:numId w:val="2"/>
        </w:numPr>
        <w:suppressAutoHyphens/>
        <w:spacing w:after="200"/>
        <w:ind w:left="709" w:hanging="425"/>
        <w:contextualSpacing/>
        <w:jc w:val="both"/>
        <w:rPr>
          <w:rFonts w:ascii="Calibri" w:hAnsi="Calibri"/>
          <w:lang w:eastAsia="zh-CN"/>
        </w:rPr>
      </w:pPr>
      <w:r w:rsidRPr="00F0284B">
        <w:rPr>
          <w:lang w:eastAsia="zh-CN"/>
        </w:rPr>
        <w:t>váleční veteráni – na základě předložení platného Osvědčení válečného veterána nebo Průkazu válečného veterána vydaných Ministerstvem obrany ČR, dle zákona č. 170/2002 Sb. o válečných veteránech,</w:t>
      </w:r>
    </w:p>
    <w:p w14:paraId="09C4C6CB" w14:textId="77777777" w:rsidR="00625FEF" w:rsidRPr="00F0284B" w:rsidRDefault="00625FEF" w:rsidP="00625FEF">
      <w:pPr>
        <w:numPr>
          <w:ilvl w:val="0"/>
          <w:numId w:val="2"/>
        </w:numPr>
        <w:suppressAutoHyphens/>
        <w:spacing w:after="200"/>
        <w:ind w:left="709" w:hanging="425"/>
        <w:contextualSpacing/>
        <w:jc w:val="both"/>
        <w:rPr>
          <w:rFonts w:ascii="Calibri" w:hAnsi="Calibri"/>
          <w:lang w:eastAsia="zh-CN"/>
        </w:rPr>
      </w:pPr>
      <w:r w:rsidRPr="00F0284B">
        <w:rPr>
          <w:lang w:eastAsia="zh-CN"/>
        </w:rPr>
        <w:t>členové Konfederace politických vězňů – na základě předložení průkazu člena Konfederace politických vězňů a dále potvrzení o členství v Konfederaci politických vězňů.</w:t>
      </w:r>
    </w:p>
    <w:p w14:paraId="5D0B0008" w14:textId="77777777" w:rsidR="00625FEF" w:rsidRPr="00F0284B" w:rsidRDefault="00625FEF" w:rsidP="00625FEF">
      <w:pPr>
        <w:spacing w:after="200"/>
        <w:contextualSpacing/>
        <w:jc w:val="both"/>
        <w:rPr>
          <w:rFonts w:ascii="Calibri" w:hAnsi="Calibri"/>
          <w:lang w:eastAsia="zh-CN"/>
        </w:rPr>
      </w:pPr>
    </w:p>
    <w:p w14:paraId="0A0D2C25" w14:textId="77777777" w:rsidR="00625FEF" w:rsidRPr="00F0284B" w:rsidRDefault="00625FEF" w:rsidP="00625FEF">
      <w:pPr>
        <w:suppressAutoHyphens/>
        <w:spacing w:after="240"/>
        <w:rPr>
          <w:lang w:eastAsia="zh-CN"/>
        </w:rPr>
      </w:pPr>
      <w:r w:rsidRPr="00F0284B">
        <w:rPr>
          <w:b/>
          <w:lang w:eastAsia="zh-CN"/>
        </w:rPr>
        <w:t xml:space="preserve">III. Průkazy k jízdenkám </w:t>
      </w:r>
      <w:r w:rsidRPr="00F0284B">
        <w:rPr>
          <w:b/>
          <w:strike/>
          <w:lang w:eastAsia="zh-CN"/>
        </w:rPr>
        <w:t xml:space="preserve"> </w:t>
      </w:r>
    </w:p>
    <w:p w14:paraId="366336DF" w14:textId="77777777" w:rsidR="00625FEF" w:rsidRPr="00F0284B" w:rsidRDefault="00625FEF" w:rsidP="00625FEF">
      <w:pPr>
        <w:numPr>
          <w:ilvl w:val="0"/>
          <w:numId w:val="5"/>
        </w:numPr>
        <w:suppressAutoHyphens/>
        <w:ind w:left="567" w:hanging="425"/>
        <w:jc w:val="both"/>
        <w:rPr>
          <w:lang w:eastAsia="zh-CN"/>
        </w:rPr>
      </w:pPr>
      <w:r w:rsidRPr="00F0284B">
        <w:rPr>
          <w:u w:val="single"/>
          <w:lang w:eastAsia="zh-CN"/>
        </w:rPr>
        <w:t>Průkaz na slevu jízdného</w:t>
      </w:r>
    </w:p>
    <w:p w14:paraId="173CE208" w14:textId="77777777" w:rsidR="00625FEF" w:rsidRPr="00F0284B" w:rsidRDefault="00625FEF" w:rsidP="00625FEF">
      <w:pPr>
        <w:suppressAutoHyphens/>
        <w:spacing w:after="240"/>
        <w:ind w:left="709" w:hanging="283"/>
        <w:jc w:val="both"/>
        <w:rPr>
          <w:lang w:eastAsia="zh-CN"/>
        </w:rPr>
      </w:pPr>
      <w:r w:rsidRPr="00F0284B">
        <w:rPr>
          <w:lang w:eastAsia="zh-CN"/>
        </w:rPr>
        <w:t>a) průkaz pro občana od 6 let do dovršení 15 let (vzor příloha 1)</w:t>
      </w:r>
    </w:p>
    <w:p w14:paraId="15B7F84B" w14:textId="77777777" w:rsidR="00625FEF" w:rsidRPr="00F0284B" w:rsidRDefault="00625FEF" w:rsidP="00625FEF">
      <w:pPr>
        <w:suppressAutoHyphens/>
        <w:spacing w:after="240"/>
        <w:ind w:left="360"/>
        <w:jc w:val="both"/>
        <w:rPr>
          <w:lang w:eastAsia="zh-CN"/>
        </w:rPr>
      </w:pPr>
      <w:r w:rsidRPr="00F0284B">
        <w:rPr>
          <w:lang w:eastAsia="zh-CN"/>
        </w:rPr>
        <w:t>Cestující ve věku od 6 let do dovršení 15 let při platbě v hotovosti nebo bankovní kartou, s nárokem na slevu na jednotlivém jízdném, musí na požádání předložit při nástupu do vozidla doklad (občanský průkaz, pas) nebo průkaz s fotografií formátu 3,5 x 4,5 cm, který je opravňuje k jízdě se slevou.</w:t>
      </w:r>
    </w:p>
    <w:p w14:paraId="4DBD0F3D" w14:textId="77777777" w:rsidR="00625FEF" w:rsidRPr="00F0284B" w:rsidRDefault="00625FEF" w:rsidP="00625FEF">
      <w:pPr>
        <w:numPr>
          <w:ilvl w:val="0"/>
          <w:numId w:val="5"/>
        </w:numPr>
        <w:suppressAutoHyphens/>
        <w:jc w:val="both"/>
        <w:rPr>
          <w:lang w:eastAsia="zh-CN"/>
        </w:rPr>
      </w:pPr>
      <w:r w:rsidRPr="00F0284B">
        <w:rPr>
          <w:u w:val="single"/>
          <w:lang w:eastAsia="zh-CN"/>
        </w:rPr>
        <w:t>Samostatné průkazy sloužící k bezplatné přepravě (k těmto průkazům není nutno vlastnit čipovou kartu)</w:t>
      </w:r>
    </w:p>
    <w:p w14:paraId="68FE87A0" w14:textId="77777777" w:rsidR="00625FEF" w:rsidRPr="00F0284B" w:rsidRDefault="00625FEF" w:rsidP="00625FEF">
      <w:pPr>
        <w:numPr>
          <w:ilvl w:val="0"/>
          <w:numId w:val="4"/>
        </w:numPr>
        <w:suppressAutoHyphens/>
        <w:rPr>
          <w:lang w:eastAsia="zh-CN"/>
        </w:rPr>
      </w:pPr>
      <w:r w:rsidRPr="00F0284B">
        <w:rPr>
          <w:lang w:eastAsia="zh-CN"/>
        </w:rPr>
        <w:t>průkaz ZTP a ZTP/P,</w:t>
      </w:r>
    </w:p>
    <w:p w14:paraId="07A5F79F" w14:textId="77777777" w:rsidR="00625FEF" w:rsidRPr="00F0284B" w:rsidRDefault="00625FEF" w:rsidP="00625FEF">
      <w:pPr>
        <w:numPr>
          <w:ilvl w:val="0"/>
          <w:numId w:val="4"/>
        </w:numPr>
        <w:suppressAutoHyphens/>
        <w:rPr>
          <w:lang w:eastAsia="zh-CN"/>
        </w:rPr>
      </w:pPr>
      <w:r w:rsidRPr="00F0284B">
        <w:rPr>
          <w:lang w:eastAsia="zh-CN"/>
        </w:rPr>
        <w:t>průkaz pro zaměstnance Magistrátu města Frýdek-Místek (vzor příloha 2),</w:t>
      </w:r>
    </w:p>
    <w:p w14:paraId="051930DC" w14:textId="77777777" w:rsidR="00625FEF" w:rsidRPr="00F0284B" w:rsidRDefault="00625FEF" w:rsidP="00625FEF">
      <w:pPr>
        <w:numPr>
          <w:ilvl w:val="0"/>
          <w:numId w:val="4"/>
        </w:numPr>
        <w:suppressAutoHyphens/>
        <w:spacing w:after="240"/>
        <w:rPr>
          <w:lang w:eastAsia="zh-CN"/>
        </w:rPr>
      </w:pPr>
      <w:r w:rsidRPr="00F0284B">
        <w:rPr>
          <w:lang w:eastAsia="zh-CN"/>
        </w:rPr>
        <w:t xml:space="preserve">průkaz pro doprovod zajišťujícího přepravu dětí do školy. Průkaz je platný pro doprovod a počet dětí uvedený na průkazce. Průkaz je opatřen hologramem se znakem </w:t>
      </w:r>
      <w:r w:rsidRPr="00F0284B">
        <w:rPr>
          <w:lang w:eastAsia="zh-CN"/>
        </w:rPr>
        <w:lastRenderedPageBreak/>
        <w:t>města. Průkaz pro doprovod zajišťující přepravu dětí do školy (vzor příloha 3) se vydává na základě zvláštního povolení vydaného statutárním městem Frýdek-Místek.</w:t>
      </w:r>
    </w:p>
    <w:p w14:paraId="32740DD6" w14:textId="77777777" w:rsidR="00625FEF" w:rsidRPr="00F0284B" w:rsidRDefault="00625FEF" w:rsidP="00625FEF">
      <w:pPr>
        <w:suppressAutoHyphens/>
        <w:rPr>
          <w:lang w:eastAsia="zh-CN"/>
        </w:rPr>
      </w:pPr>
      <w:r w:rsidRPr="00F0284B">
        <w:rPr>
          <w:lang w:eastAsia="zh-CN"/>
        </w:rPr>
        <w:t>Cestující musí mít jízdenku i k průkazům (byť s nulovou cenou).</w:t>
      </w:r>
    </w:p>
    <w:p w14:paraId="2943A123" w14:textId="77777777" w:rsidR="00625FEF" w:rsidRPr="00F0284B" w:rsidRDefault="00625FEF" w:rsidP="00625FEF">
      <w:pPr>
        <w:suppressAutoHyphens/>
        <w:rPr>
          <w:lang w:eastAsia="zh-CN"/>
        </w:rPr>
      </w:pPr>
      <w:r w:rsidRPr="00F0284B">
        <w:rPr>
          <w:lang w:eastAsia="zh-CN"/>
        </w:rPr>
        <w:t xml:space="preserve">Průkazy slouží jako potvrzení nároku na slevu nebo jako samostatný jízdní doklad. </w:t>
      </w:r>
    </w:p>
    <w:p w14:paraId="22897FC0" w14:textId="77777777" w:rsidR="00625FEF" w:rsidRPr="00F0284B" w:rsidRDefault="00625FEF" w:rsidP="00625FEF">
      <w:pPr>
        <w:suppressAutoHyphens/>
        <w:rPr>
          <w:lang w:eastAsia="zh-CN"/>
        </w:rPr>
      </w:pPr>
    </w:p>
    <w:p w14:paraId="0FF6BFE5" w14:textId="77777777" w:rsidR="00625FEF" w:rsidRPr="00F0284B" w:rsidRDefault="00625FEF" w:rsidP="00625FEF">
      <w:pPr>
        <w:suppressAutoHyphens/>
        <w:rPr>
          <w:lang w:eastAsia="zh-CN"/>
        </w:rPr>
      </w:pPr>
      <w:r w:rsidRPr="00F0284B">
        <w:rPr>
          <w:b/>
          <w:lang w:eastAsia="zh-CN"/>
        </w:rPr>
        <w:t xml:space="preserve">IV. </w:t>
      </w:r>
      <w:bookmarkStart w:id="3" w:name="_Hlk84491521"/>
      <w:r w:rsidRPr="00F0284B">
        <w:rPr>
          <w:b/>
          <w:lang w:eastAsia="zh-CN"/>
        </w:rPr>
        <w:t xml:space="preserve">Karta </w:t>
      </w:r>
      <w:proofErr w:type="spellStart"/>
      <w:r w:rsidRPr="00F0284B">
        <w:rPr>
          <w:b/>
          <w:lang w:eastAsia="zh-CN"/>
        </w:rPr>
        <w:t>ODISka</w:t>
      </w:r>
      <w:proofErr w:type="spellEnd"/>
    </w:p>
    <w:p w14:paraId="082C7130" w14:textId="77777777" w:rsidR="00625FEF" w:rsidRPr="00F0284B" w:rsidRDefault="00625FEF" w:rsidP="00625FEF">
      <w:pPr>
        <w:suppressAutoHyphens/>
        <w:jc w:val="center"/>
        <w:rPr>
          <w:b/>
          <w:lang w:eastAsia="zh-CN"/>
        </w:rPr>
      </w:pPr>
    </w:p>
    <w:p w14:paraId="2BFEEC5F" w14:textId="77777777" w:rsidR="00625FEF" w:rsidRPr="00F0284B" w:rsidRDefault="00625FEF" w:rsidP="00625FEF">
      <w:pPr>
        <w:numPr>
          <w:ilvl w:val="0"/>
          <w:numId w:val="8"/>
        </w:numPr>
        <w:suppressAutoHyphens/>
        <w:spacing w:after="240"/>
        <w:jc w:val="both"/>
        <w:rPr>
          <w:lang w:eastAsia="zh-CN"/>
        </w:rPr>
      </w:pPr>
      <w:r w:rsidRPr="00F0284B">
        <w:rPr>
          <w:lang w:eastAsia="zh-CN"/>
        </w:rPr>
        <w:t xml:space="preserve">Osobní </w:t>
      </w:r>
      <w:proofErr w:type="spellStart"/>
      <w:r w:rsidRPr="00F0284B">
        <w:rPr>
          <w:lang w:eastAsia="zh-CN"/>
        </w:rPr>
        <w:t>ODISka</w:t>
      </w:r>
      <w:proofErr w:type="spellEnd"/>
      <w:r w:rsidRPr="00F0284B">
        <w:rPr>
          <w:lang w:eastAsia="zh-CN"/>
        </w:rPr>
        <w:t xml:space="preserve"> je personifikovaná karta, která je vydávána konkrétní osobě (držiteli). </w:t>
      </w:r>
      <w:proofErr w:type="spellStart"/>
      <w:r w:rsidRPr="00F0284B">
        <w:rPr>
          <w:lang w:eastAsia="zh-CN"/>
        </w:rPr>
        <w:t>ODISka</w:t>
      </w:r>
      <w:proofErr w:type="spellEnd"/>
      <w:r w:rsidRPr="00F0284B">
        <w:rPr>
          <w:lang w:eastAsia="zh-CN"/>
        </w:rPr>
        <w:t xml:space="preserve"> je vydávána na základě písemné Žádosti o vydání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. Je opatřená fotografií, jménem a příjmením držitele. </w:t>
      </w:r>
    </w:p>
    <w:p w14:paraId="6DBEB93F" w14:textId="77777777" w:rsidR="00625FEF" w:rsidRPr="00F0284B" w:rsidRDefault="00625FEF" w:rsidP="00625FEF">
      <w:pPr>
        <w:numPr>
          <w:ilvl w:val="0"/>
          <w:numId w:val="8"/>
        </w:numPr>
        <w:suppressAutoHyphens/>
        <w:spacing w:after="240"/>
        <w:jc w:val="both"/>
        <w:rPr>
          <w:lang w:eastAsia="zh-CN"/>
        </w:rPr>
      </w:pPr>
      <w:r w:rsidRPr="00F0284B">
        <w:rPr>
          <w:lang w:eastAsia="zh-CN"/>
        </w:rPr>
        <w:t xml:space="preserve">Osobní </w:t>
      </w:r>
      <w:proofErr w:type="spellStart"/>
      <w:r w:rsidRPr="00F0284B">
        <w:rPr>
          <w:lang w:eastAsia="zh-CN"/>
        </w:rPr>
        <w:t>ODISka</w:t>
      </w:r>
      <w:proofErr w:type="spellEnd"/>
      <w:r w:rsidRPr="00F0284B">
        <w:rPr>
          <w:lang w:eastAsia="zh-CN"/>
        </w:rPr>
        <w:t xml:space="preserve"> je nepřenosná, tzn., že s ní může cestovat pouze její držitel.</w:t>
      </w:r>
    </w:p>
    <w:p w14:paraId="48D5A3B1" w14:textId="77777777" w:rsidR="00625FEF" w:rsidRPr="00F0284B" w:rsidRDefault="00625FEF" w:rsidP="00625FEF">
      <w:pPr>
        <w:numPr>
          <w:ilvl w:val="0"/>
          <w:numId w:val="8"/>
        </w:numPr>
        <w:suppressAutoHyphens/>
        <w:jc w:val="both"/>
        <w:rPr>
          <w:lang w:eastAsia="zh-CN"/>
        </w:rPr>
      </w:pPr>
      <w:r w:rsidRPr="00F0284B">
        <w:rPr>
          <w:lang w:eastAsia="zh-CN"/>
        </w:rPr>
        <w:t xml:space="preserve">O kartu </w:t>
      </w:r>
      <w:proofErr w:type="spellStart"/>
      <w:r w:rsidRPr="00F0284B">
        <w:rPr>
          <w:lang w:eastAsia="zh-CN"/>
        </w:rPr>
        <w:t>ODISku</w:t>
      </w:r>
      <w:proofErr w:type="spellEnd"/>
      <w:r w:rsidRPr="00F0284B">
        <w:rPr>
          <w:lang w:eastAsia="zh-CN"/>
        </w:rPr>
        <w:t xml:space="preserve">, může cestující požádat na autobusovém nádraží, Na Poříčí 3530, Frýdek-Místek, na kterémkoliv kontaktním místě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 (mimo pokladny Českých drah, a.s. a </w:t>
      </w:r>
      <w:proofErr w:type="spellStart"/>
      <w:r w:rsidRPr="00F0284B">
        <w:rPr>
          <w:lang w:eastAsia="zh-CN"/>
        </w:rPr>
        <w:t>RegioJetu</w:t>
      </w:r>
      <w:proofErr w:type="spellEnd"/>
      <w:r w:rsidRPr="00F0284B">
        <w:rPr>
          <w:lang w:eastAsia="zh-CN"/>
        </w:rPr>
        <w:t xml:space="preserve"> a.s.) a na e-shopu Koordinátora ODIS s.r.o. </w:t>
      </w:r>
      <w:hyperlink r:id="rId9" w:history="1">
        <w:r w:rsidRPr="00F0284B">
          <w:rPr>
            <w:u w:val="single"/>
            <w:lang w:eastAsia="zh-CN"/>
          </w:rPr>
          <w:t>www.odiska.cz</w:t>
        </w:r>
      </w:hyperlink>
      <w:r w:rsidRPr="00F0284B">
        <w:rPr>
          <w:lang w:eastAsia="zh-CN"/>
        </w:rPr>
        <w:t xml:space="preserve">. Žádost je ke stažení na webových stránkách </w:t>
      </w:r>
      <w:hyperlink r:id="rId10" w:history="1">
        <w:r w:rsidRPr="00F0284B">
          <w:rPr>
            <w:u w:val="single"/>
            <w:lang w:eastAsia="zh-CN"/>
          </w:rPr>
          <w:t>www.odiska.cz</w:t>
        </w:r>
      </w:hyperlink>
      <w:r w:rsidRPr="00F0284B">
        <w:rPr>
          <w:lang w:eastAsia="zh-CN"/>
        </w:rPr>
        <w:t xml:space="preserve">. </w:t>
      </w:r>
    </w:p>
    <w:p w14:paraId="46F5963E" w14:textId="77777777" w:rsidR="00625FEF" w:rsidRPr="00F0284B" w:rsidRDefault="00625FEF" w:rsidP="00625FEF">
      <w:pPr>
        <w:suppressAutoHyphens/>
        <w:ind w:left="720"/>
        <w:jc w:val="both"/>
        <w:rPr>
          <w:lang w:eastAsia="zh-CN"/>
        </w:rPr>
      </w:pPr>
    </w:p>
    <w:p w14:paraId="5691934D" w14:textId="77777777" w:rsidR="00625FEF" w:rsidRPr="00F0284B" w:rsidRDefault="00625FEF" w:rsidP="00625FEF">
      <w:pPr>
        <w:suppressAutoHyphens/>
        <w:spacing w:after="240"/>
        <w:ind w:left="720"/>
        <w:jc w:val="both"/>
        <w:rPr>
          <w:lang w:eastAsia="zh-CN"/>
        </w:rPr>
      </w:pPr>
      <w:r w:rsidRPr="00F0284B">
        <w:rPr>
          <w:lang w:eastAsia="zh-CN"/>
        </w:rPr>
        <w:t>U dětí od 6 let do 15 let předloží zákonný zástupce platný doklad totožnosti a rodný list dítěte. Studenti středních a vysokých škol předloží platný doklad totožnosti a pro doložení nároku na slevu na jízdném je student ve věku od 18 do 26 let povinen předložit originál potvrzení o studiu vydané školou vždy pro příslušný školní/akademický rok, může být předložen i platný průkaz ISIC.</w:t>
      </w:r>
    </w:p>
    <w:p w14:paraId="29CCD574" w14:textId="77777777" w:rsidR="00625FEF" w:rsidRPr="00F0284B" w:rsidRDefault="00625FEF" w:rsidP="00625FEF">
      <w:pPr>
        <w:numPr>
          <w:ilvl w:val="0"/>
          <w:numId w:val="8"/>
        </w:numPr>
        <w:suppressAutoHyphens/>
        <w:spacing w:after="240"/>
        <w:jc w:val="both"/>
        <w:rPr>
          <w:lang w:eastAsia="zh-CN"/>
        </w:rPr>
      </w:pPr>
      <w:proofErr w:type="spellStart"/>
      <w:r w:rsidRPr="00F0284B">
        <w:rPr>
          <w:lang w:eastAsia="zh-CN"/>
        </w:rPr>
        <w:t>ODISka</w:t>
      </w:r>
      <w:proofErr w:type="spellEnd"/>
      <w:r w:rsidRPr="00F0284B">
        <w:rPr>
          <w:lang w:eastAsia="zh-CN"/>
        </w:rPr>
        <w:t xml:space="preserve"> bude Žadateli předána na základě předložení dokladu o uhrazení částky dle bodu IV. 6. tohoto článku při podání žádosti o </w:t>
      </w:r>
      <w:proofErr w:type="spellStart"/>
      <w:r w:rsidRPr="00F0284B">
        <w:rPr>
          <w:lang w:eastAsia="zh-CN"/>
        </w:rPr>
        <w:t>ODISku</w:t>
      </w:r>
      <w:proofErr w:type="spellEnd"/>
      <w:r w:rsidRPr="00F0284B">
        <w:rPr>
          <w:lang w:eastAsia="zh-CN"/>
        </w:rPr>
        <w:t xml:space="preserve"> a dokladu totožnosti. Spolu s </w:t>
      </w:r>
      <w:proofErr w:type="spellStart"/>
      <w:r w:rsidRPr="00F0284B">
        <w:rPr>
          <w:lang w:eastAsia="zh-CN"/>
        </w:rPr>
        <w:t>ODISkou</w:t>
      </w:r>
      <w:proofErr w:type="spellEnd"/>
      <w:r w:rsidRPr="00F0284B">
        <w:rPr>
          <w:lang w:eastAsia="zh-CN"/>
        </w:rPr>
        <w:t xml:space="preserve"> bude Žadateli předáno Potvrzení o vydání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, ve kterém je uvedeno číslo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 držitele. Tento doklad je držitel povinen mít v úschově po celou dobu platnosti karty, tj. po dobu 5 let. </w:t>
      </w:r>
    </w:p>
    <w:p w14:paraId="32258CDF" w14:textId="77777777" w:rsidR="00625FEF" w:rsidRPr="00F0284B" w:rsidRDefault="00625FEF" w:rsidP="00625FEF">
      <w:pPr>
        <w:numPr>
          <w:ilvl w:val="0"/>
          <w:numId w:val="8"/>
        </w:numPr>
        <w:suppressAutoHyphens/>
        <w:spacing w:after="240"/>
        <w:jc w:val="both"/>
        <w:rPr>
          <w:lang w:eastAsia="zh-CN"/>
        </w:rPr>
      </w:pPr>
      <w:r w:rsidRPr="00F0284B">
        <w:rPr>
          <w:lang w:eastAsia="zh-CN"/>
        </w:rPr>
        <w:t xml:space="preserve">V případě, že doklady k prokázání nároku na slevu dle bodu IV. 3. tohoto článku nebyly předloženy v okamžiku podání žádosti, lze tak učinit při výdeji karty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. </w:t>
      </w:r>
    </w:p>
    <w:p w14:paraId="659A16A9" w14:textId="77777777" w:rsidR="00625FEF" w:rsidRPr="00F0284B" w:rsidRDefault="00625FEF" w:rsidP="00625FEF">
      <w:pPr>
        <w:numPr>
          <w:ilvl w:val="0"/>
          <w:numId w:val="8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ab/>
        <w:t xml:space="preserve">Při podání Žádosti o vydání čipové karty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 zaplatí cestující cenu čipové karty ve výši 130,- Kč. Další poplatky spojené s výdejem a s operacemi s kartou ODIS jsou uvedeny v Ceníku produktů a služeb pro </w:t>
      </w:r>
      <w:proofErr w:type="spellStart"/>
      <w:r w:rsidRPr="00F0284B">
        <w:rPr>
          <w:lang w:eastAsia="zh-CN"/>
        </w:rPr>
        <w:t>ODISku</w:t>
      </w:r>
      <w:proofErr w:type="spellEnd"/>
      <w:r w:rsidRPr="00F0284B">
        <w:rPr>
          <w:lang w:eastAsia="zh-CN"/>
        </w:rPr>
        <w:t xml:space="preserve"> a E-shop ODIS na webových stránkách Koordinátora ODIS s.r.o. </w:t>
      </w:r>
      <w:hyperlink r:id="rId11" w:history="1">
        <w:r w:rsidRPr="00F0284B">
          <w:rPr>
            <w:u w:val="single"/>
            <w:lang w:eastAsia="zh-CN"/>
          </w:rPr>
          <w:t>www.odiska.cz</w:t>
        </w:r>
      </w:hyperlink>
    </w:p>
    <w:p w14:paraId="63642E74" w14:textId="77777777" w:rsidR="00625FEF" w:rsidRPr="00F0284B" w:rsidRDefault="00625FEF" w:rsidP="00625FEF">
      <w:pPr>
        <w:numPr>
          <w:ilvl w:val="0"/>
          <w:numId w:val="8"/>
        </w:numPr>
        <w:suppressAutoHyphens/>
        <w:spacing w:after="160"/>
        <w:rPr>
          <w:lang w:eastAsia="zh-CN"/>
        </w:rPr>
      </w:pPr>
      <w:r w:rsidRPr="00F0284B">
        <w:rPr>
          <w:lang w:eastAsia="zh-CN"/>
        </w:rPr>
        <w:t xml:space="preserve">Podmínky pro vydávání a využívání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 a Návod pro využívání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 jsou k dispozici na webových stránkách Koordinátora ODIS s.r.o. </w:t>
      </w:r>
      <w:hyperlink w:history="1">
        <w:r w:rsidRPr="00F0284B">
          <w:rPr>
            <w:u w:val="single"/>
            <w:lang w:eastAsia="zh-CN"/>
          </w:rPr>
          <w:t xml:space="preserve">www.odiska.cz </w:t>
        </w:r>
      </w:hyperlink>
    </w:p>
    <w:p w14:paraId="155708E9" w14:textId="77777777" w:rsidR="00625FEF" w:rsidRPr="00F0284B" w:rsidRDefault="00625FEF" w:rsidP="00625FEF">
      <w:pPr>
        <w:numPr>
          <w:ilvl w:val="0"/>
          <w:numId w:val="8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 xml:space="preserve">V případě, že je čipová karta nefunkční nebo špatně funkční, mohou cestující tuto kartu reklamovat. Podmínky reklamace řeší Reklamační řád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 uvedený </w:t>
      </w:r>
      <w:bookmarkStart w:id="4" w:name="_Hlk68775213"/>
      <w:r w:rsidRPr="00F0284B">
        <w:rPr>
          <w:lang w:eastAsia="zh-CN"/>
        </w:rPr>
        <w:t xml:space="preserve">na webových stránkách Koordinátora s.r.o. </w:t>
      </w:r>
      <w:hyperlink w:history="1">
        <w:r w:rsidRPr="00F0284B">
          <w:rPr>
            <w:u w:val="single"/>
            <w:lang w:eastAsia="zh-CN"/>
          </w:rPr>
          <w:t xml:space="preserve">www.odiska.cz </w:t>
        </w:r>
      </w:hyperlink>
      <w:bookmarkEnd w:id="4"/>
      <w:r w:rsidRPr="00F0284B">
        <w:rPr>
          <w:lang w:eastAsia="zh-CN"/>
        </w:rPr>
        <w:t xml:space="preserve">  </w:t>
      </w:r>
    </w:p>
    <w:p w14:paraId="46FD9448" w14:textId="1049040F" w:rsidR="00625FEF" w:rsidRPr="00F0284B" w:rsidRDefault="00625FEF" w:rsidP="00625FEF">
      <w:pPr>
        <w:numPr>
          <w:ilvl w:val="0"/>
          <w:numId w:val="8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 xml:space="preserve">Postup v případě ztráty, poškození, blokace či odblokování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 řeší „Návod pro využívání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“, který je k nalezení na webových stránkách Koordinátora ODIS s.r.o. </w:t>
      </w:r>
      <w:hyperlink w:history="1">
        <w:r w:rsidRPr="00F0284B">
          <w:rPr>
            <w:u w:val="single"/>
            <w:lang w:eastAsia="zh-CN"/>
          </w:rPr>
          <w:t xml:space="preserve">www.odiska.cz </w:t>
        </w:r>
      </w:hyperlink>
    </w:p>
    <w:p w14:paraId="5C2D5BD6" w14:textId="77777777" w:rsidR="00F0284B" w:rsidRPr="00F0284B" w:rsidRDefault="00F0284B" w:rsidP="00625FEF">
      <w:pPr>
        <w:numPr>
          <w:ilvl w:val="0"/>
          <w:numId w:val="8"/>
        </w:numPr>
        <w:suppressAutoHyphens/>
        <w:spacing w:after="160"/>
        <w:jc w:val="both"/>
        <w:rPr>
          <w:lang w:eastAsia="zh-CN"/>
        </w:rPr>
      </w:pPr>
    </w:p>
    <w:bookmarkEnd w:id="3"/>
    <w:p w14:paraId="092E6C7F" w14:textId="77777777" w:rsidR="00625FEF" w:rsidRPr="00F0284B" w:rsidRDefault="00625FEF" w:rsidP="00625FEF">
      <w:pPr>
        <w:suppressAutoHyphens/>
        <w:spacing w:after="160"/>
        <w:jc w:val="both"/>
        <w:rPr>
          <w:lang w:eastAsia="zh-CN"/>
        </w:rPr>
      </w:pPr>
    </w:p>
    <w:p w14:paraId="5504EB8C" w14:textId="77777777" w:rsidR="00625FEF" w:rsidRPr="00F0284B" w:rsidRDefault="00625FEF" w:rsidP="00625FEF">
      <w:pPr>
        <w:suppressAutoHyphens/>
        <w:jc w:val="center"/>
        <w:rPr>
          <w:lang w:eastAsia="zh-CN"/>
        </w:rPr>
      </w:pPr>
      <w:r w:rsidRPr="00F0284B">
        <w:rPr>
          <w:b/>
          <w:lang w:eastAsia="zh-CN"/>
        </w:rPr>
        <w:lastRenderedPageBreak/>
        <w:t>Čl. II.</w:t>
      </w:r>
    </w:p>
    <w:p w14:paraId="38CD4887" w14:textId="77777777" w:rsidR="00625FEF" w:rsidRPr="00F0284B" w:rsidRDefault="00625FEF" w:rsidP="00625FEF">
      <w:pPr>
        <w:suppressAutoHyphens/>
        <w:spacing w:after="240"/>
        <w:jc w:val="center"/>
        <w:rPr>
          <w:lang w:eastAsia="zh-CN"/>
        </w:rPr>
      </w:pPr>
      <w:r w:rsidRPr="00F0284B">
        <w:rPr>
          <w:b/>
          <w:lang w:eastAsia="zh-CN"/>
        </w:rPr>
        <w:t>Smluvní přepravní podmínky</w:t>
      </w:r>
    </w:p>
    <w:p w14:paraId="366447BF" w14:textId="77777777" w:rsidR="00625FEF" w:rsidRPr="00F0284B" w:rsidRDefault="00625FEF" w:rsidP="00625FEF">
      <w:pPr>
        <w:suppressAutoHyphens/>
        <w:spacing w:after="240"/>
        <w:jc w:val="both"/>
        <w:rPr>
          <w:lang w:eastAsia="zh-CN"/>
        </w:rPr>
      </w:pPr>
      <w:r w:rsidRPr="00F0284B">
        <w:rPr>
          <w:lang w:eastAsia="zh-CN"/>
        </w:rPr>
        <w:t xml:space="preserve">Tyto smluvní přepravní podmínky jsou vydány v souladu s vyhláškou Ministerstva dopravy a spojů č. 175/2000 Sb., o přepravním řádu pro veřejnou drážní a silniční osobní dopravu, v platném znění a doplňují Smluvní a přepravní podmínky pro veřejnou linkovou osobní dopravu včetně městské autobusové dopravy provozované ČSAD Havířov a.s., ČSAD Karviná a.s., ČSAD Frýdek-Místek a.s. (dále jen Přepravní podmínky ČSAD) a stanovují podmínky pro přepravu, odpovědnost dopravce a práva a povinnosti cestujících na linkách MHD. </w:t>
      </w:r>
    </w:p>
    <w:p w14:paraId="40214905" w14:textId="77777777" w:rsidR="00625FEF" w:rsidRPr="00F0284B" w:rsidRDefault="00625FEF" w:rsidP="00625FEF">
      <w:pPr>
        <w:suppressAutoHyphens/>
        <w:spacing w:after="240"/>
        <w:jc w:val="both"/>
        <w:rPr>
          <w:lang w:eastAsia="zh-CN"/>
        </w:rPr>
      </w:pPr>
      <w:r w:rsidRPr="00F0284B">
        <w:rPr>
          <w:lang w:eastAsia="zh-CN"/>
        </w:rPr>
        <w:t xml:space="preserve">Tyto Tarifní a přepravní podmínky jsou v plném znění uvedeny na webových stránkách dopravce </w:t>
      </w:r>
      <w:hyperlink r:id="rId12" w:history="1">
        <w:r w:rsidRPr="00F0284B">
          <w:rPr>
            <w:u w:val="single"/>
            <w:lang w:eastAsia="zh-CN"/>
          </w:rPr>
          <w:t>www.3csad.cz</w:t>
        </w:r>
      </w:hyperlink>
      <w:r w:rsidRPr="00F0284B">
        <w:rPr>
          <w:lang w:eastAsia="zh-CN"/>
        </w:rPr>
        <w:t xml:space="preserve"> . Na webových stránkách dopravce jsou rovněž uvedeny v plném znění Smluvní přepravní podmínky a Tarif ODIS, které jsou uvedeny také na webových stránkách Koordinátora ODIS s.r.o. </w:t>
      </w:r>
      <w:hyperlink r:id="rId13" w:history="1">
        <w:r w:rsidRPr="00F0284B">
          <w:rPr>
            <w:u w:val="single"/>
            <w:lang w:eastAsia="zh-CN"/>
          </w:rPr>
          <w:t>www.kodis.cz</w:t>
        </w:r>
      </w:hyperlink>
      <w:r w:rsidRPr="00F0284B">
        <w:rPr>
          <w:lang w:eastAsia="zh-CN"/>
        </w:rPr>
        <w:t xml:space="preserve">.   </w:t>
      </w:r>
    </w:p>
    <w:p w14:paraId="57FB2E77" w14:textId="77777777" w:rsidR="00625FEF" w:rsidRPr="00F0284B" w:rsidRDefault="00625FEF" w:rsidP="00625FEF">
      <w:pPr>
        <w:suppressAutoHyphens/>
        <w:jc w:val="both"/>
        <w:rPr>
          <w:lang w:eastAsia="zh-CN"/>
        </w:rPr>
      </w:pPr>
      <w:r w:rsidRPr="00F0284B">
        <w:rPr>
          <w:lang w:eastAsia="zh-CN"/>
        </w:rPr>
        <w:t>Pokud tyto smluvní přepravní podmínky upravují některou záležitost odlišně od Přepravních podmínek ČSAD, platí, že se použijí přednostně tyto smluvní přepravní podmínky.</w:t>
      </w:r>
    </w:p>
    <w:p w14:paraId="5A32696A" w14:textId="77777777" w:rsidR="00625FEF" w:rsidRPr="00F0284B" w:rsidRDefault="00625FEF" w:rsidP="00625FEF">
      <w:pPr>
        <w:suppressAutoHyphens/>
        <w:jc w:val="both"/>
        <w:rPr>
          <w:lang w:eastAsia="zh-CN"/>
        </w:rPr>
      </w:pPr>
    </w:p>
    <w:p w14:paraId="5B02EDB5" w14:textId="77777777" w:rsidR="00625FEF" w:rsidRPr="00F0284B" w:rsidRDefault="00625FEF" w:rsidP="00625FEF">
      <w:pPr>
        <w:numPr>
          <w:ilvl w:val="0"/>
          <w:numId w:val="10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 xml:space="preserve">Každý cestující starší 6 let musí mít při jízdě v autobuse MHD jízdenku pro svou osobu, případně zavazadlo a psa (výjimka je možná pouze u držitelů průkazu ZTP, kteří nemusí po předložení průkazu u řidiče převzít vytisknutý cestovní lístek pro svoji osobu). U držitelů průkazu ZTP/P zajistí převzetí jízdenky průvodce. Toto ustanovení neplatí pro majitele karty </w:t>
      </w:r>
      <w:proofErr w:type="spellStart"/>
      <w:r w:rsidRPr="00F0284B">
        <w:rPr>
          <w:lang w:eastAsia="zh-CN"/>
        </w:rPr>
        <w:t>ODISka</w:t>
      </w:r>
      <w:proofErr w:type="spellEnd"/>
      <w:r w:rsidRPr="00F0284B">
        <w:rPr>
          <w:lang w:eastAsia="zh-CN"/>
        </w:rPr>
        <w:t xml:space="preserve"> se zakoupenou dlouhodobou časovou jízdenkou pro příslušnou tarifní zónu.</w:t>
      </w:r>
      <w:r w:rsidRPr="00F0284B">
        <w:rPr>
          <w:strike/>
          <w:lang w:eastAsia="zh-CN"/>
        </w:rPr>
        <w:t xml:space="preserve"> </w:t>
      </w:r>
    </w:p>
    <w:p w14:paraId="1A662FAB" w14:textId="77777777" w:rsidR="00625FEF" w:rsidRPr="00F0284B" w:rsidRDefault="00625FEF" w:rsidP="00625FEF">
      <w:pPr>
        <w:numPr>
          <w:ilvl w:val="0"/>
          <w:numId w:val="10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 xml:space="preserve">Cestující mohou v provozu MHD využívat k odbavení karety </w:t>
      </w:r>
      <w:proofErr w:type="spellStart"/>
      <w:r w:rsidRPr="00F0284B">
        <w:rPr>
          <w:lang w:eastAsia="zh-CN"/>
        </w:rPr>
        <w:t>ODISka</w:t>
      </w:r>
      <w:proofErr w:type="spellEnd"/>
      <w:r w:rsidRPr="00F0284B">
        <w:rPr>
          <w:lang w:eastAsia="zh-CN"/>
        </w:rPr>
        <w:t>, bankovní platební karty, platit v hotovosti u řidiče, nebo použít doklad opravňující k bezplatné přepravě. </w:t>
      </w:r>
    </w:p>
    <w:p w14:paraId="5D3F70B6" w14:textId="77777777" w:rsidR="00625FEF" w:rsidRPr="00F0284B" w:rsidRDefault="00625FEF" w:rsidP="00625FEF">
      <w:pPr>
        <w:numPr>
          <w:ilvl w:val="0"/>
          <w:numId w:val="10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 xml:space="preserve">Příslušný doklad umožňující jízdu zdarma bez karty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 je cestující povinen předložit řidiči bez vyzvání při nástupu do vozidla.</w:t>
      </w:r>
    </w:p>
    <w:p w14:paraId="65D3DBCB" w14:textId="77777777" w:rsidR="00625FEF" w:rsidRPr="00F0284B" w:rsidRDefault="00625FEF" w:rsidP="00625FEF">
      <w:pPr>
        <w:numPr>
          <w:ilvl w:val="0"/>
          <w:numId w:val="10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 xml:space="preserve">Cestující s kartou </w:t>
      </w:r>
      <w:proofErr w:type="spellStart"/>
      <w:r w:rsidRPr="00F0284B">
        <w:rPr>
          <w:lang w:eastAsia="zh-CN"/>
        </w:rPr>
        <w:t>ODISka</w:t>
      </w:r>
      <w:proofErr w:type="spellEnd"/>
      <w:r w:rsidRPr="00F0284B">
        <w:rPr>
          <w:lang w:eastAsia="zh-CN"/>
        </w:rPr>
        <w:t xml:space="preserve"> a nahranou platnou dlouhodobou časovou jízdenkou přiloží svou kartu vždy ke čtecímu zařízení. Pokud je na kartě nahraná platná jízdenka, je o této skutečnosti informován řidič i cestující a cestovní doklad se netiskne. V případě, že je dlouhodobá časová jízdenka neplatná, je cestující povinen uhradit stanovené jednotlivé jízdné dle platného tarifu z elektronické peněženky karty </w:t>
      </w:r>
      <w:proofErr w:type="spellStart"/>
      <w:r w:rsidRPr="00F0284B">
        <w:rPr>
          <w:lang w:eastAsia="zh-CN"/>
        </w:rPr>
        <w:t>ODISky</w:t>
      </w:r>
      <w:proofErr w:type="spellEnd"/>
      <w:r w:rsidRPr="00F0284B">
        <w:rPr>
          <w:lang w:eastAsia="zh-CN"/>
        </w:rPr>
        <w:t xml:space="preserve"> nebo v hotovosti u řidiče.</w:t>
      </w:r>
    </w:p>
    <w:p w14:paraId="0BA3E73F" w14:textId="77777777" w:rsidR="00625FEF" w:rsidRPr="00F0284B" w:rsidRDefault="00625FEF" w:rsidP="00625FEF">
      <w:pPr>
        <w:numPr>
          <w:ilvl w:val="0"/>
          <w:numId w:val="10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 xml:space="preserve">Cestující musí mít u sebe jízdenku po celou dobu přepravy i v okamžiku vystupování z vozidla. Na vyzvání oprávněného pracovníka kdykoliv během přepravy nebo v okamžiku vystoupení z vozidla je cestující povinen předložit ke kontrole jízdenku, kartu </w:t>
      </w:r>
      <w:proofErr w:type="spellStart"/>
      <w:r w:rsidRPr="00F0284B">
        <w:rPr>
          <w:lang w:eastAsia="zh-CN"/>
        </w:rPr>
        <w:t>ODISku</w:t>
      </w:r>
      <w:proofErr w:type="spellEnd"/>
      <w:r w:rsidRPr="00F0284B">
        <w:rPr>
          <w:lang w:eastAsia="zh-CN"/>
        </w:rPr>
        <w:t xml:space="preserve"> a prokázat nárok na slevu.</w:t>
      </w:r>
    </w:p>
    <w:p w14:paraId="29EB0FF7" w14:textId="77777777" w:rsidR="00625FEF" w:rsidRPr="00F0284B" w:rsidRDefault="00625FEF" w:rsidP="00625FEF">
      <w:pPr>
        <w:numPr>
          <w:ilvl w:val="0"/>
          <w:numId w:val="10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>Nárok na časovou jízdenku se slevou mají žáci základních a středních škol podle zákona č. 561/2004 Sb., o předškolním, základním, středním, vyšším odborném a jiném vzdělávání (školský zákon), v platném znění a studenti vysokých škol podle zákona č. 111/1998 Sb., o vysokých školách a o změně a doplnění dalších zákonů (zákon o vysokých školách), v platném znění.</w:t>
      </w:r>
    </w:p>
    <w:p w14:paraId="39D0336C" w14:textId="77777777" w:rsidR="00625FEF" w:rsidRPr="00F0284B" w:rsidRDefault="00625FEF" w:rsidP="00625FEF">
      <w:pPr>
        <w:numPr>
          <w:ilvl w:val="0"/>
          <w:numId w:val="10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>Nárok na časovou jízdenku se slevou dle bodu 6. se přiznává do dne, který předchází dni 15. narozenin nebo 18. narozenin nebo 26. narozenin.</w:t>
      </w:r>
    </w:p>
    <w:p w14:paraId="03519506" w14:textId="77777777" w:rsidR="00625FEF" w:rsidRPr="00F0284B" w:rsidRDefault="00625FEF" w:rsidP="00625FEF">
      <w:pPr>
        <w:numPr>
          <w:ilvl w:val="0"/>
          <w:numId w:val="10"/>
        </w:numPr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>Nárok na zlevněnou jízdenku nemají studující při zaměstnání.</w:t>
      </w:r>
    </w:p>
    <w:p w14:paraId="6BCEB209" w14:textId="77777777" w:rsidR="00625FEF" w:rsidRPr="00F0284B" w:rsidRDefault="00625FEF" w:rsidP="00625FEF">
      <w:pPr>
        <w:numPr>
          <w:ilvl w:val="0"/>
          <w:numId w:val="10"/>
        </w:numPr>
        <w:tabs>
          <w:tab w:val="left" w:pos="2880"/>
          <w:tab w:val="left" w:pos="3600"/>
          <w:tab w:val="left" w:pos="5040"/>
        </w:tabs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lastRenderedPageBreak/>
        <w:t>Průkaz studenta ISIC je mezinárodně uznávaným identifikačním průkazem studenta, plní funkci identifikačního průkazu studenta dle § 57 zákona č. 111/1998 Sb.,</w:t>
      </w:r>
      <w:r w:rsidRPr="00F0284B">
        <w:rPr>
          <w:lang w:eastAsia="zh-CN"/>
        </w:rPr>
        <w:br/>
        <w:t>o vysokých školách a o změně a doplnění dalších zákonů (zákon o vysokých školách). Platný průkaz (potvrzený na příslušný školní/akademický rok) lze použít jako doklad potvrzení o studiu.</w:t>
      </w:r>
    </w:p>
    <w:p w14:paraId="7390FF93" w14:textId="77777777" w:rsidR="00625FEF" w:rsidRPr="00F0284B" w:rsidRDefault="00625FEF" w:rsidP="00625FEF">
      <w:pPr>
        <w:numPr>
          <w:ilvl w:val="0"/>
          <w:numId w:val="10"/>
        </w:numPr>
        <w:suppressAutoHyphens/>
        <w:rPr>
          <w:lang w:eastAsia="zh-CN"/>
        </w:rPr>
      </w:pPr>
      <w:r w:rsidRPr="00F0284B">
        <w:rPr>
          <w:lang w:eastAsia="zh-CN"/>
        </w:rPr>
        <w:t>Živá zvířata lze přepravovat:</w:t>
      </w:r>
    </w:p>
    <w:p w14:paraId="1CA9A85C" w14:textId="77777777" w:rsidR="00625FEF" w:rsidRPr="00F0284B" w:rsidRDefault="00625FEF" w:rsidP="00625FEF">
      <w:pPr>
        <w:numPr>
          <w:ilvl w:val="0"/>
          <w:numId w:val="11"/>
        </w:numPr>
        <w:suppressAutoHyphens/>
        <w:ind w:left="993" w:hanging="284"/>
        <w:jc w:val="both"/>
        <w:rPr>
          <w:lang w:eastAsia="zh-CN"/>
        </w:rPr>
      </w:pPr>
      <w:r w:rsidRPr="00F0284B">
        <w:rPr>
          <w:lang w:eastAsia="zh-CN"/>
        </w:rPr>
        <w:t>jsou-li zcela uzavřena ve snadno přenosných klecích, koších nebo jiných vhodných schránách s nepropustným dnem, jako ruční zavazadlo nebo spoluzavazadlo pod dohledem. Ze živých zvířat může cestující vzít s sebou do vozidla jen drobná domácí a jiná malá zvířata,</w:t>
      </w:r>
    </w:p>
    <w:p w14:paraId="33AC91F0" w14:textId="77777777" w:rsidR="00625FEF" w:rsidRPr="00F0284B" w:rsidRDefault="00625FEF" w:rsidP="00625FEF">
      <w:pPr>
        <w:numPr>
          <w:ilvl w:val="0"/>
          <w:numId w:val="11"/>
        </w:numPr>
        <w:suppressAutoHyphens/>
        <w:ind w:left="993" w:hanging="284"/>
        <w:jc w:val="both"/>
        <w:rPr>
          <w:lang w:eastAsia="zh-CN"/>
        </w:rPr>
      </w:pPr>
      <w:r w:rsidRPr="00F0284B">
        <w:rPr>
          <w:lang w:eastAsia="zh-CN"/>
        </w:rPr>
        <w:t xml:space="preserve"> beze schrány může být ve vozidle přepravován pouze jeden pes. Toto omezení neplatí, jde-li o dva psy, které se sebou do vozidla bere jeden cestující, nebo služební psy státních nebo městských ozbrojených složek, nebo o psa, který je průvodcem držitele průkazu ZTP/P. Pes musí mít po celou dobu přepravy nasazen bezpečný náhubek, být držen na vodítku nakrátko a nesmí být přepravován na sedadle. Vodící pes nevidomého nemusí být vybaven náhubkem,                                                          </w:t>
      </w:r>
    </w:p>
    <w:p w14:paraId="7E6766B8" w14:textId="77777777" w:rsidR="00625FEF" w:rsidRPr="00F0284B" w:rsidRDefault="00625FEF" w:rsidP="00625FEF">
      <w:pPr>
        <w:numPr>
          <w:ilvl w:val="0"/>
          <w:numId w:val="11"/>
        </w:numPr>
        <w:suppressAutoHyphens/>
        <w:ind w:left="993" w:hanging="284"/>
        <w:jc w:val="both"/>
        <w:rPr>
          <w:lang w:eastAsia="zh-CN"/>
        </w:rPr>
      </w:pPr>
      <w:r w:rsidRPr="00F0284B">
        <w:rPr>
          <w:lang w:eastAsia="zh-CN"/>
        </w:rPr>
        <w:t xml:space="preserve"> přeprava prázdného kočárku pro psy je možná pouze ve složeném stavu, cena</w:t>
      </w:r>
      <w:r w:rsidRPr="00F0284B">
        <w:rPr>
          <w:lang w:eastAsia="zh-CN"/>
        </w:rPr>
        <w:br/>
        <w:t xml:space="preserve">za přepravu kočárku pro psa odpovídá ceně za přepravu zavazadla dle platného tarifu      </w:t>
      </w:r>
    </w:p>
    <w:p w14:paraId="5FDCAC6F" w14:textId="77777777" w:rsidR="00625FEF" w:rsidRPr="00F0284B" w:rsidRDefault="00625FEF" w:rsidP="00625FEF">
      <w:pPr>
        <w:numPr>
          <w:ilvl w:val="0"/>
          <w:numId w:val="11"/>
        </w:numPr>
        <w:suppressAutoHyphens/>
        <w:ind w:left="993" w:hanging="284"/>
        <w:jc w:val="both"/>
        <w:rPr>
          <w:lang w:eastAsia="zh-CN"/>
        </w:rPr>
      </w:pPr>
      <w:r w:rsidRPr="00F0284B">
        <w:rPr>
          <w:lang w:eastAsia="zh-CN"/>
        </w:rPr>
        <w:t xml:space="preserve"> přeprava kočárku se psem, je možná v prostorách vyhrazených pro přepravu kočárku a invalidního vozíku. V případě, že ve vozidle vznikne požadavek na přepravu kočárku s dítětem nebo cestujícího na invalidním vozíku, je cestující s kočárkem, ve kterém je umístěn pes, povinen uvolnit vyhrazené místo, kočárek pro psa složit a psa přepravovat za dodržení podmínek stanovených v Čl. II., bodu 10, cena za přepravu kočárku pro psa a psa odpovídá ceně za přepravu zavazadla</w:t>
      </w:r>
    </w:p>
    <w:p w14:paraId="2FD00773" w14:textId="77777777" w:rsidR="00625FEF" w:rsidRPr="00F0284B" w:rsidRDefault="00625FEF" w:rsidP="00625FEF">
      <w:pPr>
        <w:ind w:left="993"/>
        <w:jc w:val="both"/>
        <w:rPr>
          <w:lang w:eastAsia="zh-CN"/>
        </w:rPr>
      </w:pPr>
      <w:r w:rsidRPr="00F0284B">
        <w:rPr>
          <w:lang w:eastAsia="zh-CN"/>
        </w:rPr>
        <w:t xml:space="preserve">a psa dle platného tarifu, </w:t>
      </w:r>
    </w:p>
    <w:p w14:paraId="5ABA9A8C" w14:textId="77777777" w:rsidR="00625FEF" w:rsidRPr="00F0284B" w:rsidRDefault="00625FEF" w:rsidP="00625FEF">
      <w:pPr>
        <w:numPr>
          <w:ilvl w:val="0"/>
          <w:numId w:val="11"/>
        </w:numPr>
        <w:suppressAutoHyphens/>
        <w:ind w:left="993" w:hanging="284"/>
        <w:jc w:val="both"/>
        <w:rPr>
          <w:lang w:eastAsia="zh-CN"/>
        </w:rPr>
      </w:pPr>
      <w:r w:rsidRPr="00F0284B">
        <w:rPr>
          <w:lang w:eastAsia="zh-CN"/>
        </w:rPr>
        <w:t>pověřená osoba může přepravu psa beze schrány odmítnout z důvodu obsazenosti vozidla a zajištění bezpečnosti cestujících,</w:t>
      </w:r>
    </w:p>
    <w:p w14:paraId="43C7C98C" w14:textId="77777777" w:rsidR="00625FEF" w:rsidRPr="00F0284B" w:rsidRDefault="00625FEF" w:rsidP="00625FEF">
      <w:pPr>
        <w:numPr>
          <w:ilvl w:val="0"/>
          <w:numId w:val="11"/>
        </w:numPr>
        <w:suppressAutoHyphens/>
        <w:spacing w:after="240"/>
        <w:ind w:left="993" w:hanging="284"/>
        <w:jc w:val="both"/>
        <w:rPr>
          <w:lang w:eastAsia="zh-CN"/>
        </w:rPr>
      </w:pPr>
      <w:r w:rsidRPr="00F0284B">
        <w:rPr>
          <w:lang w:eastAsia="zh-CN"/>
        </w:rPr>
        <w:t>rovněž může být odmítnuta přeprava psa agresivního, neovladatelného a špinavého.</w:t>
      </w:r>
    </w:p>
    <w:p w14:paraId="628BCDC8" w14:textId="77777777" w:rsidR="00625FEF" w:rsidRPr="00F0284B" w:rsidRDefault="00625FEF" w:rsidP="00625FEF">
      <w:pPr>
        <w:numPr>
          <w:ilvl w:val="0"/>
          <w:numId w:val="10"/>
        </w:numPr>
        <w:tabs>
          <w:tab w:val="left" w:pos="2880"/>
          <w:tab w:val="left" w:pos="3600"/>
          <w:tab w:val="left" w:pos="5040"/>
        </w:tabs>
        <w:suppressAutoHyphens/>
        <w:spacing w:after="160"/>
        <w:jc w:val="both"/>
        <w:rPr>
          <w:lang w:eastAsia="zh-CN"/>
        </w:rPr>
      </w:pPr>
      <w:r w:rsidRPr="00F0284B">
        <w:rPr>
          <w:lang w:eastAsia="zh-CN"/>
        </w:rPr>
        <w:t>Jízdní řád stanoví, na kterých spojích jsou živá zvířata z přepravy vyloučena.</w:t>
      </w:r>
      <w:r w:rsidRPr="00F0284B">
        <w:rPr>
          <w:lang w:eastAsia="zh-CN"/>
        </w:rPr>
        <w:br/>
        <w:t>V poznámce pod jízdním řádem příslušné linky je uvedeno, zda jsou živá zvířata</w:t>
      </w:r>
      <w:r w:rsidRPr="00F0284B">
        <w:rPr>
          <w:lang w:eastAsia="zh-CN"/>
        </w:rPr>
        <w:br/>
        <w:t>z přepravy vyloučena.</w:t>
      </w:r>
    </w:p>
    <w:p w14:paraId="28626E44" w14:textId="77777777" w:rsidR="00625FEF" w:rsidRPr="00F0284B" w:rsidRDefault="00625FEF" w:rsidP="00625FEF">
      <w:pPr>
        <w:suppressAutoHyphens/>
        <w:jc w:val="both"/>
        <w:rPr>
          <w:lang w:eastAsia="zh-CN"/>
        </w:rPr>
      </w:pPr>
    </w:p>
    <w:p w14:paraId="632CDCCD" w14:textId="77777777" w:rsidR="00625FEF" w:rsidRPr="00F0284B" w:rsidRDefault="00625FEF" w:rsidP="00625FEF">
      <w:pPr>
        <w:suppressAutoHyphens/>
        <w:spacing w:before="240"/>
        <w:jc w:val="both"/>
        <w:rPr>
          <w:lang w:eastAsia="zh-CN"/>
        </w:rPr>
      </w:pPr>
      <w:r w:rsidRPr="00F0284B">
        <w:rPr>
          <w:b/>
          <w:sz w:val="28"/>
          <w:szCs w:val="28"/>
          <w:lang w:eastAsia="ar-SA"/>
        </w:rPr>
        <w:t>Tyto tarifní a smluvní přepravní podmínky byly schváleny Radou města Frýdku-Místku dne 9.3.2022 a nabývají účinnosti od 11. 03. 2022.</w:t>
      </w:r>
    </w:p>
    <w:p w14:paraId="4B1F83DB" w14:textId="77777777" w:rsidR="00625FEF" w:rsidRPr="00F0284B" w:rsidRDefault="00625FEF" w:rsidP="00625FEF">
      <w:pPr>
        <w:suppressAutoHyphens/>
        <w:spacing w:before="240"/>
        <w:jc w:val="both"/>
        <w:rPr>
          <w:b/>
          <w:sz w:val="28"/>
          <w:szCs w:val="28"/>
          <w:lang w:eastAsia="ar-SA"/>
        </w:rPr>
      </w:pPr>
    </w:p>
    <w:p w14:paraId="13124B2B" w14:textId="77777777" w:rsidR="00625FEF" w:rsidRPr="00F0284B" w:rsidRDefault="00625FEF" w:rsidP="00625FEF">
      <w:pPr>
        <w:suppressAutoHyphens/>
        <w:spacing w:before="240"/>
        <w:jc w:val="both"/>
        <w:rPr>
          <w:b/>
          <w:sz w:val="28"/>
          <w:szCs w:val="28"/>
          <w:lang w:eastAsia="ar-SA"/>
        </w:rPr>
      </w:pPr>
    </w:p>
    <w:p w14:paraId="3FDA6599" w14:textId="77777777" w:rsidR="00625FEF" w:rsidRPr="00F0284B" w:rsidRDefault="00625FEF" w:rsidP="00625FEF">
      <w:pPr>
        <w:suppressAutoHyphens/>
        <w:spacing w:before="240"/>
        <w:jc w:val="both"/>
        <w:rPr>
          <w:b/>
          <w:sz w:val="28"/>
          <w:szCs w:val="28"/>
          <w:lang w:eastAsia="ar-SA"/>
        </w:rPr>
      </w:pPr>
    </w:p>
    <w:p w14:paraId="3878622B" w14:textId="5CF22E93" w:rsidR="00625FEF" w:rsidRDefault="00625FEF" w:rsidP="00625FEF">
      <w:pPr>
        <w:suppressAutoHyphens/>
        <w:spacing w:before="240"/>
        <w:jc w:val="both"/>
        <w:rPr>
          <w:b/>
          <w:sz w:val="28"/>
          <w:szCs w:val="28"/>
          <w:lang w:eastAsia="ar-SA"/>
        </w:rPr>
      </w:pPr>
    </w:p>
    <w:p w14:paraId="51F19C43" w14:textId="77777777" w:rsidR="00F0284B" w:rsidRPr="00F0284B" w:rsidRDefault="00F0284B" w:rsidP="00625FEF">
      <w:pPr>
        <w:suppressAutoHyphens/>
        <w:spacing w:before="240"/>
        <w:jc w:val="both"/>
        <w:rPr>
          <w:b/>
          <w:sz w:val="28"/>
          <w:szCs w:val="28"/>
          <w:lang w:eastAsia="ar-SA"/>
        </w:rPr>
      </w:pPr>
    </w:p>
    <w:p w14:paraId="7D5ADF50" w14:textId="77777777" w:rsidR="00625FEF" w:rsidRPr="00F0284B" w:rsidRDefault="00625FEF" w:rsidP="00625FEF">
      <w:pPr>
        <w:suppressAutoHyphens/>
        <w:spacing w:before="240"/>
        <w:jc w:val="both"/>
        <w:rPr>
          <w:b/>
          <w:sz w:val="28"/>
          <w:szCs w:val="28"/>
          <w:lang w:eastAsia="ar-SA"/>
        </w:rPr>
      </w:pPr>
    </w:p>
    <w:p w14:paraId="2235FC25" w14:textId="77777777" w:rsidR="00625FEF" w:rsidRPr="00F0284B" w:rsidRDefault="00625FEF" w:rsidP="00625FEF">
      <w:pPr>
        <w:suppressAutoHyphens/>
        <w:spacing w:before="240"/>
        <w:jc w:val="both"/>
        <w:rPr>
          <w:lang w:eastAsia="zh-CN"/>
        </w:rPr>
      </w:pPr>
      <w:r w:rsidRPr="00F0284B">
        <w:rPr>
          <w:b/>
          <w:sz w:val="28"/>
          <w:szCs w:val="28"/>
          <w:lang w:eastAsia="ar-SA"/>
        </w:rPr>
        <w:lastRenderedPageBreak/>
        <w:t xml:space="preserve">Přílohy. </w:t>
      </w:r>
    </w:p>
    <w:p w14:paraId="0C16E97E" w14:textId="77777777" w:rsidR="00625FEF" w:rsidRPr="00F0284B" w:rsidRDefault="00625FEF" w:rsidP="00625FEF">
      <w:pPr>
        <w:suppressAutoHyphens/>
        <w:spacing w:before="240"/>
        <w:jc w:val="both"/>
        <w:rPr>
          <w:lang w:eastAsia="zh-CN"/>
        </w:rPr>
      </w:pPr>
      <w:r w:rsidRPr="00F0284B">
        <w:rPr>
          <w:b/>
          <w:sz w:val="28"/>
          <w:szCs w:val="28"/>
          <w:lang w:eastAsia="ar-SA"/>
        </w:rPr>
        <w:t>Příloha 1 – vzor průkazu na slevu jízdného</w:t>
      </w:r>
    </w:p>
    <w:p w14:paraId="66083647" w14:textId="0E99D48B" w:rsidR="00625FEF" w:rsidRPr="00F0284B" w:rsidRDefault="00625FEF" w:rsidP="00625FEF">
      <w:pPr>
        <w:suppressAutoHyphens/>
        <w:spacing w:before="240"/>
        <w:jc w:val="both"/>
        <w:rPr>
          <w:b/>
          <w:sz w:val="28"/>
          <w:szCs w:val="28"/>
          <w:lang w:eastAsia="ar-SA"/>
        </w:rPr>
      </w:pPr>
      <w:r w:rsidRPr="00F0284B">
        <w:rPr>
          <w:rFonts w:ascii="Calibri" w:hAnsi="Calibri" w:cs="Calibri"/>
          <w:noProof/>
          <w:sz w:val="22"/>
          <w:szCs w:val="22"/>
          <w:lang w:val="cs-CZ" w:eastAsia="cs-CZ"/>
        </w:rPr>
        <w:drawing>
          <wp:inline distT="0" distB="0" distL="0" distR="0" wp14:anchorId="47049216" wp14:editId="792153D4">
            <wp:extent cx="3257550" cy="21431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4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721C6" w14:textId="77777777" w:rsidR="00625FEF" w:rsidRPr="00F0284B" w:rsidRDefault="00625FEF" w:rsidP="00625FEF">
      <w:pPr>
        <w:suppressAutoHyphens/>
        <w:spacing w:before="240"/>
        <w:jc w:val="both"/>
        <w:rPr>
          <w:lang w:eastAsia="zh-CN"/>
        </w:rPr>
      </w:pPr>
      <w:r w:rsidRPr="00F0284B">
        <w:rPr>
          <w:b/>
          <w:sz w:val="28"/>
          <w:szCs w:val="28"/>
          <w:lang w:eastAsia="ar-SA"/>
        </w:rPr>
        <w:t xml:space="preserve">Příloha 2 – vzor průkazu pro zaměstnance magistrátu </w:t>
      </w:r>
    </w:p>
    <w:p w14:paraId="66779CEB" w14:textId="77777777" w:rsidR="00625FEF" w:rsidRPr="00F0284B" w:rsidRDefault="00625FEF" w:rsidP="00625FEF">
      <w:pPr>
        <w:suppressAutoHyphens/>
        <w:spacing w:before="240"/>
        <w:jc w:val="both"/>
        <w:rPr>
          <w:b/>
          <w:sz w:val="28"/>
          <w:szCs w:val="28"/>
          <w:lang w:eastAsia="ar-SA"/>
        </w:rPr>
      </w:pPr>
    </w:p>
    <w:p w14:paraId="15CBC41B" w14:textId="0981643D" w:rsidR="00625FEF" w:rsidRPr="00F0284B" w:rsidRDefault="00625FEF" w:rsidP="00625FEF">
      <w:pPr>
        <w:jc w:val="both"/>
        <w:rPr>
          <w:b/>
          <w:sz w:val="28"/>
          <w:szCs w:val="28"/>
          <w:lang w:eastAsia="ar-SA"/>
        </w:rPr>
      </w:pPr>
      <w:r w:rsidRPr="00F0284B">
        <w:rPr>
          <w:b/>
          <w:noProof/>
          <w:sz w:val="28"/>
          <w:szCs w:val="28"/>
          <w:lang w:eastAsia="ar-SA"/>
        </w:rPr>
        <w:drawing>
          <wp:inline distT="0" distB="0" distL="0" distR="0" wp14:anchorId="1565202D" wp14:editId="16A9C1ED">
            <wp:extent cx="3219450" cy="2200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7" r="-1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0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F0664" w14:textId="77777777" w:rsidR="00625FEF" w:rsidRPr="00F0284B" w:rsidRDefault="00625FEF" w:rsidP="00625FEF">
      <w:pPr>
        <w:suppressAutoHyphens/>
        <w:spacing w:before="240"/>
        <w:jc w:val="both"/>
        <w:rPr>
          <w:b/>
          <w:sz w:val="28"/>
          <w:szCs w:val="28"/>
          <w:lang w:eastAsia="ar-SA"/>
        </w:rPr>
      </w:pPr>
    </w:p>
    <w:p w14:paraId="38150837" w14:textId="77777777" w:rsidR="00625FEF" w:rsidRPr="00F0284B" w:rsidRDefault="00625FEF" w:rsidP="00625FEF">
      <w:pPr>
        <w:suppressAutoHyphens/>
        <w:spacing w:before="240"/>
        <w:jc w:val="both"/>
        <w:rPr>
          <w:lang w:eastAsia="zh-CN"/>
        </w:rPr>
      </w:pPr>
      <w:r w:rsidRPr="00F0284B">
        <w:rPr>
          <w:b/>
          <w:sz w:val="28"/>
          <w:szCs w:val="28"/>
          <w:lang w:eastAsia="ar-SA"/>
        </w:rPr>
        <w:t>Příloha 3 - vzor průkazu pro doprovod</w:t>
      </w:r>
    </w:p>
    <w:p w14:paraId="19E8F050" w14:textId="02F1DEB8" w:rsidR="00625FEF" w:rsidRPr="00F0284B" w:rsidRDefault="00625FEF" w:rsidP="00625FEF">
      <w:pPr>
        <w:suppressAutoHyphens/>
        <w:spacing w:before="240"/>
        <w:jc w:val="both"/>
        <w:rPr>
          <w:rFonts w:ascii="Tahoma" w:hAnsi="Tahoma" w:cs="Tahoma"/>
          <w:sz w:val="18"/>
          <w:szCs w:val="18"/>
        </w:rPr>
      </w:pPr>
      <w:r w:rsidRPr="00F0284B">
        <w:rPr>
          <w:b/>
          <w:noProof/>
          <w:sz w:val="28"/>
          <w:szCs w:val="28"/>
          <w:lang w:eastAsia="ar-SA"/>
        </w:rPr>
        <w:drawing>
          <wp:inline distT="0" distB="0" distL="0" distR="0" wp14:anchorId="63900B14" wp14:editId="3D9E74C1">
            <wp:extent cx="3219450" cy="2181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27" r="-1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8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C6327" w14:textId="77777777" w:rsidR="00A72ECF" w:rsidRPr="00F0284B" w:rsidRDefault="00A72ECF"/>
    <w:sectPr w:rsidR="00A72ECF" w:rsidRPr="00F0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color w:val="auto"/>
      </w:rPr>
    </w:lvl>
    <w:lvl w:ilvl="1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FFFFFFFF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FFFFFFFF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FFFFFFFF"/>
    <w:name w:val="WW8Num6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 w:hint="default"/>
        <w:color w:val="auto"/>
      </w:rPr>
    </w:lvl>
  </w:abstractNum>
  <w:abstractNum w:abstractNumId="5" w15:restartNumberingAfterBreak="0">
    <w:nsid w:val="00000006"/>
    <w:multiLevelType w:val="singleLevel"/>
    <w:tmpl w:val="FFFFFFFF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837" w:hanging="360"/>
      </w:pPr>
      <w:rPr>
        <w:rFonts w:cs="Arial"/>
      </w:rPr>
    </w:lvl>
  </w:abstractNum>
  <w:abstractNum w:abstractNumId="6" w15:restartNumberingAfterBreak="0">
    <w:nsid w:val="00000007"/>
    <w:multiLevelType w:val="singleLevel"/>
    <w:tmpl w:val="FFFFFFFF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624" w:hanging="360"/>
      </w:pPr>
      <w:rPr>
        <w:rFonts w:ascii="Times New Roman" w:hAnsi="Times New Roman" w:hint="default"/>
      </w:rPr>
    </w:lvl>
  </w:abstractNum>
  <w:abstractNum w:abstractNumId="7" w15:restartNumberingAfterBreak="0">
    <w:nsid w:val="0000000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FFFFFFFF"/>
    <w:name w:val="WW8Num10"/>
    <w:lvl w:ilvl="0">
      <w:start w:val="9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</w:rPr>
    </w:lvl>
  </w:abstractNum>
  <w:abstractNum w:abstractNumId="9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3FDD44F2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EF"/>
    <w:rsid w:val="00625FEF"/>
    <w:rsid w:val="00A72ECF"/>
    <w:rsid w:val="00F0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F042"/>
  <w15:chartTrackingRefBased/>
  <w15:docId w15:val="{2D3830C7-5BC0-4CFE-9CC4-86DBB76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ska.cz" TargetMode="External"/><Relationship Id="rId13" Type="http://schemas.openxmlformats.org/officeDocument/2006/relationships/hyperlink" Target="http://www.kodis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dis.cz" TargetMode="External"/><Relationship Id="rId12" Type="http://schemas.openxmlformats.org/officeDocument/2006/relationships/hyperlink" Target="http://www.3csad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kodis.cz" TargetMode="External"/><Relationship Id="rId11" Type="http://schemas.openxmlformats.org/officeDocument/2006/relationships/hyperlink" Target="http://www.odiska.cz" TargetMode="External"/><Relationship Id="rId5" Type="http://schemas.openxmlformats.org/officeDocument/2006/relationships/hyperlink" Target="http://www.kodis.cz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odis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iska.cz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2447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HRONOVSKÝ</dc:creator>
  <cp:keywords/>
  <dc:description/>
  <cp:lastModifiedBy>Ing. Miroslav HRONOVSKÝ</cp:lastModifiedBy>
  <cp:revision>2</cp:revision>
  <dcterms:created xsi:type="dcterms:W3CDTF">2022-03-10T13:11:00Z</dcterms:created>
  <dcterms:modified xsi:type="dcterms:W3CDTF">2022-03-10T13:12:00Z</dcterms:modified>
</cp:coreProperties>
</file>